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93E" w:rsidRPr="008B2D52" w:rsidRDefault="0033093E" w:rsidP="00C06D94">
      <w:pPr>
        <w:pStyle w:val="Heading2"/>
        <w:jc w:val="center"/>
        <w:rPr>
          <w:b w:val="0"/>
          <w:bCs w:val="0"/>
          <w:sz w:val="24"/>
          <w:szCs w:val="24"/>
          <w:rtl/>
        </w:rPr>
      </w:pPr>
      <w:r w:rsidRPr="008B2D52">
        <w:rPr>
          <w:b w:val="0"/>
          <w:bCs w:val="0"/>
          <w:sz w:val="24"/>
          <w:szCs w:val="24"/>
          <w:rtl/>
        </w:rPr>
        <w:t xml:space="preserve">الفصل </w:t>
      </w:r>
      <w:r w:rsidR="00C06D94" w:rsidRPr="008B2D52">
        <w:rPr>
          <w:rFonts w:hint="cs"/>
          <w:b w:val="0"/>
          <w:bCs w:val="0"/>
          <w:sz w:val="24"/>
          <w:szCs w:val="24"/>
          <w:rtl/>
        </w:rPr>
        <w:t>الثالث</w:t>
      </w:r>
    </w:p>
    <w:p w:rsidR="0033093E" w:rsidRPr="008B2D52" w:rsidRDefault="0033093E" w:rsidP="000760AE">
      <w:pPr>
        <w:jc w:val="center"/>
        <w:rPr>
          <w:rFonts w:cs="Simplified Arabic"/>
          <w:b/>
          <w:bCs/>
          <w:sz w:val="32"/>
          <w:szCs w:val="32"/>
          <w:rtl/>
        </w:rPr>
      </w:pPr>
    </w:p>
    <w:p w:rsidR="000760AE" w:rsidRPr="008B2D52" w:rsidRDefault="0033093E">
      <w:pPr>
        <w:jc w:val="center"/>
        <w:rPr>
          <w:rFonts w:cs="Simplified Arabic"/>
          <w:b/>
          <w:bCs/>
          <w:sz w:val="28"/>
          <w:szCs w:val="28"/>
          <w:rtl/>
        </w:rPr>
        <w:sectPr w:rsidR="000760AE" w:rsidRPr="008B2D52" w:rsidSect="00B9754D">
          <w:headerReference w:type="default" r:id="rId8"/>
          <w:footerReference w:type="even" r:id="rId9"/>
          <w:footerReference w:type="default" r:id="rId10"/>
          <w:headerReference w:type="first" r:id="rId11"/>
          <w:footerReference w:type="first" r:id="rId12"/>
          <w:footnotePr>
            <w:numRestart w:val="eachSect"/>
          </w:footnotePr>
          <w:endnotePr>
            <w:numFmt w:val="lowerLetter"/>
          </w:endnotePr>
          <w:pgSz w:w="9639" w:h="13608" w:code="9"/>
          <w:pgMar w:top="1134" w:right="1134" w:bottom="1134" w:left="1134" w:header="567" w:footer="567" w:gutter="0"/>
          <w:pgNumType w:start="31"/>
          <w:cols w:space="720"/>
          <w:vAlign w:val="center"/>
          <w:titlePg/>
          <w:bidi/>
          <w:rtlGutter/>
        </w:sectPr>
      </w:pPr>
      <w:r w:rsidRPr="008B2D52">
        <w:rPr>
          <w:rFonts w:cs="Simplified Arabic"/>
          <w:b/>
          <w:bCs/>
          <w:sz w:val="28"/>
          <w:szCs w:val="28"/>
          <w:rtl/>
        </w:rPr>
        <w:t>البيئة</w:t>
      </w:r>
      <w:r w:rsidRPr="008B2D52">
        <w:rPr>
          <w:rFonts w:cs="Simplified Arabic" w:hint="cs"/>
          <w:b/>
          <w:bCs/>
          <w:sz w:val="28"/>
          <w:szCs w:val="28"/>
          <w:rtl/>
        </w:rPr>
        <w:t xml:space="preserve"> والمصادر الطبيعية</w:t>
      </w:r>
    </w:p>
    <w:p w:rsidR="0033093E" w:rsidRPr="008B2D52" w:rsidRDefault="0033093E">
      <w:pPr>
        <w:jc w:val="center"/>
        <w:rPr>
          <w:rFonts w:cs="Simplified Arabic"/>
          <w:b/>
          <w:bCs/>
          <w:sz w:val="28"/>
          <w:szCs w:val="28"/>
          <w:rtl/>
        </w:rPr>
      </w:pPr>
    </w:p>
    <w:p w:rsidR="0033093E" w:rsidRPr="008B2D52" w:rsidRDefault="0033093E">
      <w:pPr>
        <w:jc w:val="center"/>
        <w:rPr>
          <w:rFonts w:cs="Simplified Arabic"/>
          <w:b/>
          <w:bCs/>
          <w:szCs w:val="36"/>
          <w:rtl/>
        </w:rPr>
      </w:pPr>
    </w:p>
    <w:p w:rsidR="0033093E" w:rsidRPr="008B2D52" w:rsidRDefault="0033093E">
      <w:pPr>
        <w:jc w:val="center"/>
        <w:rPr>
          <w:rFonts w:cs="Simplified Arabic"/>
          <w:b/>
          <w:bCs/>
          <w:szCs w:val="36"/>
          <w:rtl/>
        </w:rPr>
      </w:pPr>
    </w:p>
    <w:p w:rsidR="0033093E" w:rsidRPr="008B2D52" w:rsidRDefault="0033093E">
      <w:pPr>
        <w:jc w:val="center"/>
        <w:rPr>
          <w:rFonts w:cs="Simplified Arabic"/>
          <w:b/>
          <w:bCs/>
          <w:szCs w:val="36"/>
          <w:rtl/>
        </w:rPr>
      </w:pPr>
    </w:p>
    <w:p w:rsidR="0033093E" w:rsidRPr="008B2D52" w:rsidRDefault="0033093E">
      <w:pPr>
        <w:jc w:val="center"/>
        <w:rPr>
          <w:rFonts w:cs="Simplified Arabic"/>
          <w:b/>
          <w:bCs/>
          <w:szCs w:val="36"/>
          <w:rtl/>
        </w:rPr>
      </w:pPr>
    </w:p>
    <w:p w:rsidR="0033093E" w:rsidRPr="008B2D52" w:rsidRDefault="0033093E">
      <w:pPr>
        <w:jc w:val="center"/>
        <w:rPr>
          <w:rFonts w:cs="Simplified Arabic"/>
          <w:b/>
          <w:bCs/>
          <w:szCs w:val="36"/>
          <w:rtl/>
        </w:rPr>
      </w:pPr>
    </w:p>
    <w:p w:rsidR="0033093E" w:rsidRPr="008B2D52" w:rsidRDefault="0033093E">
      <w:pPr>
        <w:pStyle w:val="Title"/>
        <w:rPr>
          <w:b w:val="0"/>
          <w:bCs w:val="0"/>
          <w:sz w:val="16"/>
          <w:szCs w:val="22"/>
          <w:rtl/>
        </w:rPr>
      </w:pPr>
    </w:p>
    <w:p w:rsidR="0033093E" w:rsidRPr="008B2D52" w:rsidRDefault="0033093E">
      <w:pPr>
        <w:pStyle w:val="Title"/>
        <w:rPr>
          <w:b w:val="0"/>
          <w:bCs w:val="0"/>
          <w:sz w:val="16"/>
          <w:szCs w:val="22"/>
          <w:rtl/>
        </w:rPr>
      </w:pPr>
    </w:p>
    <w:p w:rsidR="0033093E" w:rsidRPr="008B2D52" w:rsidRDefault="0033093E">
      <w:pPr>
        <w:pStyle w:val="Title"/>
        <w:rPr>
          <w:b w:val="0"/>
          <w:bCs w:val="0"/>
          <w:sz w:val="16"/>
          <w:szCs w:val="22"/>
          <w:rtl/>
        </w:rPr>
      </w:pPr>
    </w:p>
    <w:p w:rsidR="0033093E" w:rsidRPr="008B2D52" w:rsidRDefault="0033093E">
      <w:pPr>
        <w:pStyle w:val="Title"/>
        <w:rPr>
          <w:b w:val="0"/>
          <w:bCs w:val="0"/>
          <w:sz w:val="16"/>
          <w:szCs w:val="22"/>
          <w:rtl/>
        </w:rPr>
      </w:pPr>
    </w:p>
    <w:p w:rsidR="0033093E" w:rsidRPr="008B2D52" w:rsidRDefault="0033093E">
      <w:pPr>
        <w:pStyle w:val="Title"/>
        <w:rPr>
          <w:b w:val="0"/>
          <w:bCs w:val="0"/>
          <w:sz w:val="16"/>
          <w:szCs w:val="22"/>
          <w:rtl/>
        </w:rPr>
      </w:pPr>
    </w:p>
    <w:p w:rsidR="0033093E" w:rsidRPr="008B2D52" w:rsidRDefault="0033093E">
      <w:pPr>
        <w:pStyle w:val="Title"/>
        <w:rPr>
          <w:b w:val="0"/>
          <w:bCs w:val="0"/>
          <w:sz w:val="16"/>
          <w:szCs w:val="22"/>
          <w:rtl/>
        </w:rPr>
      </w:pPr>
    </w:p>
    <w:p w:rsidR="0033093E" w:rsidRPr="008B2D52" w:rsidRDefault="0033093E">
      <w:pPr>
        <w:pStyle w:val="Title"/>
        <w:rPr>
          <w:b w:val="0"/>
          <w:bCs w:val="0"/>
          <w:sz w:val="16"/>
          <w:szCs w:val="22"/>
        </w:rPr>
      </w:pPr>
    </w:p>
    <w:p w:rsidR="0033093E" w:rsidRPr="008B2D52" w:rsidRDefault="0033093E">
      <w:pPr>
        <w:pStyle w:val="Title"/>
        <w:rPr>
          <w:b w:val="0"/>
          <w:bCs w:val="0"/>
          <w:sz w:val="16"/>
          <w:szCs w:val="22"/>
        </w:rPr>
      </w:pPr>
    </w:p>
    <w:p w:rsidR="0033093E" w:rsidRPr="008B2D52" w:rsidRDefault="0033093E">
      <w:pPr>
        <w:pStyle w:val="Title"/>
        <w:rPr>
          <w:b w:val="0"/>
          <w:bCs w:val="0"/>
          <w:sz w:val="16"/>
          <w:szCs w:val="22"/>
        </w:rPr>
      </w:pPr>
    </w:p>
    <w:p w:rsidR="0033093E" w:rsidRPr="008B2D52" w:rsidRDefault="0033093E">
      <w:pPr>
        <w:pStyle w:val="Title"/>
        <w:rPr>
          <w:b w:val="0"/>
          <w:bCs w:val="0"/>
          <w:sz w:val="16"/>
          <w:szCs w:val="22"/>
        </w:rPr>
      </w:pPr>
    </w:p>
    <w:p w:rsidR="0033093E" w:rsidRPr="008B2D52" w:rsidRDefault="0033093E">
      <w:pPr>
        <w:pStyle w:val="Title"/>
        <w:rPr>
          <w:b w:val="0"/>
          <w:bCs w:val="0"/>
          <w:sz w:val="16"/>
          <w:szCs w:val="22"/>
        </w:rPr>
      </w:pPr>
    </w:p>
    <w:p w:rsidR="0033093E" w:rsidRPr="008B2D52" w:rsidRDefault="0033093E">
      <w:pPr>
        <w:pStyle w:val="Title"/>
        <w:rPr>
          <w:b w:val="0"/>
          <w:bCs w:val="0"/>
          <w:sz w:val="16"/>
          <w:szCs w:val="22"/>
        </w:rPr>
      </w:pPr>
    </w:p>
    <w:p w:rsidR="0033093E" w:rsidRPr="008B2D52" w:rsidRDefault="0033093E">
      <w:pPr>
        <w:pStyle w:val="Title"/>
        <w:rPr>
          <w:b w:val="0"/>
          <w:bCs w:val="0"/>
          <w:sz w:val="16"/>
          <w:szCs w:val="22"/>
        </w:rPr>
      </w:pPr>
    </w:p>
    <w:p w:rsidR="0033093E" w:rsidRPr="008B2D52" w:rsidRDefault="0033093E">
      <w:pPr>
        <w:pStyle w:val="Title"/>
        <w:rPr>
          <w:b w:val="0"/>
          <w:bCs w:val="0"/>
          <w:sz w:val="16"/>
          <w:szCs w:val="22"/>
        </w:rPr>
      </w:pPr>
    </w:p>
    <w:p w:rsidR="00425344" w:rsidRPr="0079037D" w:rsidRDefault="0033093E" w:rsidP="00425344">
      <w:pPr>
        <w:jc w:val="both"/>
        <w:rPr>
          <w:rFonts w:cs="Simplified Arabic"/>
          <w:b/>
          <w:bCs/>
          <w:color w:val="000000" w:themeColor="text1"/>
          <w:rtl/>
        </w:rPr>
      </w:pPr>
      <w:r w:rsidRPr="008B2D52">
        <w:rPr>
          <w:rtl/>
        </w:rPr>
        <w:br w:type="page"/>
      </w:r>
      <w:r w:rsidR="00425344" w:rsidRPr="0079037D">
        <w:rPr>
          <w:rFonts w:cs="Simplified Arabic" w:hint="cs"/>
          <w:b/>
          <w:bCs/>
          <w:color w:val="000000" w:themeColor="text1"/>
          <w:rtl/>
        </w:rPr>
        <w:lastRenderedPageBreak/>
        <w:t>المياه</w:t>
      </w:r>
    </w:p>
    <w:p w:rsidR="00FC79A5" w:rsidRPr="0079037D" w:rsidRDefault="00FC79A5" w:rsidP="00FC79A5">
      <w:pPr>
        <w:jc w:val="both"/>
        <w:rPr>
          <w:rFonts w:ascii="Arial" w:hAnsi="Arial" w:cs="Simplified Arabic"/>
          <w:color w:val="000000" w:themeColor="text1"/>
          <w:rtl/>
        </w:rPr>
      </w:pPr>
      <w:r w:rsidRPr="0079037D">
        <w:rPr>
          <w:rFonts w:ascii="Arial" w:hAnsi="Arial" w:cs="Simplified Arabic" w:hint="cs"/>
          <w:color w:val="000000" w:themeColor="text1"/>
          <w:rtl/>
        </w:rPr>
        <w:t xml:space="preserve">تضطر سلطة المياه الفلسطينية لشراء كميات كبيرة من المياه من شركة ميكروت الاسرائيلية لتغطية احتياجات المواطن الفلسطيني وذلك لأن اسرائيل تسيطر على غالبية الموارد المائية في فلسطين، ففي الوقت الذي يتم تزويد معظم المناطق الجغرافية في منطقة </w:t>
      </w:r>
      <w:r w:rsidRPr="0079037D">
        <w:rPr>
          <w:rFonts w:cs="Times New Roman" w:hint="cs"/>
          <w:color w:val="000000" w:themeColor="text1"/>
          <w:rtl/>
        </w:rPr>
        <w:t>(</w:t>
      </w:r>
      <w:r w:rsidRPr="0079037D">
        <w:rPr>
          <w:rFonts w:cs="Times New Roman"/>
          <w:color w:val="000000" w:themeColor="text1"/>
        </w:rPr>
        <w:t>J1</w:t>
      </w:r>
      <w:r w:rsidRPr="0079037D">
        <w:rPr>
          <w:rFonts w:cs="Times New Roman" w:hint="cs"/>
          <w:color w:val="000000" w:themeColor="text1"/>
          <w:rtl/>
        </w:rPr>
        <w:t>)</w:t>
      </w:r>
      <w:r w:rsidRPr="0079037D">
        <w:rPr>
          <w:rFonts w:ascii="Arial" w:hAnsi="Arial" w:cs="Simplified Arabic" w:hint="cs"/>
          <w:color w:val="000000" w:themeColor="text1"/>
          <w:rtl/>
        </w:rPr>
        <w:t xml:space="preserve"> من المحافظة بالمياه من خلال ما يسمى "بلدية" القدس المستمدة أصلا من شركة (ميكروت)، تقوم سلطة المياه الفلسطينية بشراء كميات المياه اللازمة للمواطنين في مواقع سكناهم التي تقع تحت امتياز مصلحة مياه محافظة القدس اضافة الى التجمعات التي يتم تزويدها مباشرة من خلال سلطة المياه الفلسطينية.</w:t>
      </w:r>
    </w:p>
    <w:p w:rsidR="00FC79A5" w:rsidRPr="0079037D" w:rsidRDefault="00FC79A5" w:rsidP="00425344">
      <w:pPr>
        <w:jc w:val="both"/>
        <w:rPr>
          <w:rFonts w:cs="Simplified Arabic"/>
          <w:b/>
          <w:bCs/>
          <w:color w:val="000000" w:themeColor="text1"/>
        </w:rPr>
      </w:pPr>
    </w:p>
    <w:p w:rsidR="006D4316" w:rsidRPr="0079037D" w:rsidRDefault="006D4316" w:rsidP="0064532D">
      <w:pPr>
        <w:jc w:val="both"/>
        <w:rPr>
          <w:rFonts w:cs="Simplified Arabic"/>
          <w:color w:val="000000" w:themeColor="text1"/>
          <w:rtl/>
        </w:rPr>
      </w:pPr>
      <w:r w:rsidRPr="0079037D">
        <w:rPr>
          <w:rFonts w:cs="Simplified Arabic"/>
          <w:color w:val="000000" w:themeColor="text1"/>
          <w:rtl/>
        </w:rPr>
        <w:t>9</w:t>
      </w:r>
      <w:r w:rsidRPr="0079037D">
        <w:rPr>
          <w:rFonts w:cs="Simplified Arabic" w:hint="cs"/>
          <w:color w:val="000000" w:themeColor="text1"/>
          <w:rtl/>
        </w:rPr>
        <w:t>7.6</w:t>
      </w:r>
      <w:r w:rsidRPr="0079037D">
        <w:rPr>
          <w:rFonts w:cs="Simplified Arabic"/>
          <w:color w:val="000000" w:themeColor="text1"/>
          <w:rtl/>
        </w:rPr>
        <w:t>% من الأسر في</w:t>
      </w:r>
      <w:r w:rsidR="00FC79A5" w:rsidRPr="0079037D">
        <w:rPr>
          <w:rFonts w:cs="Simplified Arabic" w:hint="cs"/>
          <w:color w:val="000000" w:themeColor="text1"/>
          <w:rtl/>
        </w:rPr>
        <w:t xml:space="preserve"> محافظة</w:t>
      </w:r>
      <w:r w:rsidRPr="0079037D">
        <w:rPr>
          <w:rFonts w:cs="Simplified Arabic"/>
          <w:color w:val="000000" w:themeColor="text1"/>
          <w:rtl/>
        </w:rPr>
        <w:t xml:space="preserve"> </w:t>
      </w:r>
      <w:r w:rsidRPr="0079037D">
        <w:rPr>
          <w:rFonts w:cs="Simplified Arabic" w:hint="cs"/>
          <w:color w:val="000000" w:themeColor="text1"/>
          <w:rtl/>
        </w:rPr>
        <w:t>القدس خلال عام 2013</w:t>
      </w:r>
      <w:r w:rsidRPr="0079037D">
        <w:rPr>
          <w:rFonts w:cs="Simplified Arabic"/>
          <w:color w:val="000000" w:themeColor="text1"/>
          <w:rtl/>
        </w:rPr>
        <w:t xml:space="preserve"> تقيم في مساكن متصلة بشبكة المياه العامة، </w:t>
      </w:r>
      <w:r w:rsidRPr="0079037D">
        <w:rPr>
          <w:rFonts w:cs="Simplified Arabic" w:hint="cs"/>
          <w:color w:val="000000" w:themeColor="text1"/>
          <w:rtl/>
        </w:rPr>
        <w:t xml:space="preserve">بينما بلغت </w:t>
      </w:r>
      <w:r w:rsidR="00FC79A5" w:rsidRPr="0079037D">
        <w:rPr>
          <w:rFonts w:cs="Simplified Arabic" w:hint="cs"/>
          <w:color w:val="000000" w:themeColor="text1"/>
          <w:rtl/>
        </w:rPr>
        <w:t>نسبة</w:t>
      </w:r>
      <w:r w:rsidRPr="0079037D">
        <w:rPr>
          <w:rFonts w:cs="Simplified Arabic" w:hint="cs"/>
          <w:color w:val="000000" w:themeColor="text1"/>
          <w:rtl/>
        </w:rPr>
        <w:t xml:space="preserve"> الاسر التي تقوم بشراء تنكات مياه للحصول على المياه حوالي 1.4%</w:t>
      </w:r>
      <w:r w:rsidR="00007C8B">
        <w:rPr>
          <w:rFonts w:cs="Simplified Arabic" w:hint="cs"/>
          <w:color w:val="000000" w:themeColor="text1"/>
          <w:rtl/>
        </w:rPr>
        <w:t xml:space="preserve">، </w:t>
      </w:r>
      <w:r w:rsidR="0064532D">
        <w:rPr>
          <w:rFonts w:cs="Simplified Arabic" w:hint="cs"/>
          <w:color w:val="000000" w:themeColor="text1"/>
          <w:rtl/>
        </w:rPr>
        <w:t>و</w:t>
      </w:r>
      <w:r w:rsidR="00007C8B">
        <w:rPr>
          <w:rFonts w:cs="Simplified Arabic" w:hint="cs"/>
          <w:color w:val="000000" w:themeColor="text1"/>
          <w:rtl/>
        </w:rPr>
        <w:t>بلغت نسبة الاسر التي تعتمد على ميا</w:t>
      </w:r>
      <w:r w:rsidR="0064532D">
        <w:rPr>
          <w:rFonts w:cs="Simplified Arabic" w:hint="cs"/>
          <w:color w:val="000000" w:themeColor="text1"/>
          <w:rtl/>
        </w:rPr>
        <w:t xml:space="preserve">ه </w:t>
      </w:r>
      <w:r w:rsidR="00007C8B">
        <w:rPr>
          <w:rFonts w:cs="Simplified Arabic" w:hint="cs"/>
          <w:color w:val="000000" w:themeColor="text1"/>
          <w:rtl/>
        </w:rPr>
        <w:t>الابار المنزلية 1.0%</w:t>
      </w:r>
      <w:r w:rsidRPr="0079037D">
        <w:rPr>
          <w:rFonts w:cs="Simplified Arabic" w:hint="cs"/>
          <w:color w:val="000000" w:themeColor="text1"/>
          <w:rtl/>
        </w:rPr>
        <w:t>.</w:t>
      </w:r>
    </w:p>
    <w:p w:rsidR="00CF51DB" w:rsidRPr="0079037D" w:rsidRDefault="00CF51DB" w:rsidP="006D4316">
      <w:pPr>
        <w:jc w:val="both"/>
        <w:rPr>
          <w:rFonts w:cs="Simplified Arabic"/>
          <w:color w:val="000000" w:themeColor="text1"/>
          <w:rtl/>
        </w:rPr>
      </w:pPr>
    </w:p>
    <w:p w:rsidR="00CF51DB" w:rsidRPr="0079037D" w:rsidRDefault="00CF51DB" w:rsidP="00CF51DB">
      <w:pPr>
        <w:pStyle w:val="BodyText"/>
        <w:jc w:val="center"/>
        <w:rPr>
          <w:rFonts w:ascii="Simplified Arabic" w:hAnsi="Simplified Arabic"/>
          <w:b/>
          <w:bCs/>
          <w:color w:val="000000" w:themeColor="text1"/>
          <w:sz w:val="18"/>
          <w:szCs w:val="18"/>
          <w:rtl/>
        </w:rPr>
      </w:pPr>
      <w:r w:rsidRPr="0079037D">
        <w:rPr>
          <w:rFonts w:ascii="Simplified Arabic" w:hAnsi="Simplified Arabic"/>
          <w:b/>
          <w:bCs/>
          <w:color w:val="000000" w:themeColor="text1"/>
          <w:sz w:val="18"/>
          <w:szCs w:val="18"/>
          <w:rtl/>
        </w:rPr>
        <w:t xml:space="preserve">التوزيع النسبي للأسر في </w:t>
      </w:r>
      <w:r w:rsidRPr="0079037D">
        <w:rPr>
          <w:rFonts w:ascii="Simplified Arabic" w:hAnsi="Simplified Arabic" w:hint="cs"/>
          <w:b/>
          <w:bCs/>
          <w:color w:val="000000" w:themeColor="text1"/>
          <w:sz w:val="18"/>
          <w:szCs w:val="18"/>
          <w:rtl/>
        </w:rPr>
        <w:t>محافظة القدس</w:t>
      </w:r>
      <w:r w:rsidRPr="0079037D">
        <w:rPr>
          <w:rFonts w:ascii="Simplified Arabic" w:hAnsi="Simplified Arabic"/>
          <w:b/>
          <w:bCs/>
          <w:color w:val="000000" w:themeColor="text1"/>
          <w:sz w:val="18"/>
          <w:szCs w:val="18"/>
          <w:rtl/>
        </w:rPr>
        <w:t xml:space="preserve"> حسب الوسيلة الرئيسية للحصول على المياه، 2013</w:t>
      </w:r>
    </w:p>
    <w:p w:rsidR="00CF51DB" w:rsidRPr="0079037D" w:rsidRDefault="00CF51DB" w:rsidP="003C6E74">
      <w:pPr>
        <w:bidi w:val="0"/>
        <w:jc w:val="center"/>
        <w:rPr>
          <w:rFonts w:ascii="Arial" w:hAnsi="Arial" w:cs="Arial"/>
          <w:b/>
          <w:bCs/>
          <w:color w:val="000000" w:themeColor="text1"/>
          <w:sz w:val="18"/>
          <w:szCs w:val="18"/>
        </w:rPr>
      </w:pPr>
      <w:r w:rsidRPr="0079037D">
        <w:rPr>
          <w:rFonts w:ascii="Arial" w:hAnsi="Arial" w:cs="Arial"/>
          <w:b/>
          <w:bCs/>
          <w:color w:val="000000" w:themeColor="text1"/>
          <w:sz w:val="18"/>
          <w:szCs w:val="18"/>
        </w:rPr>
        <w:t>Percentage Distribution of Households</w:t>
      </w:r>
      <w:r w:rsidRPr="0079037D">
        <w:rPr>
          <w:rFonts w:ascii="Arial" w:hAnsi="Arial" w:cs="Arial" w:hint="cs"/>
          <w:b/>
          <w:bCs/>
          <w:color w:val="000000" w:themeColor="text1"/>
          <w:sz w:val="18"/>
          <w:szCs w:val="18"/>
          <w:rtl/>
        </w:rPr>
        <w:t xml:space="preserve"> </w:t>
      </w:r>
      <w:r w:rsidRPr="0079037D">
        <w:rPr>
          <w:rFonts w:ascii="Arial" w:hAnsi="Arial" w:cs="Arial"/>
          <w:b/>
          <w:bCs/>
          <w:color w:val="000000" w:themeColor="text1"/>
          <w:sz w:val="18"/>
          <w:szCs w:val="18"/>
        </w:rPr>
        <w:t xml:space="preserve">in Jerusalem Governorate </w:t>
      </w:r>
      <w:r w:rsidR="003C6E74" w:rsidRPr="0079037D">
        <w:rPr>
          <w:rFonts w:ascii="Arial" w:hAnsi="Arial" w:cs="Arial"/>
          <w:b/>
          <w:bCs/>
          <w:color w:val="000000" w:themeColor="text1"/>
          <w:sz w:val="18"/>
          <w:szCs w:val="18"/>
        </w:rPr>
        <w:t>by the Main Mean of Obtaining Water</w:t>
      </w:r>
      <w:r w:rsidRPr="0079037D">
        <w:rPr>
          <w:rFonts w:ascii="Arial" w:hAnsi="Arial" w:cs="Arial"/>
          <w:b/>
          <w:bCs/>
          <w:color w:val="000000" w:themeColor="text1"/>
          <w:sz w:val="18"/>
          <w:szCs w:val="18"/>
        </w:rPr>
        <w:t>, 2013</w:t>
      </w:r>
    </w:p>
    <w:p w:rsidR="00CF51DB" w:rsidRPr="0079037D" w:rsidRDefault="00CF51DB" w:rsidP="00CF51DB">
      <w:pPr>
        <w:pStyle w:val="BodyText"/>
        <w:jc w:val="both"/>
        <w:rPr>
          <w:rFonts w:ascii="Arial" w:hAnsi="Arial" w:cs="Arial"/>
          <w:color w:val="000000" w:themeColor="text1"/>
          <w:sz w:val="10"/>
          <w:szCs w:val="10"/>
          <w:rtl/>
        </w:rPr>
      </w:pPr>
    </w:p>
    <w:tbl>
      <w:tblPr>
        <w:tblW w:w="7371" w:type="dxa"/>
        <w:jc w:val="center"/>
        <w:tblInd w:w="5" w:type="dxa"/>
        <w:tblCellMar>
          <w:left w:w="0" w:type="dxa"/>
          <w:right w:w="0" w:type="dxa"/>
        </w:tblCellMar>
        <w:tblLook w:val="0000"/>
      </w:tblPr>
      <w:tblGrid>
        <w:gridCol w:w="2926"/>
        <w:gridCol w:w="2145"/>
        <w:gridCol w:w="2300"/>
      </w:tblGrid>
      <w:tr w:rsidR="009F4D77" w:rsidRPr="001C7198" w:rsidTr="001C7198">
        <w:trPr>
          <w:trHeight w:val="503"/>
          <w:jc w:val="center"/>
        </w:trPr>
        <w:tc>
          <w:tcPr>
            <w:tcW w:w="2926" w:type="dxa"/>
            <w:tcBorders>
              <w:top w:val="single" w:sz="4" w:space="0" w:color="auto"/>
              <w:left w:val="single" w:sz="4" w:space="0" w:color="auto"/>
              <w:bottom w:val="single" w:sz="4" w:space="0" w:color="auto"/>
              <w:right w:val="single" w:sz="4" w:space="0" w:color="auto"/>
            </w:tcBorders>
            <w:vAlign w:val="center"/>
          </w:tcPr>
          <w:p w:rsidR="009F4D77" w:rsidRPr="001C7198" w:rsidRDefault="009F4D77" w:rsidP="00BE7DB3">
            <w:pPr>
              <w:pStyle w:val="Heading5"/>
              <w:numPr>
                <w:ilvl w:val="0"/>
                <w:numId w:val="0"/>
              </w:numPr>
              <w:bidi w:val="0"/>
              <w:ind w:left="142"/>
              <w:jc w:val="left"/>
              <w:rPr>
                <w:rFonts w:ascii="Arial" w:hAnsi="Arial" w:cs="Arial"/>
                <w:color w:val="000000" w:themeColor="text1"/>
                <w:sz w:val="16"/>
                <w:szCs w:val="16"/>
              </w:rPr>
            </w:pPr>
            <w:r w:rsidRPr="001C7198">
              <w:rPr>
                <w:rFonts w:ascii="Arial" w:hAnsi="Arial" w:cs="Arial"/>
                <w:color w:val="000000" w:themeColor="text1"/>
                <w:sz w:val="16"/>
                <w:szCs w:val="16"/>
              </w:rPr>
              <w:t>Mean of obtaining water</w:t>
            </w:r>
          </w:p>
        </w:tc>
        <w:tc>
          <w:tcPr>
            <w:tcW w:w="2145" w:type="dxa"/>
            <w:tcBorders>
              <w:top w:val="single" w:sz="4" w:space="0" w:color="auto"/>
              <w:left w:val="single" w:sz="4" w:space="0" w:color="auto"/>
              <w:bottom w:val="single" w:sz="4" w:space="0" w:color="auto"/>
              <w:right w:val="single" w:sz="4" w:space="0" w:color="auto"/>
            </w:tcBorders>
            <w:vAlign w:val="center"/>
          </w:tcPr>
          <w:p w:rsidR="009F4D77" w:rsidRPr="001C7198" w:rsidRDefault="009F4D77" w:rsidP="001C7198">
            <w:pPr>
              <w:pStyle w:val="Heading8"/>
              <w:numPr>
                <w:ilvl w:val="0"/>
                <w:numId w:val="0"/>
              </w:numPr>
              <w:ind w:right="0"/>
              <w:jc w:val="center"/>
              <w:rPr>
                <w:rFonts w:ascii="Arial" w:hAnsi="Arial"/>
                <w:color w:val="000000" w:themeColor="text1"/>
                <w:sz w:val="16"/>
                <w:szCs w:val="16"/>
                <w:rtl/>
              </w:rPr>
            </w:pPr>
            <w:r w:rsidRPr="001C7198">
              <w:rPr>
                <w:rFonts w:ascii="Arial" w:hAnsi="Arial" w:hint="cs"/>
                <w:color w:val="000000" w:themeColor="text1"/>
                <w:sz w:val="16"/>
                <w:szCs w:val="16"/>
                <w:rtl/>
              </w:rPr>
              <w:t>التوزيع النسبي</w:t>
            </w:r>
          </w:p>
          <w:p w:rsidR="009F4D77" w:rsidRPr="001C7198" w:rsidRDefault="009F4D77" w:rsidP="001C7198">
            <w:pPr>
              <w:pStyle w:val="xl42"/>
              <w:pBdr>
                <w:bottom w:val="none" w:sz="0" w:space="0" w:color="auto"/>
                <w:right w:val="none" w:sz="0" w:space="0" w:color="auto"/>
              </w:pBdr>
              <w:spacing w:before="0" w:beforeAutospacing="0" w:after="0" w:afterAutospacing="0"/>
              <w:textAlignment w:val="auto"/>
              <w:rPr>
                <w:rFonts w:ascii="Arial" w:hAnsi="Arial" w:cs="Arial"/>
                <w:noProof/>
                <w:color w:val="000000" w:themeColor="text1"/>
                <w:sz w:val="16"/>
                <w:szCs w:val="16"/>
                <w:lang w:eastAsia="en-US"/>
              </w:rPr>
            </w:pPr>
            <w:r w:rsidRPr="001C7198">
              <w:rPr>
                <w:rFonts w:ascii="Arial" w:hAnsi="Arial" w:cs="Arial"/>
                <w:noProof/>
                <w:color w:val="000000" w:themeColor="text1"/>
                <w:sz w:val="16"/>
                <w:szCs w:val="16"/>
                <w:lang w:eastAsia="en-US"/>
              </w:rPr>
              <w:t>Percentage Distribution</w:t>
            </w:r>
          </w:p>
        </w:tc>
        <w:tc>
          <w:tcPr>
            <w:tcW w:w="2300" w:type="dxa"/>
            <w:tcBorders>
              <w:top w:val="single" w:sz="4" w:space="0" w:color="auto"/>
              <w:left w:val="single" w:sz="4" w:space="0" w:color="auto"/>
              <w:bottom w:val="single" w:sz="4" w:space="0" w:color="auto"/>
              <w:right w:val="single" w:sz="4" w:space="0" w:color="auto"/>
            </w:tcBorders>
            <w:vAlign w:val="center"/>
          </w:tcPr>
          <w:p w:rsidR="009F4D77" w:rsidRPr="001C7198" w:rsidRDefault="009F4D77" w:rsidP="00BE7DB3">
            <w:pPr>
              <w:tabs>
                <w:tab w:val="right" w:pos="146"/>
              </w:tabs>
              <w:ind w:left="113"/>
              <w:rPr>
                <w:rFonts w:ascii="Arial" w:hAnsi="Arial" w:cs="Simplified Arabic"/>
                <w:b/>
                <w:bCs/>
                <w:color w:val="000000" w:themeColor="text1"/>
                <w:sz w:val="16"/>
                <w:szCs w:val="16"/>
              </w:rPr>
            </w:pPr>
            <w:r w:rsidRPr="001C7198">
              <w:rPr>
                <w:rFonts w:ascii="Arial" w:hAnsi="Arial" w:cs="Simplified Arabic" w:hint="cs"/>
                <w:b/>
                <w:bCs/>
                <w:color w:val="000000" w:themeColor="text1"/>
                <w:sz w:val="16"/>
                <w:szCs w:val="16"/>
                <w:rtl/>
              </w:rPr>
              <w:t>وسيلة الحصول على المياه</w:t>
            </w:r>
          </w:p>
        </w:tc>
      </w:tr>
      <w:tr w:rsidR="009F4D77" w:rsidRPr="001C7198" w:rsidTr="00760201">
        <w:trPr>
          <w:trHeight w:val="351"/>
          <w:jc w:val="center"/>
        </w:trPr>
        <w:tc>
          <w:tcPr>
            <w:tcW w:w="2926" w:type="dxa"/>
            <w:tcBorders>
              <w:left w:val="single" w:sz="4" w:space="0" w:color="auto"/>
              <w:right w:val="single" w:sz="4" w:space="0" w:color="auto"/>
            </w:tcBorders>
            <w:vAlign w:val="center"/>
          </w:tcPr>
          <w:p w:rsidR="009F4D77" w:rsidRPr="001C7198" w:rsidRDefault="009F4D77" w:rsidP="00760201">
            <w:pPr>
              <w:bidi w:val="0"/>
              <w:ind w:left="142"/>
              <w:rPr>
                <w:rFonts w:ascii="Arial" w:hAnsi="Arial" w:cs="Arial"/>
                <w:color w:val="000000" w:themeColor="text1"/>
                <w:sz w:val="16"/>
                <w:szCs w:val="16"/>
              </w:rPr>
            </w:pPr>
            <w:r w:rsidRPr="001C7198">
              <w:rPr>
                <w:rFonts w:ascii="Arial" w:hAnsi="Arial" w:cs="Arial"/>
                <w:color w:val="000000" w:themeColor="text1"/>
                <w:sz w:val="16"/>
                <w:szCs w:val="16"/>
              </w:rPr>
              <w:t>Public water network</w:t>
            </w:r>
          </w:p>
        </w:tc>
        <w:tc>
          <w:tcPr>
            <w:tcW w:w="2145" w:type="dxa"/>
            <w:tcBorders>
              <w:left w:val="single" w:sz="4" w:space="0" w:color="auto"/>
              <w:right w:val="single" w:sz="4" w:space="0" w:color="auto"/>
            </w:tcBorders>
            <w:vAlign w:val="center"/>
          </w:tcPr>
          <w:p w:rsidR="009F4D77" w:rsidRPr="001C7198" w:rsidRDefault="009F4D77" w:rsidP="00760201">
            <w:pPr>
              <w:bidi w:val="0"/>
              <w:ind w:right="964"/>
              <w:jc w:val="right"/>
              <w:rPr>
                <w:rFonts w:ascii="Arial" w:hAnsi="Arial" w:cs="Arial"/>
                <w:color w:val="000000" w:themeColor="text1"/>
                <w:sz w:val="16"/>
                <w:szCs w:val="16"/>
              </w:rPr>
            </w:pPr>
            <w:r w:rsidRPr="001C7198">
              <w:rPr>
                <w:rFonts w:ascii="Arial" w:hAnsi="Arial" w:cs="Arial"/>
                <w:color w:val="000000" w:themeColor="text1"/>
                <w:sz w:val="16"/>
                <w:szCs w:val="16"/>
              </w:rPr>
              <w:t>97.6</w:t>
            </w:r>
          </w:p>
        </w:tc>
        <w:tc>
          <w:tcPr>
            <w:tcW w:w="2300" w:type="dxa"/>
            <w:tcBorders>
              <w:left w:val="single" w:sz="4" w:space="0" w:color="auto"/>
              <w:right w:val="single" w:sz="4" w:space="0" w:color="auto"/>
            </w:tcBorders>
            <w:vAlign w:val="center"/>
          </w:tcPr>
          <w:p w:rsidR="009F4D77" w:rsidRPr="001C7198" w:rsidRDefault="009F4D77" w:rsidP="00760201">
            <w:pPr>
              <w:tabs>
                <w:tab w:val="right" w:pos="146"/>
              </w:tabs>
              <w:ind w:left="113"/>
              <w:rPr>
                <w:rFonts w:ascii="Arial" w:hAnsi="Arial" w:cs="Simplified Arabic"/>
                <w:color w:val="000000" w:themeColor="text1"/>
                <w:sz w:val="16"/>
                <w:szCs w:val="16"/>
              </w:rPr>
            </w:pPr>
            <w:r w:rsidRPr="001C7198">
              <w:rPr>
                <w:rFonts w:ascii="Arial" w:hAnsi="Arial" w:cs="Simplified Arabic"/>
                <w:color w:val="000000" w:themeColor="text1"/>
                <w:sz w:val="16"/>
                <w:szCs w:val="16"/>
                <w:rtl/>
              </w:rPr>
              <w:t>شبكة مياه عامة</w:t>
            </w:r>
          </w:p>
        </w:tc>
      </w:tr>
      <w:tr w:rsidR="009F4D77" w:rsidRPr="001C7198" w:rsidTr="00007C8B">
        <w:trPr>
          <w:trHeight w:val="312"/>
          <w:jc w:val="center"/>
        </w:trPr>
        <w:tc>
          <w:tcPr>
            <w:tcW w:w="2926" w:type="dxa"/>
            <w:tcBorders>
              <w:left w:val="single" w:sz="4" w:space="0" w:color="auto"/>
              <w:right w:val="single" w:sz="4" w:space="0" w:color="auto"/>
            </w:tcBorders>
            <w:vAlign w:val="center"/>
          </w:tcPr>
          <w:p w:rsidR="009F4D77" w:rsidRPr="001C7198" w:rsidRDefault="009F4D77" w:rsidP="00760201">
            <w:pPr>
              <w:bidi w:val="0"/>
              <w:ind w:left="142"/>
              <w:rPr>
                <w:rFonts w:ascii="Arial" w:hAnsi="Arial" w:cs="Arial"/>
                <w:color w:val="000000" w:themeColor="text1"/>
                <w:sz w:val="16"/>
                <w:szCs w:val="16"/>
              </w:rPr>
            </w:pPr>
            <w:r w:rsidRPr="001C7198">
              <w:rPr>
                <w:rFonts w:ascii="Arial" w:hAnsi="Arial" w:cs="Arial"/>
                <w:color w:val="000000" w:themeColor="text1"/>
                <w:sz w:val="16"/>
                <w:szCs w:val="16"/>
              </w:rPr>
              <w:t>Water tanks</w:t>
            </w:r>
          </w:p>
        </w:tc>
        <w:tc>
          <w:tcPr>
            <w:tcW w:w="2145" w:type="dxa"/>
            <w:tcBorders>
              <w:left w:val="single" w:sz="4" w:space="0" w:color="auto"/>
              <w:right w:val="single" w:sz="4" w:space="0" w:color="auto"/>
            </w:tcBorders>
            <w:vAlign w:val="center"/>
          </w:tcPr>
          <w:p w:rsidR="009F4D77" w:rsidRPr="001C7198" w:rsidRDefault="009F4D77" w:rsidP="00760201">
            <w:pPr>
              <w:bidi w:val="0"/>
              <w:ind w:right="964"/>
              <w:jc w:val="right"/>
              <w:rPr>
                <w:rFonts w:ascii="Arial" w:hAnsi="Arial" w:cs="Arial"/>
                <w:color w:val="000000" w:themeColor="text1"/>
                <w:sz w:val="16"/>
                <w:szCs w:val="16"/>
              </w:rPr>
            </w:pPr>
            <w:r w:rsidRPr="001C7198">
              <w:rPr>
                <w:rFonts w:ascii="Arial" w:hAnsi="Arial" w:cs="Arial"/>
                <w:color w:val="000000" w:themeColor="text1"/>
                <w:sz w:val="16"/>
                <w:szCs w:val="16"/>
              </w:rPr>
              <w:t>1.4</w:t>
            </w:r>
          </w:p>
        </w:tc>
        <w:tc>
          <w:tcPr>
            <w:tcW w:w="2300" w:type="dxa"/>
            <w:tcBorders>
              <w:left w:val="single" w:sz="4" w:space="0" w:color="auto"/>
              <w:right w:val="single" w:sz="4" w:space="0" w:color="auto"/>
            </w:tcBorders>
            <w:vAlign w:val="center"/>
          </w:tcPr>
          <w:p w:rsidR="009F4D77" w:rsidRPr="001C7198" w:rsidRDefault="009F4D77" w:rsidP="00760201">
            <w:pPr>
              <w:tabs>
                <w:tab w:val="right" w:pos="146"/>
              </w:tabs>
              <w:ind w:left="113"/>
              <w:rPr>
                <w:rFonts w:ascii="Arial" w:hAnsi="Arial" w:cs="Simplified Arabic"/>
                <w:color w:val="000000" w:themeColor="text1"/>
                <w:sz w:val="16"/>
                <w:szCs w:val="16"/>
              </w:rPr>
            </w:pPr>
            <w:r w:rsidRPr="001C7198">
              <w:rPr>
                <w:rFonts w:ascii="Arial" w:hAnsi="Arial" w:cs="Simplified Arabic"/>
                <w:color w:val="000000" w:themeColor="text1"/>
                <w:sz w:val="16"/>
                <w:szCs w:val="16"/>
                <w:rtl/>
              </w:rPr>
              <w:t>تنكات مياه</w:t>
            </w:r>
          </w:p>
        </w:tc>
      </w:tr>
      <w:tr w:rsidR="009F4D77" w:rsidRPr="001C7198" w:rsidTr="0079558A">
        <w:trPr>
          <w:trHeight w:val="312"/>
          <w:jc w:val="center"/>
        </w:trPr>
        <w:tc>
          <w:tcPr>
            <w:tcW w:w="2926" w:type="dxa"/>
            <w:tcBorders>
              <w:left w:val="single" w:sz="4" w:space="0" w:color="auto"/>
              <w:right w:val="single" w:sz="4" w:space="0" w:color="auto"/>
            </w:tcBorders>
            <w:vAlign w:val="center"/>
          </w:tcPr>
          <w:p w:rsidR="009F4D77" w:rsidRPr="001C7198" w:rsidRDefault="009F4D77" w:rsidP="00760201">
            <w:pPr>
              <w:bidi w:val="0"/>
              <w:ind w:left="142"/>
              <w:rPr>
                <w:rFonts w:ascii="Arial" w:hAnsi="Arial" w:cs="Arial"/>
                <w:color w:val="000000" w:themeColor="text1"/>
                <w:sz w:val="16"/>
                <w:szCs w:val="16"/>
              </w:rPr>
            </w:pPr>
            <w:r w:rsidRPr="001C7198">
              <w:rPr>
                <w:rFonts w:ascii="Arial" w:hAnsi="Arial" w:cs="Arial"/>
                <w:color w:val="000000" w:themeColor="text1"/>
                <w:sz w:val="16"/>
                <w:szCs w:val="16"/>
              </w:rPr>
              <w:t>Domestic well</w:t>
            </w:r>
          </w:p>
        </w:tc>
        <w:tc>
          <w:tcPr>
            <w:tcW w:w="2145" w:type="dxa"/>
            <w:tcBorders>
              <w:left w:val="single" w:sz="4" w:space="0" w:color="auto"/>
              <w:right w:val="single" w:sz="4" w:space="0" w:color="auto"/>
            </w:tcBorders>
            <w:vAlign w:val="center"/>
          </w:tcPr>
          <w:p w:rsidR="009F4D77" w:rsidRPr="001C7198" w:rsidRDefault="009F4D77" w:rsidP="00760201">
            <w:pPr>
              <w:bidi w:val="0"/>
              <w:ind w:right="964"/>
              <w:jc w:val="right"/>
              <w:rPr>
                <w:rFonts w:ascii="Arial" w:hAnsi="Arial" w:cs="Arial"/>
                <w:color w:val="000000" w:themeColor="text1"/>
                <w:sz w:val="16"/>
                <w:szCs w:val="16"/>
              </w:rPr>
            </w:pPr>
            <w:r w:rsidRPr="001C7198">
              <w:rPr>
                <w:rFonts w:ascii="Arial" w:hAnsi="Arial" w:cs="Arial" w:hint="cs"/>
                <w:color w:val="000000" w:themeColor="text1"/>
                <w:sz w:val="16"/>
                <w:szCs w:val="16"/>
                <w:rtl/>
              </w:rPr>
              <w:t>1.0</w:t>
            </w:r>
          </w:p>
        </w:tc>
        <w:tc>
          <w:tcPr>
            <w:tcW w:w="2300" w:type="dxa"/>
            <w:tcBorders>
              <w:left w:val="single" w:sz="4" w:space="0" w:color="auto"/>
              <w:right w:val="single" w:sz="4" w:space="0" w:color="auto"/>
            </w:tcBorders>
            <w:vAlign w:val="center"/>
          </w:tcPr>
          <w:p w:rsidR="009F4D77" w:rsidRPr="001C7198" w:rsidRDefault="009F4D77" w:rsidP="00760201">
            <w:pPr>
              <w:tabs>
                <w:tab w:val="right" w:pos="146"/>
              </w:tabs>
              <w:ind w:left="113"/>
              <w:rPr>
                <w:rFonts w:ascii="Arial" w:hAnsi="Arial" w:cs="Simplified Arabic"/>
                <w:color w:val="000000" w:themeColor="text1"/>
                <w:sz w:val="16"/>
                <w:szCs w:val="16"/>
                <w:rtl/>
              </w:rPr>
            </w:pPr>
            <w:r w:rsidRPr="001C7198">
              <w:rPr>
                <w:rFonts w:ascii="Arial" w:hAnsi="Arial" w:cs="Simplified Arabic"/>
                <w:color w:val="000000" w:themeColor="text1"/>
                <w:sz w:val="16"/>
                <w:szCs w:val="16"/>
                <w:rtl/>
              </w:rPr>
              <w:t>بئر منزلي</w:t>
            </w:r>
          </w:p>
        </w:tc>
      </w:tr>
      <w:tr w:rsidR="009F4D77" w:rsidRPr="0079558A" w:rsidTr="00007C8B">
        <w:trPr>
          <w:trHeight w:val="312"/>
          <w:jc w:val="center"/>
        </w:trPr>
        <w:tc>
          <w:tcPr>
            <w:tcW w:w="2926" w:type="dxa"/>
            <w:tcBorders>
              <w:left w:val="single" w:sz="4" w:space="0" w:color="auto"/>
              <w:bottom w:val="single" w:sz="4" w:space="0" w:color="auto"/>
              <w:right w:val="single" w:sz="4" w:space="0" w:color="auto"/>
            </w:tcBorders>
            <w:vAlign w:val="center"/>
          </w:tcPr>
          <w:p w:rsidR="009F4D77" w:rsidRPr="0079558A" w:rsidRDefault="009F4D77" w:rsidP="00760201">
            <w:pPr>
              <w:bidi w:val="0"/>
              <w:ind w:left="142"/>
              <w:rPr>
                <w:rFonts w:ascii="Arial" w:hAnsi="Arial" w:cs="Arial"/>
                <w:b/>
                <w:bCs/>
                <w:color w:val="000000" w:themeColor="text1"/>
                <w:sz w:val="16"/>
                <w:szCs w:val="16"/>
              </w:rPr>
            </w:pPr>
            <w:r w:rsidRPr="0079558A">
              <w:rPr>
                <w:rFonts w:ascii="Arial" w:hAnsi="Arial" w:cs="Arial"/>
                <w:b/>
                <w:bCs/>
                <w:color w:val="000000" w:themeColor="text1"/>
                <w:sz w:val="16"/>
                <w:szCs w:val="16"/>
              </w:rPr>
              <w:t>Total</w:t>
            </w:r>
          </w:p>
        </w:tc>
        <w:tc>
          <w:tcPr>
            <w:tcW w:w="2145" w:type="dxa"/>
            <w:tcBorders>
              <w:left w:val="single" w:sz="4" w:space="0" w:color="auto"/>
              <w:bottom w:val="single" w:sz="4" w:space="0" w:color="auto"/>
              <w:right w:val="single" w:sz="4" w:space="0" w:color="auto"/>
            </w:tcBorders>
            <w:vAlign w:val="center"/>
          </w:tcPr>
          <w:p w:rsidR="009F4D77" w:rsidRPr="0079558A" w:rsidRDefault="009F4D77" w:rsidP="00760201">
            <w:pPr>
              <w:bidi w:val="0"/>
              <w:ind w:right="964"/>
              <w:jc w:val="right"/>
              <w:rPr>
                <w:rFonts w:ascii="Arial" w:hAnsi="Arial" w:cs="Arial"/>
                <w:b/>
                <w:bCs/>
                <w:color w:val="000000" w:themeColor="text1"/>
                <w:sz w:val="16"/>
                <w:szCs w:val="16"/>
                <w:rtl/>
              </w:rPr>
            </w:pPr>
            <w:r w:rsidRPr="0079558A">
              <w:rPr>
                <w:rFonts w:ascii="Arial" w:hAnsi="Arial" w:cs="Arial"/>
                <w:b/>
                <w:bCs/>
                <w:color w:val="000000" w:themeColor="text1"/>
                <w:sz w:val="16"/>
                <w:szCs w:val="16"/>
              </w:rPr>
              <w:t>100</w:t>
            </w:r>
          </w:p>
        </w:tc>
        <w:tc>
          <w:tcPr>
            <w:tcW w:w="2300" w:type="dxa"/>
            <w:tcBorders>
              <w:left w:val="single" w:sz="4" w:space="0" w:color="auto"/>
              <w:bottom w:val="single" w:sz="4" w:space="0" w:color="auto"/>
              <w:right w:val="single" w:sz="4" w:space="0" w:color="auto"/>
            </w:tcBorders>
            <w:vAlign w:val="center"/>
          </w:tcPr>
          <w:p w:rsidR="009F4D77" w:rsidRPr="0079558A" w:rsidRDefault="009F4D77" w:rsidP="00760201">
            <w:pPr>
              <w:tabs>
                <w:tab w:val="right" w:pos="146"/>
              </w:tabs>
              <w:ind w:left="113"/>
              <w:rPr>
                <w:rFonts w:ascii="Arial" w:hAnsi="Arial" w:cs="Simplified Arabic"/>
                <w:b/>
                <w:bCs/>
                <w:color w:val="000000" w:themeColor="text1"/>
                <w:sz w:val="16"/>
                <w:szCs w:val="16"/>
                <w:rtl/>
              </w:rPr>
            </w:pPr>
            <w:r w:rsidRPr="0079558A">
              <w:rPr>
                <w:rFonts w:ascii="Arial" w:hAnsi="Arial" w:cs="Simplified Arabic" w:hint="cs"/>
                <w:b/>
                <w:bCs/>
                <w:color w:val="000000" w:themeColor="text1"/>
                <w:sz w:val="16"/>
                <w:szCs w:val="16"/>
                <w:rtl/>
              </w:rPr>
              <w:t>المجموع</w:t>
            </w:r>
          </w:p>
        </w:tc>
      </w:tr>
    </w:tbl>
    <w:p w:rsidR="00CF51DB" w:rsidRPr="0079037D" w:rsidRDefault="00CF51DB" w:rsidP="00CF51DB">
      <w:pPr>
        <w:rPr>
          <w:rFonts w:ascii="Simplified Arabic" w:hAnsi="Simplified Arabic" w:cs="Simplified Arabic"/>
          <w:b/>
          <w:bCs/>
          <w:color w:val="000000" w:themeColor="text1"/>
          <w:rtl/>
        </w:rPr>
      </w:pPr>
    </w:p>
    <w:p w:rsidR="006D4316" w:rsidRPr="0079037D" w:rsidRDefault="00CF51DB" w:rsidP="002B5026">
      <w:pPr>
        <w:jc w:val="both"/>
        <w:rPr>
          <w:rFonts w:cs="Simplified Arabic"/>
          <w:color w:val="000000" w:themeColor="text1"/>
          <w:rtl/>
        </w:rPr>
      </w:pPr>
      <w:r w:rsidRPr="0079037D">
        <w:rPr>
          <w:rFonts w:cs="Simplified Arabic" w:hint="cs"/>
          <w:color w:val="000000" w:themeColor="text1"/>
          <w:rtl/>
        </w:rPr>
        <w:t xml:space="preserve">أما بخصوص جودة المياه، فقد </w:t>
      </w:r>
      <w:r w:rsidR="00FC79A5" w:rsidRPr="0079037D">
        <w:rPr>
          <w:rFonts w:cs="Simplified Arabic" w:hint="cs"/>
          <w:color w:val="000000" w:themeColor="text1"/>
          <w:rtl/>
        </w:rPr>
        <w:t>بلغت</w:t>
      </w:r>
      <w:r w:rsidRPr="0079037D">
        <w:rPr>
          <w:rFonts w:cs="Simplified Arabic" w:hint="cs"/>
          <w:color w:val="000000" w:themeColor="text1"/>
          <w:rtl/>
        </w:rPr>
        <w:t xml:space="preserve"> نسبة الاسر في</w:t>
      </w:r>
      <w:r w:rsidR="00FC79A5" w:rsidRPr="0079037D">
        <w:rPr>
          <w:rFonts w:cs="Simplified Arabic" w:hint="cs"/>
          <w:color w:val="000000" w:themeColor="text1"/>
          <w:rtl/>
        </w:rPr>
        <w:t xml:space="preserve"> محافظة</w:t>
      </w:r>
      <w:r w:rsidRPr="0079037D">
        <w:rPr>
          <w:rFonts w:cs="Simplified Arabic" w:hint="cs"/>
          <w:color w:val="000000" w:themeColor="text1"/>
          <w:rtl/>
        </w:rPr>
        <w:t xml:space="preserve"> القدس التي تعتبر المياه جيدة حوالي 35.7%، بينما بلغت نسبة الاسر التي تعتبر المياه متوسطة الجودة حوالي 62.8%</w:t>
      </w:r>
      <w:r w:rsidR="002B5026">
        <w:rPr>
          <w:rFonts w:cs="Simplified Arabic" w:hint="cs"/>
          <w:color w:val="000000" w:themeColor="text1"/>
          <w:rtl/>
        </w:rPr>
        <w:t>، في حين بلغت نسبة الاسر التي تعتبر المياه ذات جودة سيئة حوالي 1.5%.</w:t>
      </w:r>
    </w:p>
    <w:p w:rsidR="00CF51DB" w:rsidRPr="0079037D" w:rsidRDefault="00CF51DB" w:rsidP="00425344">
      <w:pPr>
        <w:jc w:val="both"/>
        <w:rPr>
          <w:rFonts w:cs="Simplified Arabic"/>
          <w:color w:val="000000" w:themeColor="text1"/>
        </w:rPr>
      </w:pPr>
    </w:p>
    <w:p w:rsidR="001D47DE" w:rsidRPr="0079037D" w:rsidRDefault="001D47DE" w:rsidP="001D47DE">
      <w:pPr>
        <w:jc w:val="lowKashida"/>
        <w:rPr>
          <w:rFonts w:cs="Simplified Arabic"/>
          <w:color w:val="000000" w:themeColor="text1"/>
          <w:rtl/>
        </w:rPr>
      </w:pPr>
      <w:r w:rsidRPr="0079037D">
        <w:rPr>
          <w:rFonts w:cs="Simplified Arabic" w:hint="cs"/>
          <w:color w:val="000000" w:themeColor="text1"/>
          <w:rtl/>
        </w:rPr>
        <w:t>13</w:t>
      </w:r>
      <w:r w:rsidRPr="0079037D">
        <w:rPr>
          <w:rFonts w:cs="Simplified Arabic"/>
          <w:color w:val="000000" w:themeColor="text1"/>
          <w:rtl/>
        </w:rPr>
        <w:t>.</w:t>
      </w:r>
      <w:r w:rsidRPr="0079037D">
        <w:rPr>
          <w:rFonts w:cs="Simplified Arabic" w:hint="cs"/>
          <w:color w:val="000000" w:themeColor="text1"/>
          <w:rtl/>
        </w:rPr>
        <w:t>9</w:t>
      </w:r>
      <w:r w:rsidRPr="0079037D">
        <w:rPr>
          <w:rFonts w:cs="Simplified Arabic"/>
          <w:color w:val="000000" w:themeColor="text1"/>
          <w:rtl/>
        </w:rPr>
        <w:t>% من الأسر في</w:t>
      </w:r>
      <w:r w:rsidR="00FC79A5" w:rsidRPr="0079037D">
        <w:rPr>
          <w:rFonts w:cs="Simplified Arabic" w:hint="cs"/>
          <w:color w:val="000000" w:themeColor="text1"/>
          <w:rtl/>
        </w:rPr>
        <w:t xml:space="preserve"> محافظة</w:t>
      </w:r>
      <w:r w:rsidRPr="0079037D">
        <w:rPr>
          <w:rFonts w:cs="Simplified Arabic"/>
          <w:color w:val="000000" w:themeColor="text1"/>
          <w:rtl/>
        </w:rPr>
        <w:t xml:space="preserve"> </w:t>
      </w:r>
      <w:r w:rsidRPr="0079037D">
        <w:rPr>
          <w:rFonts w:cs="Simplified Arabic" w:hint="cs"/>
          <w:color w:val="000000" w:themeColor="text1"/>
          <w:rtl/>
        </w:rPr>
        <w:t>القدس</w:t>
      </w:r>
      <w:r w:rsidRPr="0079037D">
        <w:rPr>
          <w:rFonts w:cs="Simplified Arabic"/>
          <w:color w:val="000000" w:themeColor="text1"/>
          <w:rtl/>
        </w:rPr>
        <w:t xml:space="preserve"> </w:t>
      </w:r>
      <w:r w:rsidRPr="0079037D">
        <w:rPr>
          <w:rFonts w:cs="Simplified Arabic" w:hint="cs"/>
          <w:color w:val="000000" w:themeColor="text1"/>
          <w:rtl/>
        </w:rPr>
        <w:t>تتوفر لها خدمة الإمداد بالمياه بشكل يومي</w:t>
      </w:r>
      <w:r w:rsidRPr="0079037D">
        <w:rPr>
          <w:rFonts w:cs="Simplified Arabic"/>
          <w:color w:val="000000" w:themeColor="text1"/>
          <w:rtl/>
        </w:rPr>
        <w:t xml:space="preserve">، </w:t>
      </w:r>
      <w:r w:rsidRPr="0079037D">
        <w:rPr>
          <w:rFonts w:cs="Simplified Arabic" w:hint="cs"/>
          <w:color w:val="000000" w:themeColor="text1"/>
          <w:rtl/>
        </w:rPr>
        <w:t>في حين بلغت نسبة الأسر التي تتوفر لها خدمة الإمداد بالمياه من 3-4 أيام أسبوعياً حوالي 82.3%.</w:t>
      </w:r>
    </w:p>
    <w:p w:rsidR="000F1EE2" w:rsidRPr="0079037D" w:rsidRDefault="000F1EE2" w:rsidP="001D47DE">
      <w:pPr>
        <w:jc w:val="lowKashida"/>
        <w:rPr>
          <w:rFonts w:cs="Simplified Arabic"/>
          <w:color w:val="000000" w:themeColor="text1"/>
          <w:rtl/>
        </w:rPr>
      </w:pPr>
    </w:p>
    <w:p w:rsidR="00AB604E" w:rsidRPr="0079037D" w:rsidRDefault="00AB604E" w:rsidP="00007C8B">
      <w:pPr>
        <w:jc w:val="both"/>
        <w:rPr>
          <w:rFonts w:cs="Simplified Arabic"/>
          <w:rtl/>
        </w:rPr>
      </w:pPr>
      <w:r w:rsidRPr="0079037D">
        <w:rPr>
          <w:rFonts w:cs="Simplified Arabic" w:hint="cs"/>
          <w:rtl/>
        </w:rPr>
        <w:t xml:space="preserve">قامت سلطة المياه الفلسطينية بشراء حوالي </w:t>
      </w:r>
      <w:r w:rsidRPr="0079037D">
        <w:rPr>
          <w:rFonts w:cs="Simplified Arabic"/>
        </w:rPr>
        <w:t>19.3</w:t>
      </w:r>
      <w:r w:rsidRPr="0079037D">
        <w:rPr>
          <w:rFonts w:cs="Simplified Arabic" w:hint="cs"/>
          <w:rtl/>
        </w:rPr>
        <w:t xml:space="preserve"> مليون</w:t>
      </w:r>
      <w:r w:rsidRPr="0079037D">
        <w:rPr>
          <w:rFonts w:ascii="Arial" w:hAnsi="Arial" w:cs="Arial"/>
          <w:sz w:val="18"/>
          <w:szCs w:val="18"/>
        </w:rPr>
        <w:t xml:space="preserve"> </w:t>
      </w:r>
      <w:r w:rsidRPr="0079037D">
        <w:rPr>
          <w:rFonts w:cs="Simplified Arabic" w:hint="cs"/>
          <w:rtl/>
        </w:rPr>
        <w:t>متر مكعب من المياه لمحافظتي رام الله والبيرة والقدس منطقة (</w:t>
      </w:r>
      <w:r w:rsidRPr="0079037D">
        <w:rPr>
          <w:rFonts w:cs="Simplified Arabic"/>
        </w:rPr>
        <w:t>J2</w:t>
      </w:r>
      <w:r w:rsidRPr="0079037D">
        <w:rPr>
          <w:rFonts w:cs="Simplified Arabic" w:hint="cs"/>
          <w:rtl/>
        </w:rPr>
        <w:t xml:space="preserve">) لعام </w:t>
      </w:r>
      <w:r w:rsidRPr="0079037D">
        <w:rPr>
          <w:rFonts w:cs="Simplified Arabic"/>
        </w:rPr>
        <w:t>2012</w:t>
      </w:r>
      <w:r w:rsidRPr="0079037D">
        <w:rPr>
          <w:rFonts w:cs="Simplified Arabic" w:hint="cs"/>
          <w:rtl/>
        </w:rPr>
        <w:t>، في حين بلغت كمية المياه المزودة للقطاع المنزلي لمحافظة القدس منطقة (</w:t>
      </w:r>
      <w:r w:rsidRPr="0079037D">
        <w:rPr>
          <w:rFonts w:cs="Simplified Arabic"/>
        </w:rPr>
        <w:t>J2</w:t>
      </w:r>
      <w:r w:rsidRPr="0079037D">
        <w:rPr>
          <w:rFonts w:cs="Simplified Arabic" w:hint="cs"/>
          <w:rtl/>
        </w:rPr>
        <w:t xml:space="preserve">) </w:t>
      </w:r>
      <w:r w:rsidRPr="0079037D">
        <w:rPr>
          <w:rFonts w:cs="Simplified Arabic"/>
        </w:rPr>
        <w:t>3.8</w:t>
      </w:r>
      <w:r w:rsidRPr="0079037D">
        <w:rPr>
          <w:rFonts w:cs="Simplified Arabic" w:hint="cs"/>
          <w:rtl/>
        </w:rPr>
        <w:t xml:space="preserve"> مليون متر مكعب لنفس العام، وبلغت حصة الفرد من المياه المستهلكة في القطاع المنزلي في محافظة</w:t>
      </w:r>
      <w:r w:rsidRPr="0079037D">
        <w:rPr>
          <w:rFonts w:cs="Simplified Arabic"/>
        </w:rPr>
        <w:t xml:space="preserve"> </w:t>
      </w:r>
      <w:r w:rsidRPr="0079037D">
        <w:rPr>
          <w:rFonts w:cs="Simplified Arabic" w:hint="cs"/>
          <w:rtl/>
        </w:rPr>
        <w:t>القدس منطقة (</w:t>
      </w:r>
      <w:r w:rsidRPr="0079037D">
        <w:rPr>
          <w:rFonts w:cs="Simplified Arabic"/>
        </w:rPr>
        <w:t>J2</w:t>
      </w:r>
      <w:r w:rsidRPr="0079037D">
        <w:rPr>
          <w:rFonts w:cs="Simplified Arabic" w:hint="cs"/>
          <w:rtl/>
        </w:rPr>
        <w:t xml:space="preserve">) </w:t>
      </w:r>
      <w:r w:rsidR="00007C8B">
        <w:rPr>
          <w:rFonts w:cs="Simplified Arabic"/>
        </w:rPr>
        <w:t>45</w:t>
      </w:r>
      <w:r w:rsidRPr="0079037D">
        <w:rPr>
          <w:rFonts w:cs="Simplified Arabic"/>
        </w:rPr>
        <w:t>.1</w:t>
      </w:r>
      <w:r w:rsidRPr="0079037D">
        <w:rPr>
          <w:rFonts w:cs="Simplified Arabic" w:hint="cs"/>
          <w:rtl/>
        </w:rPr>
        <w:t xml:space="preserve"> (لتر/فرد/يوم). </w:t>
      </w:r>
    </w:p>
    <w:p w:rsidR="00AB604E" w:rsidRPr="0079037D" w:rsidRDefault="00AB604E" w:rsidP="00AB604E">
      <w:pPr>
        <w:jc w:val="both"/>
        <w:rPr>
          <w:rFonts w:cs="Simplified Arabic"/>
          <w:rtl/>
        </w:rPr>
      </w:pPr>
    </w:p>
    <w:p w:rsidR="00AB604E" w:rsidRPr="008B2D52" w:rsidRDefault="00AB604E" w:rsidP="00AB604E">
      <w:pPr>
        <w:jc w:val="both"/>
        <w:rPr>
          <w:rFonts w:cs="Simplified Arabic"/>
          <w:rtl/>
        </w:rPr>
      </w:pPr>
      <w:r w:rsidRPr="0079037D">
        <w:rPr>
          <w:rFonts w:cs="Simplified Arabic" w:hint="cs"/>
          <w:rtl/>
        </w:rPr>
        <w:t>أما عن المياه المتدفقة من الينابيع في محافظتي رام الله والبيرة والقدس منطقة (</w:t>
      </w:r>
      <w:r w:rsidRPr="0079037D">
        <w:rPr>
          <w:rFonts w:cs="Simplified Arabic"/>
        </w:rPr>
        <w:t>J2</w:t>
      </w:r>
      <w:r w:rsidRPr="0079037D">
        <w:rPr>
          <w:rFonts w:cs="Simplified Arabic" w:hint="cs"/>
          <w:rtl/>
        </w:rPr>
        <w:t xml:space="preserve">) فقد بلغت </w:t>
      </w:r>
      <w:r w:rsidRPr="0079037D">
        <w:rPr>
          <w:rFonts w:cs="Times New Roman" w:hint="cs"/>
          <w:rtl/>
        </w:rPr>
        <w:t>1.6</w:t>
      </w:r>
      <w:r w:rsidRPr="0079037D">
        <w:rPr>
          <w:rFonts w:cs="Times New Roman" w:hint="cs"/>
          <w:rtl/>
          <w:lang w:bidi="ar-JO"/>
        </w:rPr>
        <w:t xml:space="preserve"> </w:t>
      </w:r>
      <w:r w:rsidRPr="0079037D">
        <w:rPr>
          <w:rFonts w:cs="Times New Roman" w:hint="cs"/>
          <w:rtl/>
        </w:rPr>
        <w:t>مليون</w:t>
      </w:r>
      <w:r w:rsidRPr="0079037D">
        <w:rPr>
          <w:rFonts w:ascii="Arial" w:hAnsi="Arial" w:cs="Arial"/>
          <w:sz w:val="18"/>
          <w:szCs w:val="18"/>
        </w:rPr>
        <w:t xml:space="preserve"> </w:t>
      </w:r>
      <w:r w:rsidRPr="0079037D">
        <w:rPr>
          <w:rFonts w:cs="Simplified Arabic" w:hint="cs"/>
          <w:rtl/>
        </w:rPr>
        <w:t>متر مكعب عام 2012.</w:t>
      </w:r>
    </w:p>
    <w:p w:rsidR="00B63278" w:rsidRPr="00125A68" w:rsidRDefault="00B63278" w:rsidP="00B63278">
      <w:pPr>
        <w:jc w:val="center"/>
        <w:rPr>
          <w:rFonts w:ascii="Simplified Arabic" w:hAnsi="Simplified Arabic" w:cs="Simplified Arabic"/>
          <w:b/>
          <w:bCs/>
          <w:sz w:val="18"/>
          <w:szCs w:val="18"/>
          <w:rtl/>
        </w:rPr>
      </w:pPr>
      <w:r w:rsidRPr="00125A68">
        <w:rPr>
          <w:rFonts w:ascii="Simplified Arabic" w:hAnsi="Simplified Arabic" w:cs="Simplified Arabic"/>
          <w:b/>
          <w:bCs/>
          <w:sz w:val="18"/>
          <w:szCs w:val="18"/>
          <w:rtl/>
        </w:rPr>
        <w:lastRenderedPageBreak/>
        <w:t xml:space="preserve">  كمية المياه المشتراة</w:t>
      </w:r>
      <w:r w:rsidRPr="00125A68">
        <w:rPr>
          <w:rFonts w:ascii="Simplified Arabic" w:hAnsi="Simplified Arabic" w:cs="Simplified Arabic"/>
          <w:b/>
          <w:bCs/>
          <w:sz w:val="18"/>
          <w:szCs w:val="18"/>
          <w:vertAlign w:val="superscript"/>
          <w:rtl/>
        </w:rPr>
        <w:t>(1)</w:t>
      </w:r>
      <w:r w:rsidRPr="00125A68">
        <w:rPr>
          <w:rFonts w:ascii="Simplified Arabic" w:hAnsi="Simplified Arabic" w:cs="Simplified Arabic"/>
          <w:b/>
          <w:bCs/>
          <w:sz w:val="18"/>
          <w:szCs w:val="18"/>
          <w:rtl/>
        </w:rPr>
        <w:t xml:space="preserve"> من شركة المياه الاسرائيلية (ميكروت) في فلسطين حسب  المنطقة، 2008-</w:t>
      </w:r>
      <w:r w:rsidRPr="00125A68">
        <w:rPr>
          <w:rFonts w:ascii="Simplified Arabic" w:hAnsi="Simplified Arabic" w:cs="Simplified Arabic"/>
          <w:b/>
          <w:bCs/>
          <w:sz w:val="18"/>
          <w:szCs w:val="18"/>
        </w:rPr>
        <w:t>2012</w:t>
      </w:r>
    </w:p>
    <w:p w:rsidR="00B63278" w:rsidRPr="00125A68" w:rsidRDefault="00B63278" w:rsidP="00B63278">
      <w:pPr>
        <w:bidi w:val="0"/>
        <w:jc w:val="center"/>
        <w:rPr>
          <w:rFonts w:ascii="Arial" w:hAnsi="Arial" w:cs="Arial"/>
          <w:b/>
          <w:bCs/>
          <w:sz w:val="18"/>
          <w:szCs w:val="18"/>
        </w:rPr>
      </w:pPr>
      <w:r w:rsidRPr="00125A68">
        <w:rPr>
          <w:rFonts w:ascii="Arial" w:hAnsi="Arial" w:cs="Arial"/>
          <w:b/>
          <w:bCs/>
          <w:sz w:val="18"/>
          <w:szCs w:val="18"/>
        </w:rPr>
        <w:t>Quantity of Water Purchased</w:t>
      </w:r>
      <w:r w:rsidRPr="00125A68">
        <w:rPr>
          <w:rFonts w:ascii="Arial" w:hAnsi="Arial" w:cs="Arial"/>
          <w:b/>
          <w:bCs/>
          <w:sz w:val="18"/>
          <w:szCs w:val="18"/>
          <w:vertAlign w:val="superscript"/>
          <w:rtl/>
        </w:rPr>
        <w:t>)</w:t>
      </w:r>
      <w:r w:rsidRPr="00125A68">
        <w:rPr>
          <w:rFonts w:ascii="Arial" w:hAnsi="Arial" w:cs="Arial"/>
          <w:b/>
          <w:bCs/>
          <w:sz w:val="18"/>
          <w:szCs w:val="18"/>
          <w:vertAlign w:val="superscript"/>
        </w:rPr>
        <w:t>1</w:t>
      </w:r>
      <w:r w:rsidRPr="00125A68">
        <w:rPr>
          <w:rFonts w:ascii="Arial" w:hAnsi="Arial" w:cs="Arial"/>
          <w:b/>
          <w:bCs/>
          <w:sz w:val="18"/>
          <w:szCs w:val="18"/>
          <w:vertAlign w:val="superscript"/>
          <w:rtl/>
        </w:rPr>
        <w:t>(</w:t>
      </w:r>
      <w:r w:rsidRPr="00125A68">
        <w:rPr>
          <w:rFonts w:ascii="Arial" w:hAnsi="Arial" w:cs="Arial"/>
          <w:b/>
          <w:bCs/>
          <w:sz w:val="18"/>
          <w:szCs w:val="18"/>
        </w:rPr>
        <w:t xml:space="preserve"> from Israeli Water Company (Mekorot) in Palestine by Region, 2008-2012</w:t>
      </w:r>
    </w:p>
    <w:p w:rsidR="00B63278" w:rsidRPr="008B2D52" w:rsidRDefault="00B63278" w:rsidP="00B63278">
      <w:pPr>
        <w:bidi w:val="0"/>
        <w:jc w:val="center"/>
        <w:rPr>
          <w:sz w:val="10"/>
          <w:szCs w:val="10"/>
        </w:rPr>
      </w:pPr>
    </w:p>
    <w:tbl>
      <w:tblPr>
        <w:bidiVisual/>
        <w:tblW w:w="8222" w:type="dxa"/>
        <w:jc w:val="center"/>
        <w:tblInd w:w="-10" w:type="dxa"/>
        <w:tblLayout w:type="fixed"/>
        <w:tblCellMar>
          <w:left w:w="0" w:type="dxa"/>
          <w:right w:w="0" w:type="dxa"/>
        </w:tblCellMar>
        <w:tblLook w:val="0000"/>
      </w:tblPr>
      <w:tblGrid>
        <w:gridCol w:w="23"/>
        <w:gridCol w:w="103"/>
        <w:gridCol w:w="1292"/>
        <w:gridCol w:w="268"/>
        <w:gridCol w:w="441"/>
        <w:gridCol w:w="599"/>
        <w:gridCol w:w="251"/>
        <w:gridCol w:w="851"/>
        <w:gridCol w:w="99"/>
        <w:gridCol w:w="751"/>
        <w:gridCol w:w="320"/>
        <w:gridCol w:w="63"/>
        <w:gridCol w:w="16"/>
        <w:gridCol w:w="310"/>
        <w:gridCol w:w="525"/>
        <w:gridCol w:w="1879"/>
        <w:gridCol w:w="407"/>
        <w:gridCol w:w="24"/>
      </w:tblGrid>
      <w:tr w:rsidR="00B63278" w:rsidRPr="00125A68" w:rsidTr="00886C50">
        <w:trPr>
          <w:gridAfter w:val="1"/>
          <w:wAfter w:w="24" w:type="dxa"/>
          <w:trHeight w:val="185"/>
          <w:jc w:val="center"/>
        </w:trPr>
        <w:tc>
          <w:tcPr>
            <w:tcW w:w="2977" w:type="dxa"/>
            <w:gridSpan w:val="7"/>
            <w:tcBorders>
              <w:top w:val="nil"/>
              <w:left w:val="nil"/>
              <w:bottom w:val="single" w:sz="4" w:space="0" w:color="auto"/>
              <w:right w:val="nil"/>
            </w:tcBorders>
            <w:noWrap/>
            <w:tcMar>
              <w:top w:w="15" w:type="dxa"/>
              <w:left w:w="15" w:type="dxa"/>
              <w:bottom w:w="0" w:type="dxa"/>
              <w:right w:w="15" w:type="dxa"/>
            </w:tcMar>
            <w:vAlign w:val="center"/>
          </w:tcPr>
          <w:p w:rsidR="00B63278" w:rsidRPr="00125A68" w:rsidRDefault="00B63278" w:rsidP="00FC79A5">
            <w:pPr>
              <w:bidi w:val="0"/>
              <w:jc w:val="right"/>
              <w:rPr>
                <w:rFonts w:ascii="Simplified Arabic" w:eastAsia="Arial Unicode MS" w:hAnsi="Simplified Arabic" w:cs="Simplified Arabic"/>
                <w:b/>
                <w:bCs/>
                <w:sz w:val="16"/>
                <w:szCs w:val="16"/>
              </w:rPr>
            </w:pPr>
            <w:r w:rsidRPr="00125A68">
              <w:rPr>
                <w:rFonts w:ascii="Simplified Arabic" w:hAnsi="Simplified Arabic" w:cs="Simplified Arabic"/>
                <w:sz w:val="16"/>
                <w:szCs w:val="16"/>
                <w:rtl/>
              </w:rPr>
              <w:t>الوحدة: مليون م</w:t>
            </w:r>
            <w:r w:rsidRPr="00125A68">
              <w:rPr>
                <w:rFonts w:ascii="Simplified Arabic" w:hAnsi="Simplified Arabic" w:cs="Simplified Arabic"/>
                <w:sz w:val="16"/>
                <w:szCs w:val="16"/>
                <w:vertAlign w:val="superscript"/>
                <w:rtl/>
              </w:rPr>
              <w:t>3</w:t>
            </w:r>
            <w:r w:rsidRPr="00125A68">
              <w:rPr>
                <w:rFonts w:ascii="Simplified Arabic" w:hAnsi="Simplified Arabic" w:cs="Simplified Arabic"/>
                <w:sz w:val="16"/>
                <w:szCs w:val="16"/>
                <w:rtl/>
              </w:rPr>
              <w:t xml:space="preserve"> /السنة</w:t>
            </w:r>
          </w:p>
        </w:tc>
        <w:tc>
          <w:tcPr>
            <w:tcW w:w="2084" w:type="dxa"/>
            <w:gridSpan w:val="5"/>
            <w:tcBorders>
              <w:top w:val="nil"/>
              <w:left w:val="nil"/>
              <w:bottom w:val="single" w:sz="4" w:space="0" w:color="auto"/>
              <w:right w:val="nil"/>
            </w:tcBorders>
          </w:tcPr>
          <w:p w:rsidR="00B63278" w:rsidRPr="00125A68" w:rsidRDefault="00B63278" w:rsidP="00FC79A5">
            <w:pPr>
              <w:bidi w:val="0"/>
              <w:rPr>
                <w:rFonts w:ascii="Arial" w:hAnsi="Arial" w:cs="Arial"/>
                <w:sz w:val="16"/>
                <w:szCs w:val="16"/>
              </w:rPr>
            </w:pPr>
          </w:p>
        </w:tc>
        <w:tc>
          <w:tcPr>
            <w:tcW w:w="3137" w:type="dxa"/>
            <w:gridSpan w:val="5"/>
            <w:tcBorders>
              <w:top w:val="nil"/>
              <w:left w:val="nil"/>
              <w:bottom w:val="single" w:sz="4" w:space="0" w:color="auto"/>
              <w:right w:val="nil"/>
            </w:tcBorders>
            <w:tcMar>
              <w:top w:w="15" w:type="dxa"/>
              <w:left w:w="15" w:type="dxa"/>
              <w:bottom w:w="0" w:type="dxa"/>
              <w:right w:w="15" w:type="dxa"/>
            </w:tcMar>
            <w:vAlign w:val="center"/>
          </w:tcPr>
          <w:p w:rsidR="00B63278" w:rsidRPr="00125A68" w:rsidRDefault="00B63278" w:rsidP="00FC79A5">
            <w:pPr>
              <w:bidi w:val="0"/>
              <w:rPr>
                <w:rFonts w:ascii="Arial" w:eastAsia="Arial Unicode MS" w:hAnsi="Arial" w:cs="Arial"/>
                <w:sz w:val="16"/>
                <w:szCs w:val="16"/>
              </w:rPr>
            </w:pPr>
            <w:r w:rsidRPr="00125A68">
              <w:rPr>
                <w:rFonts w:ascii="Arial" w:hAnsi="Arial" w:cs="Arial"/>
                <w:sz w:val="16"/>
                <w:szCs w:val="16"/>
              </w:rPr>
              <w:t>Unit: Million m</w:t>
            </w:r>
            <w:r w:rsidRPr="00125A68">
              <w:rPr>
                <w:rFonts w:ascii="Arial" w:hAnsi="Arial" w:cs="Arial"/>
                <w:sz w:val="16"/>
                <w:szCs w:val="16"/>
                <w:vertAlign w:val="superscript"/>
              </w:rPr>
              <w:t>3</w:t>
            </w:r>
            <w:r w:rsidRPr="00125A68">
              <w:rPr>
                <w:rFonts w:ascii="Arial" w:hAnsi="Arial" w:cs="Arial"/>
                <w:sz w:val="16"/>
                <w:szCs w:val="16"/>
              </w:rPr>
              <w:t>/Year</w:t>
            </w:r>
          </w:p>
        </w:tc>
      </w:tr>
      <w:tr w:rsidR="00124239" w:rsidRPr="00125A68" w:rsidTr="00886C50">
        <w:trPr>
          <w:gridBefore w:val="1"/>
          <w:wBefore w:w="23" w:type="dxa"/>
          <w:trHeight w:val="312"/>
          <w:jc w:val="center"/>
        </w:trPr>
        <w:tc>
          <w:tcPr>
            <w:tcW w:w="1395" w:type="dxa"/>
            <w:gridSpan w:val="2"/>
            <w:vMerge w:val="restart"/>
            <w:tcBorders>
              <w:top w:val="nil"/>
              <w:left w:val="single" w:sz="4" w:space="0" w:color="000000"/>
              <w:bottom w:val="nil"/>
              <w:right w:val="single" w:sz="4" w:space="0" w:color="auto"/>
            </w:tcBorders>
            <w:noWrap/>
            <w:tcMar>
              <w:top w:w="15" w:type="dxa"/>
              <w:left w:w="15" w:type="dxa"/>
              <w:bottom w:w="0" w:type="dxa"/>
              <w:right w:w="15" w:type="dxa"/>
            </w:tcMar>
            <w:vAlign w:val="center"/>
          </w:tcPr>
          <w:p w:rsidR="00124239" w:rsidRPr="00125A68" w:rsidRDefault="00124239" w:rsidP="00FC79A5">
            <w:pPr>
              <w:jc w:val="center"/>
              <w:rPr>
                <w:rFonts w:ascii="Arial" w:eastAsia="Arial Unicode MS" w:hAnsi="Arial" w:cs="Simplified Arabic"/>
                <w:b/>
                <w:bCs/>
                <w:sz w:val="16"/>
                <w:szCs w:val="16"/>
              </w:rPr>
            </w:pPr>
            <w:r w:rsidRPr="00125A68">
              <w:rPr>
                <w:rFonts w:ascii="Arial" w:hAnsi="Arial" w:cs="Simplified Arabic" w:hint="eastAsia"/>
                <w:b/>
                <w:bCs/>
                <w:sz w:val="16"/>
                <w:szCs w:val="16"/>
                <w:rtl/>
              </w:rPr>
              <w:t>المنطقة/المحافظة</w:t>
            </w:r>
          </w:p>
        </w:tc>
        <w:tc>
          <w:tcPr>
            <w:tcW w:w="1559" w:type="dxa"/>
            <w:gridSpan w:val="4"/>
            <w:tcBorders>
              <w:top w:val="single" w:sz="4" w:space="0" w:color="auto"/>
              <w:left w:val="nil"/>
              <w:bottom w:val="single" w:sz="4" w:space="0" w:color="auto"/>
            </w:tcBorders>
            <w:tcMar>
              <w:top w:w="15" w:type="dxa"/>
              <w:left w:w="15" w:type="dxa"/>
              <w:bottom w:w="0" w:type="dxa"/>
              <w:right w:w="15" w:type="dxa"/>
            </w:tcMar>
            <w:vAlign w:val="center"/>
          </w:tcPr>
          <w:p w:rsidR="00124239" w:rsidRPr="00125A68" w:rsidRDefault="00124239" w:rsidP="00FC79A5">
            <w:pPr>
              <w:rPr>
                <w:rFonts w:ascii="Arial" w:eastAsia="Arial Unicode MS" w:hAnsi="Arial" w:cs="Simplified Arabic"/>
                <w:b/>
                <w:bCs/>
                <w:sz w:val="16"/>
                <w:szCs w:val="16"/>
              </w:rPr>
            </w:pPr>
            <w:r w:rsidRPr="00125A68">
              <w:rPr>
                <w:rFonts w:ascii="Arial" w:hAnsi="Arial" w:cs="Simplified Arabic" w:hint="eastAsia"/>
                <w:b/>
                <w:bCs/>
                <w:sz w:val="16"/>
                <w:szCs w:val="16"/>
                <w:rtl/>
              </w:rPr>
              <w:t>السنة</w:t>
            </w:r>
            <w:r w:rsidRPr="00125A68">
              <w:rPr>
                <w:rFonts w:ascii="Arial" w:hAnsi="Arial" w:cs="Arial"/>
                <w:b/>
                <w:bCs/>
                <w:sz w:val="16"/>
                <w:szCs w:val="16"/>
              </w:rPr>
              <w:t> </w:t>
            </w:r>
          </w:p>
        </w:tc>
        <w:tc>
          <w:tcPr>
            <w:tcW w:w="2410" w:type="dxa"/>
            <w:gridSpan w:val="7"/>
            <w:tcBorders>
              <w:top w:val="single" w:sz="4" w:space="0" w:color="auto"/>
              <w:bottom w:val="single" w:sz="4" w:space="0" w:color="auto"/>
            </w:tcBorders>
            <w:noWrap/>
            <w:tcMar>
              <w:top w:w="15" w:type="dxa"/>
              <w:left w:w="15" w:type="dxa"/>
              <w:bottom w:w="0" w:type="dxa"/>
              <w:right w:w="15" w:type="dxa"/>
            </w:tcMar>
            <w:vAlign w:val="center"/>
          </w:tcPr>
          <w:p w:rsidR="00124239" w:rsidRPr="00125A68" w:rsidRDefault="00124239" w:rsidP="00124239">
            <w:pPr>
              <w:bidi w:val="0"/>
              <w:rPr>
                <w:rFonts w:ascii="Arial" w:hAnsi="Arial" w:cs="Arial"/>
                <w:b/>
                <w:bCs/>
                <w:sz w:val="16"/>
                <w:szCs w:val="16"/>
              </w:rPr>
            </w:pPr>
            <w:r w:rsidRPr="00125A68">
              <w:rPr>
                <w:rFonts w:ascii="Arial" w:hAnsi="Arial" w:cs="Arial"/>
                <w:sz w:val="16"/>
                <w:szCs w:val="16"/>
              </w:rPr>
              <w:t> </w:t>
            </w:r>
            <w:r w:rsidRPr="00125A68">
              <w:rPr>
                <w:rFonts w:ascii="Arial" w:hAnsi="Arial" w:cs="Arial"/>
                <w:b/>
                <w:bCs/>
                <w:sz w:val="16"/>
                <w:szCs w:val="16"/>
              </w:rPr>
              <w:t>Year</w:t>
            </w:r>
          </w:p>
        </w:tc>
        <w:tc>
          <w:tcPr>
            <w:tcW w:w="2835" w:type="dxa"/>
            <w:gridSpan w:val="4"/>
            <w:vMerge w:val="restart"/>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tcPr>
          <w:p w:rsidR="00124239" w:rsidRPr="00125A68" w:rsidRDefault="00124239" w:rsidP="00FC79A5">
            <w:pPr>
              <w:bidi w:val="0"/>
              <w:jc w:val="center"/>
              <w:rPr>
                <w:rFonts w:asciiTheme="minorBidi" w:eastAsia="Arial Unicode MS" w:hAnsiTheme="minorBidi" w:cstheme="minorBidi"/>
                <w:b/>
                <w:bCs/>
                <w:sz w:val="16"/>
                <w:szCs w:val="16"/>
              </w:rPr>
            </w:pPr>
            <w:r w:rsidRPr="00125A68">
              <w:rPr>
                <w:rFonts w:asciiTheme="minorBidi" w:hAnsiTheme="minorBidi" w:cstheme="minorBidi"/>
                <w:b/>
                <w:bCs/>
                <w:sz w:val="16"/>
                <w:szCs w:val="16"/>
              </w:rPr>
              <w:t>Region\</w:t>
            </w:r>
            <w:r w:rsidRPr="00125A68">
              <w:rPr>
                <w:rFonts w:asciiTheme="minorBidi" w:hAnsiTheme="minorBidi" w:cstheme="minorBidi"/>
                <w:b/>
                <w:bCs/>
                <w:sz w:val="16"/>
                <w:szCs w:val="16"/>
                <w:rtl/>
              </w:rPr>
              <w:t xml:space="preserve"> </w:t>
            </w:r>
            <w:r w:rsidRPr="00125A68">
              <w:rPr>
                <w:rFonts w:asciiTheme="minorBidi" w:hAnsiTheme="minorBidi" w:cstheme="minorBidi"/>
                <w:b/>
                <w:bCs/>
                <w:sz w:val="16"/>
                <w:szCs w:val="16"/>
              </w:rPr>
              <w:t>Governorate</w:t>
            </w:r>
          </w:p>
        </w:tc>
      </w:tr>
      <w:tr w:rsidR="00B63278" w:rsidRPr="00125A68" w:rsidTr="00886C50">
        <w:trPr>
          <w:gridBefore w:val="1"/>
          <w:wBefore w:w="23" w:type="dxa"/>
          <w:trHeight w:val="312"/>
          <w:jc w:val="center"/>
        </w:trPr>
        <w:tc>
          <w:tcPr>
            <w:tcW w:w="1395" w:type="dxa"/>
            <w:gridSpan w:val="2"/>
            <w:vMerge/>
            <w:tcBorders>
              <w:top w:val="nil"/>
              <w:left w:val="single" w:sz="4" w:space="0" w:color="000000"/>
              <w:bottom w:val="single" w:sz="4" w:space="0" w:color="auto"/>
              <w:right w:val="single" w:sz="4" w:space="0" w:color="auto"/>
            </w:tcBorders>
            <w:vAlign w:val="center"/>
          </w:tcPr>
          <w:p w:rsidR="00B63278" w:rsidRPr="00125A68" w:rsidRDefault="00B63278" w:rsidP="00FC79A5">
            <w:pPr>
              <w:bidi w:val="0"/>
              <w:rPr>
                <w:rFonts w:ascii="Arial" w:eastAsia="Arial Unicode MS" w:hAnsi="Arial" w:cs="Simplified Arabic"/>
                <w:b/>
                <w:bCs/>
                <w:sz w:val="16"/>
                <w:szCs w:val="16"/>
              </w:rPr>
            </w:pPr>
          </w:p>
        </w:tc>
        <w:tc>
          <w:tcPr>
            <w:tcW w:w="709" w:type="dxa"/>
            <w:gridSpan w:val="2"/>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63278" w:rsidRPr="00125A68" w:rsidRDefault="00B63278" w:rsidP="00FC79A5">
            <w:pPr>
              <w:bidi w:val="0"/>
              <w:jc w:val="center"/>
              <w:rPr>
                <w:rFonts w:ascii="Arial" w:eastAsia="Arial Unicode MS" w:hAnsi="Arial" w:cs="Arial"/>
                <w:sz w:val="16"/>
                <w:szCs w:val="16"/>
              </w:rPr>
            </w:pPr>
            <w:r w:rsidRPr="00125A68">
              <w:rPr>
                <w:rFonts w:ascii="Arial" w:eastAsia="Arial Unicode MS" w:hAnsi="Arial" w:cs="Arial"/>
                <w:sz w:val="16"/>
                <w:szCs w:val="16"/>
              </w:rPr>
              <w:t>2008</w:t>
            </w:r>
          </w:p>
        </w:tc>
        <w:tc>
          <w:tcPr>
            <w:tcW w:w="850" w:type="dxa"/>
            <w:gridSpan w:val="2"/>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63278" w:rsidRPr="00125A68" w:rsidRDefault="00B63278" w:rsidP="00FC79A5">
            <w:pPr>
              <w:bidi w:val="0"/>
              <w:jc w:val="center"/>
              <w:rPr>
                <w:rFonts w:ascii="Arial" w:eastAsia="Arial Unicode MS" w:hAnsi="Arial" w:cs="Arial"/>
                <w:sz w:val="16"/>
                <w:szCs w:val="16"/>
              </w:rPr>
            </w:pPr>
            <w:r w:rsidRPr="00125A68">
              <w:rPr>
                <w:rFonts w:ascii="Arial" w:eastAsia="Arial Unicode MS" w:hAnsi="Arial" w:cs="Arial"/>
                <w:sz w:val="16"/>
                <w:szCs w:val="16"/>
              </w:rPr>
              <w:t>2009</w:t>
            </w:r>
          </w:p>
        </w:tc>
        <w:tc>
          <w:tcPr>
            <w:tcW w:w="85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63278" w:rsidRPr="00125A68" w:rsidRDefault="00B63278" w:rsidP="00FC79A5">
            <w:pPr>
              <w:bidi w:val="0"/>
              <w:jc w:val="center"/>
              <w:rPr>
                <w:rFonts w:ascii="Arial" w:eastAsia="Arial Unicode MS" w:hAnsi="Arial" w:cs="Arial"/>
                <w:sz w:val="16"/>
                <w:szCs w:val="16"/>
              </w:rPr>
            </w:pPr>
            <w:r w:rsidRPr="00125A68">
              <w:rPr>
                <w:rFonts w:ascii="Arial" w:eastAsia="Arial Unicode MS" w:hAnsi="Arial" w:cs="Arial"/>
                <w:sz w:val="16"/>
                <w:szCs w:val="16"/>
              </w:rPr>
              <w:t>2010</w:t>
            </w:r>
          </w:p>
        </w:tc>
        <w:tc>
          <w:tcPr>
            <w:tcW w:w="850" w:type="dxa"/>
            <w:gridSpan w:val="2"/>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63278" w:rsidRPr="00125A68" w:rsidRDefault="00B63278" w:rsidP="00FC79A5">
            <w:pPr>
              <w:bidi w:val="0"/>
              <w:jc w:val="center"/>
              <w:rPr>
                <w:rFonts w:ascii="Arial" w:eastAsia="Arial Unicode MS" w:hAnsi="Arial" w:cs="Arial"/>
                <w:sz w:val="16"/>
                <w:szCs w:val="16"/>
              </w:rPr>
            </w:pPr>
            <w:r w:rsidRPr="00125A68">
              <w:rPr>
                <w:rFonts w:ascii="Arial" w:eastAsia="Arial Unicode MS" w:hAnsi="Arial" w:cs="Arial"/>
                <w:sz w:val="16"/>
                <w:szCs w:val="16"/>
              </w:rPr>
              <w:t>2011</w:t>
            </w:r>
          </w:p>
        </w:tc>
        <w:tc>
          <w:tcPr>
            <w:tcW w:w="709" w:type="dxa"/>
            <w:gridSpan w:val="4"/>
            <w:tcBorders>
              <w:top w:val="single" w:sz="4" w:space="0" w:color="auto"/>
              <w:left w:val="single" w:sz="4" w:space="0" w:color="auto"/>
              <w:bottom w:val="single" w:sz="4" w:space="0" w:color="auto"/>
              <w:right w:val="single" w:sz="4" w:space="0" w:color="auto"/>
            </w:tcBorders>
            <w:vAlign w:val="center"/>
          </w:tcPr>
          <w:p w:rsidR="00B63278" w:rsidRPr="00125A68" w:rsidRDefault="00B63278" w:rsidP="00FC79A5">
            <w:pPr>
              <w:bidi w:val="0"/>
              <w:jc w:val="center"/>
              <w:rPr>
                <w:rFonts w:ascii="Arial" w:eastAsia="Arial Unicode MS" w:hAnsi="Arial" w:cs="Arial"/>
                <w:sz w:val="16"/>
                <w:szCs w:val="16"/>
              </w:rPr>
            </w:pPr>
            <w:r w:rsidRPr="00125A68">
              <w:rPr>
                <w:rFonts w:ascii="Arial" w:eastAsia="Arial Unicode MS" w:hAnsi="Arial" w:cs="Arial"/>
                <w:sz w:val="16"/>
                <w:szCs w:val="16"/>
              </w:rPr>
              <w:t>2012</w:t>
            </w:r>
          </w:p>
        </w:tc>
        <w:tc>
          <w:tcPr>
            <w:tcW w:w="2835" w:type="dxa"/>
            <w:gridSpan w:val="4"/>
            <w:vMerge/>
            <w:tcBorders>
              <w:top w:val="single" w:sz="4" w:space="0" w:color="auto"/>
              <w:left w:val="single" w:sz="4" w:space="0" w:color="auto"/>
              <w:bottom w:val="nil"/>
              <w:right w:val="single" w:sz="4" w:space="0" w:color="auto"/>
            </w:tcBorders>
            <w:vAlign w:val="center"/>
          </w:tcPr>
          <w:p w:rsidR="00B63278" w:rsidRPr="00125A68" w:rsidRDefault="00B63278" w:rsidP="00FC79A5">
            <w:pPr>
              <w:bidi w:val="0"/>
              <w:rPr>
                <w:rFonts w:asciiTheme="minorBidi" w:eastAsia="Arial Unicode MS" w:hAnsiTheme="minorBidi" w:cstheme="minorBidi"/>
                <w:b/>
                <w:bCs/>
                <w:sz w:val="16"/>
                <w:szCs w:val="16"/>
              </w:rPr>
            </w:pPr>
          </w:p>
        </w:tc>
      </w:tr>
      <w:tr w:rsidR="00B63278" w:rsidRPr="00125A68" w:rsidTr="00886C50">
        <w:trPr>
          <w:gridBefore w:val="1"/>
          <w:wBefore w:w="23" w:type="dxa"/>
          <w:trHeight w:val="312"/>
          <w:jc w:val="center"/>
        </w:trPr>
        <w:tc>
          <w:tcPr>
            <w:tcW w:w="1395" w:type="dxa"/>
            <w:gridSpan w:val="2"/>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tcPr>
          <w:p w:rsidR="00B63278" w:rsidRPr="00125A68" w:rsidRDefault="00B63278" w:rsidP="00FC79A5">
            <w:pPr>
              <w:ind w:left="113"/>
              <w:rPr>
                <w:rFonts w:ascii="Arial" w:eastAsia="Arial Unicode MS" w:hAnsi="Arial" w:cs="Simplified Arabic"/>
                <w:b/>
                <w:bCs/>
                <w:sz w:val="16"/>
                <w:szCs w:val="16"/>
                <w:rtl/>
              </w:rPr>
            </w:pPr>
            <w:r w:rsidRPr="00125A68">
              <w:rPr>
                <w:rFonts w:ascii="Arial" w:hAnsi="Arial" w:cs="Simplified Arabic" w:hint="cs"/>
                <w:b/>
                <w:bCs/>
                <w:sz w:val="16"/>
                <w:szCs w:val="16"/>
                <w:rtl/>
              </w:rPr>
              <w:t>فلسطين</w:t>
            </w:r>
            <w:r w:rsidRPr="00125A68">
              <w:rPr>
                <w:rFonts w:ascii="Arial" w:hAnsi="Arial" w:cs="Simplified Arabic" w:hint="cs"/>
                <w:sz w:val="16"/>
                <w:szCs w:val="16"/>
                <w:vertAlign w:val="superscript"/>
                <w:rtl/>
              </w:rPr>
              <w:t>(2)</w:t>
            </w:r>
          </w:p>
        </w:tc>
        <w:tc>
          <w:tcPr>
            <w:tcW w:w="709" w:type="dxa"/>
            <w:gridSpan w:val="2"/>
            <w:tcBorders>
              <w:top w:val="single" w:sz="4" w:space="0" w:color="auto"/>
              <w:left w:val="single" w:sz="4" w:space="0" w:color="auto"/>
              <w:bottom w:val="nil"/>
            </w:tcBorders>
            <w:noWrap/>
            <w:tcMar>
              <w:top w:w="15" w:type="dxa"/>
              <w:left w:w="15" w:type="dxa"/>
              <w:bottom w:w="0" w:type="dxa"/>
              <w:right w:w="180" w:type="dxa"/>
            </w:tcMar>
            <w:vAlign w:val="center"/>
          </w:tcPr>
          <w:p w:rsidR="00B63278" w:rsidRPr="00125A68" w:rsidRDefault="00B63278" w:rsidP="00FC79A5">
            <w:pPr>
              <w:rPr>
                <w:rFonts w:ascii="Arial" w:hAnsi="Arial" w:cs="Arial"/>
                <w:b/>
                <w:bCs/>
                <w:sz w:val="16"/>
                <w:szCs w:val="16"/>
              </w:rPr>
            </w:pPr>
            <w:r w:rsidRPr="00125A68">
              <w:rPr>
                <w:rFonts w:ascii="Arial" w:hAnsi="Arial" w:cs="Arial"/>
                <w:b/>
                <w:bCs/>
                <w:sz w:val="16"/>
                <w:szCs w:val="16"/>
              </w:rPr>
              <w:t>52.7</w:t>
            </w:r>
          </w:p>
        </w:tc>
        <w:tc>
          <w:tcPr>
            <w:tcW w:w="850" w:type="dxa"/>
            <w:gridSpan w:val="2"/>
            <w:tcBorders>
              <w:top w:val="single" w:sz="4" w:space="0" w:color="auto"/>
              <w:bottom w:val="nil"/>
            </w:tcBorders>
            <w:noWrap/>
            <w:tcMar>
              <w:top w:w="15" w:type="dxa"/>
              <w:left w:w="15" w:type="dxa"/>
              <w:bottom w:w="0" w:type="dxa"/>
              <w:right w:w="180" w:type="dxa"/>
            </w:tcMar>
            <w:vAlign w:val="center"/>
          </w:tcPr>
          <w:p w:rsidR="00B63278" w:rsidRPr="00125A68" w:rsidRDefault="00B63278" w:rsidP="00FC79A5">
            <w:pPr>
              <w:rPr>
                <w:rFonts w:ascii="Arial" w:hAnsi="Arial" w:cs="Arial"/>
                <w:b/>
                <w:bCs/>
                <w:sz w:val="16"/>
                <w:szCs w:val="16"/>
              </w:rPr>
            </w:pPr>
            <w:r w:rsidRPr="00125A68">
              <w:rPr>
                <w:rFonts w:ascii="Arial" w:hAnsi="Arial" w:cs="Arial"/>
                <w:b/>
                <w:bCs/>
                <w:sz w:val="16"/>
                <w:szCs w:val="16"/>
              </w:rPr>
              <w:t>57.4</w:t>
            </w:r>
          </w:p>
        </w:tc>
        <w:tc>
          <w:tcPr>
            <w:tcW w:w="851" w:type="dxa"/>
            <w:tcBorders>
              <w:top w:val="single" w:sz="4" w:space="0" w:color="auto"/>
              <w:bottom w:val="nil"/>
            </w:tcBorders>
            <w:noWrap/>
            <w:tcMar>
              <w:top w:w="15" w:type="dxa"/>
              <w:left w:w="15" w:type="dxa"/>
              <w:bottom w:w="0" w:type="dxa"/>
              <w:right w:w="180" w:type="dxa"/>
            </w:tcMar>
            <w:vAlign w:val="center"/>
          </w:tcPr>
          <w:p w:rsidR="00B63278" w:rsidRPr="00125A68" w:rsidRDefault="00B63278" w:rsidP="00FC79A5">
            <w:pPr>
              <w:rPr>
                <w:rFonts w:ascii="Arial" w:hAnsi="Arial" w:cs="Arial"/>
                <w:b/>
                <w:bCs/>
                <w:sz w:val="16"/>
                <w:szCs w:val="16"/>
              </w:rPr>
            </w:pPr>
            <w:r w:rsidRPr="00125A68">
              <w:rPr>
                <w:rFonts w:ascii="Arial" w:hAnsi="Arial" w:cs="Arial"/>
                <w:b/>
                <w:bCs/>
                <w:sz w:val="16"/>
                <w:szCs w:val="16"/>
              </w:rPr>
              <w:t>60.3</w:t>
            </w:r>
          </w:p>
        </w:tc>
        <w:tc>
          <w:tcPr>
            <w:tcW w:w="850" w:type="dxa"/>
            <w:gridSpan w:val="2"/>
            <w:tcBorders>
              <w:top w:val="single" w:sz="4" w:space="0" w:color="auto"/>
              <w:bottom w:val="nil"/>
            </w:tcBorders>
            <w:noWrap/>
            <w:tcMar>
              <w:top w:w="15" w:type="dxa"/>
              <w:left w:w="15" w:type="dxa"/>
              <w:bottom w:w="0" w:type="dxa"/>
              <w:right w:w="15" w:type="dxa"/>
            </w:tcMar>
            <w:vAlign w:val="center"/>
          </w:tcPr>
          <w:p w:rsidR="00B63278" w:rsidRPr="00125A68" w:rsidRDefault="00B63278" w:rsidP="00FC79A5">
            <w:pPr>
              <w:rPr>
                <w:rFonts w:ascii="Arial" w:hAnsi="Arial" w:cs="Arial"/>
                <w:b/>
                <w:bCs/>
                <w:sz w:val="16"/>
                <w:szCs w:val="16"/>
              </w:rPr>
            </w:pPr>
            <w:r w:rsidRPr="00125A68">
              <w:rPr>
                <w:rFonts w:ascii="Arial" w:hAnsi="Arial" w:cs="Arial"/>
                <w:b/>
                <w:bCs/>
                <w:sz w:val="16"/>
                <w:szCs w:val="16"/>
              </w:rPr>
              <w:t>57.0</w:t>
            </w:r>
          </w:p>
        </w:tc>
        <w:tc>
          <w:tcPr>
            <w:tcW w:w="709" w:type="dxa"/>
            <w:gridSpan w:val="4"/>
            <w:tcBorders>
              <w:top w:val="single" w:sz="4" w:space="0" w:color="auto"/>
              <w:bottom w:val="nil"/>
              <w:right w:val="single" w:sz="4" w:space="0" w:color="auto"/>
            </w:tcBorders>
            <w:tcMar>
              <w:right w:w="57" w:type="dxa"/>
            </w:tcMar>
            <w:vAlign w:val="center"/>
          </w:tcPr>
          <w:p w:rsidR="00B63278" w:rsidRPr="00125A68" w:rsidRDefault="00B63278" w:rsidP="00125A68">
            <w:pPr>
              <w:bidi w:val="0"/>
              <w:ind w:firstLineChars="100" w:firstLine="161"/>
              <w:jc w:val="right"/>
              <w:rPr>
                <w:rFonts w:ascii="Arial" w:hAnsi="Arial" w:cs="Arial"/>
                <w:b/>
                <w:bCs/>
                <w:sz w:val="16"/>
                <w:szCs w:val="16"/>
              </w:rPr>
            </w:pPr>
            <w:r w:rsidRPr="00125A68">
              <w:rPr>
                <w:rFonts w:ascii="Arial" w:hAnsi="Arial" w:cs="Arial"/>
                <w:b/>
                <w:bCs/>
                <w:sz w:val="16"/>
                <w:szCs w:val="16"/>
              </w:rPr>
              <w:t>56.6</w:t>
            </w:r>
          </w:p>
        </w:tc>
        <w:tc>
          <w:tcPr>
            <w:tcW w:w="2835" w:type="dxa"/>
            <w:gridSpan w:val="4"/>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tcPr>
          <w:p w:rsidR="00B63278" w:rsidRPr="00125A68" w:rsidRDefault="00B63278" w:rsidP="00FC79A5">
            <w:pPr>
              <w:bidi w:val="0"/>
              <w:ind w:left="113"/>
              <w:rPr>
                <w:rFonts w:asciiTheme="minorBidi" w:eastAsia="Arial Unicode MS" w:hAnsiTheme="minorBidi" w:cstheme="minorBidi"/>
                <w:b/>
                <w:bCs/>
                <w:sz w:val="16"/>
                <w:szCs w:val="16"/>
              </w:rPr>
            </w:pPr>
            <w:r w:rsidRPr="00125A68">
              <w:rPr>
                <w:rFonts w:asciiTheme="minorBidi" w:hAnsiTheme="minorBidi" w:cstheme="minorBidi"/>
                <w:b/>
                <w:bCs/>
                <w:sz w:val="16"/>
                <w:szCs w:val="16"/>
              </w:rPr>
              <w:t xml:space="preserve">Palestine </w:t>
            </w:r>
            <w:r w:rsidRPr="00125A68">
              <w:rPr>
                <w:rFonts w:asciiTheme="minorBidi" w:hAnsiTheme="minorBidi" w:cstheme="minorBidi"/>
                <w:sz w:val="16"/>
                <w:szCs w:val="16"/>
                <w:vertAlign w:val="superscript"/>
                <w:rtl/>
              </w:rPr>
              <w:t>(2)</w:t>
            </w:r>
          </w:p>
        </w:tc>
      </w:tr>
      <w:tr w:rsidR="00B63278" w:rsidRPr="008D370C" w:rsidTr="00886C50">
        <w:trPr>
          <w:gridBefore w:val="1"/>
          <w:wBefore w:w="23" w:type="dxa"/>
          <w:trHeight w:val="312"/>
          <w:jc w:val="center"/>
        </w:trPr>
        <w:tc>
          <w:tcPr>
            <w:tcW w:w="1395" w:type="dxa"/>
            <w:gridSpan w:val="2"/>
            <w:tcBorders>
              <w:top w:val="nil"/>
              <w:left w:val="single" w:sz="4" w:space="0" w:color="auto"/>
              <w:bottom w:val="nil"/>
              <w:right w:val="single" w:sz="4" w:space="0" w:color="auto"/>
            </w:tcBorders>
            <w:noWrap/>
            <w:tcMar>
              <w:top w:w="15" w:type="dxa"/>
              <w:left w:w="15" w:type="dxa"/>
              <w:bottom w:w="0" w:type="dxa"/>
              <w:right w:w="15" w:type="dxa"/>
            </w:tcMar>
            <w:vAlign w:val="center"/>
          </w:tcPr>
          <w:p w:rsidR="00B63278" w:rsidRPr="008D370C" w:rsidRDefault="00B63278" w:rsidP="00FC79A5">
            <w:pPr>
              <w:ind w:left="113"/>
              <w:rPr>
                <w:rFonts w:ascii="Arial" w:hAnsi="Arial" w:cs="Simplified Arabic"/>
                <w:sz w:val="16"/>
                <w:szCs w:val="16"/>
              </w:rPr>
            </w:pPr>
            <w:r w:rsidRPr="008D370C">
              <w:rPr>
                <w:rFonts w:ascii="Arial" w:hAnsi="Arial" w:cs="Simplified Arabic" w:hint="eastAsia"/>
                <w:sz w:val="16"/>
                <w:szCs w:val="16"/>
                <w:rtl/>
              </w:rPr>
              <w:t>الضفة الغربية</w:t>
            </w:r>
            <w:r w:rsidRPr="008D370C">
              <w:rPr>
                <w:rFonts w:ascii="Arial" w:hAnsi="Arial" w:cs="Simplified Arabic" w:hint="cs"/>
                <w:sz w:val="16"/>
                <w:szCs w:val="16"/>
                <w:vertAlign w:val="superscript"/>
                <w:rtl/>
              </w:rPr>
              <w:t>(2)</w:t>
            </w:r>
          </w:p>
        </w:tc>
        <w:tc>
          <w:tcPr>
            <w:tcW w:w="709" w:type="dxa"/>
            <w:gridSpan w:val="2"/>
            <w:tcBorders>
              <w:top w:val="nil"/>
              <w:left w:val="single" w:sz="4" w:space="0" w:color="auto"/>
              <w:bottom w:val="nil"/>
            </w:tcBorders>
            <w:noWrap/>
            <w:tcMar>
              <w:top w:w="15" w:type="dxa"/>
              <w:left w:w="15" w:type="dxa"/>
              <w:bottom w:w="0" w:type="dxa"/>
              <w:right w:w="180" w:type="dxa"/>
            </w:tcMar>
            <w:vAlign w:val="center"/>
          </w:tcPr>
          <w:p w:rsidR="00B63278" w:rsidRPr="008D370C" w:rsidRDefault="00B63278" w:rsidP="00FC79A5">
            <w:pPr>
              <w:rPr>
                <w:rFonts w:ascii="Arial" w:hAnsi="Arial" w:cs="Arial"/>
                <w:sz w:val="16"/>
                <w:szCs w:val="16"/>
                <w:rtl/>
              </w:rPr>
            </w:pPr>
            <w:r w:rsidRPr="008D370C">
              <w:rPr>
                <w:rFonts w:ascii="Arial" w:hAnsi="Arial" w:cs="Arial"/>
                <w:sz w:val="16"/>
                <w:szCs w:val="16"/>
              </w:rPr>
              <w:t>47.9</w:t>
            </w:r>
          </w:p>
        </w:tc>
        <w:tc>
          <w:tcPr>
            <w:tcW w:w="850" w:type="dxa"/>
            <w:gridSpan w:val="2"/>
            <w:tcBorders>
              <w:top w:val="nil"/>
              <w:bottom w:val="nil"/>
            </w:tcBorders>
            <w:noWrap/>
            <w:tcMar>
              <w:top w:w="15" w:type="dxa"/>
              <w:left w:w="15" w:type="dxa"/>
              <w:bottom w:w="0" w:type="dxa"/>
              <w:right w:w="180" w:type="dxa"/>
            </w:tcMar>
            <w:vAlign w:val="center"/>
          </w:tcPr>
          <w:p w:rsidR="00B63278" w:rsidRPr="008D370C" w:rsidRDefault="00B63278" w:rsidP="00FC79A5">
            <w:pPr>
              <w:rPr>
                <w:rFonts w:ascii="Arial" w:hAnsi="Arial" w:cs="Arial"/>
                <w:sz w:val="16"/>
                <w:szCs w:val="16"/>
              </w:rPr>
            </w:pPr>
            <w:r w:rsidRPr="008D370C">
              <w:rPr>
                <w:rFonts w:ascii="Arial" w:hAnsi="Arial" w:cs="Arial"/>
                <w:sz w:val="16"/>
                <w:szCs w:val="16"/>
              </w:rPr>
              <w:t>52.7</w:t>
            </w:r>
          </w:p>
        </w:tc>
        <w:tc>
          <w:tcPr>
            <w:tcW w:w="851" w:type="dxa"/>
            <w:tcBorders>
              <w:top w:val="nil"/>
              <w:bottom w:val="nil"/>
            </w:tcBorders>
            <w:noWrap/>
            <w:tcMar>
              <w:top w:w="15" w:type="dxa"/>
              <w:left w:w="15" w:type="dxa"/>
              <w:bottom w:w="0" w:type="dxa"/>
              <w:right w:w="180" w:type="dxa"/>
            </w:tcMar>
            <w:vAlign w:val="center"/>
          </w:tcPr>
          <w:p w:rsidR="00B63278" w:rsidRPr="008D370C" w:rsidRDefault="00B63278" w:rsidP="00FC79A5">
            <w:pPr>
              <w:rPr>
                <w:rFonts w:ascii="Arial" w:hAnsi="Arial" w:cs="Arial"/>
                <w:sz w:val="16"/>
                <w:szCs w:val="16"/>
              </w:rPr>
            </w:pPr>
            <w:r w:rsidRPr="008D370C">
              <w:rPr>
                <w:rFonts w:ascii="Arial" w:hAnsi="Arial" w:cs="Arial"/>
                <w:sz w:val="16"/>
                <w:szCs w:val="16"/>
              </w:rPr>
              <w:t xml:space="preserve"> 55.4</w:t>
            </w:r>
          </w:p>
        </w:tc>
        <w:tc>
          <w:tcPr>
            <w:tcW w:w="850" w:type="dxa"/>
            <w:gridSpan w:val="2"/>
            <w:tcBorders>
              <w:top w:val="nil"/>
              <w:bottom w:val="nil"/>
            </w:tcBorders>
            <w:noWrap/>
            <w:tcMar>
              <w:top w:w="15" w:type="dxa"/>
              <w:left w:w="15" w:type="dxa"/>
              <w:bottom w:w="0" w:type="dxa"/>
              <w:right w:w="15" w:type="dxa"/>
            </w:tcMar>
            <w:vAlign w:val="center"/>
          </w:tcPr>
          <w:p w:rsidR="00B63278" w:rsidRPr="008D370C" w:rsidRDefault="00B63278" w:rsidP="00FC79A5">
            <w:pPr>
              <w:rPr>
                <w:rFonts w:ascii="Arial" w:hAnsi="Arial" w:cs="Arial"/>
                <w:sz w:val="16"/>
                <w:szCs w:val="16"/>
                <w:rtl/>
              </w:rPr>
            </w:pPr>
            <w:r w:rsidRPr="008D370C">
              <w:rPr>
                <w:rFonts w:ascii="Arial" w:hAnsi="Arial" w:cs="Arial"/>
                <w:sz w:val="16"/>
                <w:szCs w:val="16"/>
              </w:rPr>
              <w:t>52.8</w:t>
            </w:r>
          </w:p>
        </w:tc>
        <w:tc>
          <w:tcPr>
            <w:tcW w:w="709" w:type="dxa"/>
            <w:gridSpan w:val="4"/>
            <w:tcBorders>
              <w:top w:val="nil"/>
              <w:bottom w:val="nil"/>
              <w:right w:val="single" w:sz="4" w:space="0" w:color="auto"/>
            </w:tcBorders>
            <w:tcMar>
              <w:right w:w="57" w:type="dxa"/>
            </w:tcMar>
            <w:vAlign w:val="center"/>
          </w:tcPr>
          <w:p w:rsidR="00B63278" w:rsidRPr="008D370C" w:rsidRDefault="00B63278" w:rsidP="008D370C">
            <w:pPr>
              <w:bidi w:val="0"/>
              <w:ind w:firstLineChars="100" w:firstLine="160"/>
              <w:jc w:val="right"/>
              <w:rPr>
                <w:rFonts w:ascii="Arial" w:hAnsi="Arial" w:cs="Arial"/>
                <w:sz w:val="16"/>
                <w:szCs w:val="16"/>
              </w:rPr>
            </w:pPr>
            <w:r w:rsidRPr="008D370C">
              <w:rPr>
                <w:rFonts w:ascii="Arial" w:hAnsi="Arial" w:cs="Arial"/>
                <w:sz w:val="16"/>
                <w:szCs w:val="16"/>
              </w:rPr>
              <w:t>52.6</w:t>
            </w:r>
          </w:p>
        </w:tc>
        <w:tc>
          <w:tcPr>
            <w:tcW w:w="2835" w:type="dxa"/>
            <w:gridSpan w:val="4"/>
            <w:tcBorders>
              <w:top w:val="nil"/>
              <w:left w:val="single" w:sz="4" w:space="0" w:color="auto"/>
              <w:bottom w:val="nil"/>
              <w:right w:val="single" w:sz="4" w:space="0" w:color="auto"/>
            </w:tcBorders>
            <w:noWrap/>
            <w:tcMar>
              <w:top w:w="15" w:type="dxa"/>
              <w:left w:w="15" w:type="dxa"/>
              <w:bottom w:w="0" w:type="dxa"/>
              <w:right w:w="15" w:type="dxa"/>
            </w:tcMar>
            <w:vAlign w:val="center"/>
          </w:tcPr>
          <w:p w:rsidR="00B63278" w:rsidRPr="008D370C" w:rsidRDefault="00B63278" w:rsidP="00FC79A5">
            <w:pPr>
              <w:bidi w:val="0"/>
              <w:ind w:left="113"/>
              <w:rPr>
                <w:rFonts w:asciiTheme="minorBidi" w:hAnsiTheme="minorBidi" w:cstheme="minorBidi"/>
                <w:sz w:val="16"/>
                <w:szCs w:val="16"/>
                <w:rtl/>
              </w:rPr>
            </w:pPr>
            <w:r w:rsidRPr="008D370C">
              <w:rPr>
                <w:rFonts w:asciiTheme="minorBidi" w:hAnsiTheme="minorBidi" w:cstheme="minorBidi"/>
                <w:sz w:val="16"/>
                <w:szCs w:val="16"/>
              </w:rPr>
              <w:t>West Bank</w:t>
            </w:r>
            <w:r w:rsidRPr="008D370C">
              <w:rPr>
                <w:rFonts w:asciiTheme="minorBidi" w:hAnsiTheme="minorBidi" w:cstheme="minorBidi"/>
                <w:sz w:val="16"/>
                <w:szCs w:val="16"/>
                <w:vertAlign w:val="superscript"/>
                <w:rtl/>
              </w:rPr>
              <w:t>(2)</w:t>
            </w:r>
          </w:p>
        </w:tc>
      </w:tr>
      <w:tr w:rsidR="00B63278" w:rsidRPr="00125A68" w:rsidTr="00886C50">
        <w:trPr>
          <w:gridBefore w:val="1"/>
          <w:wBefore w:w="23" w:type="dxa"/>
          <w:trHeight w:val="312"/>
          <w:jc w:val="center"/>
        </w:trPr>
        <w:tc>
          <w:tcPr>
            <w:tcW w:w="1395" w:type="dxa"/>
            <w:gridSpan w:val="2"/>
            <w:tcBorders>
              <w:top w:val="nil"/>
              <w:left w:val="single" w:sz="4" w:space="0" w:color="auto"/>
              <w:bottom w:val="nil"/>
              <w:right w:val="single" w:sz="4" w:space="0" w:color="auto"/>
            </w:tcBorders>
            <w:noWrap/>
            <w:tcMar>
              <w:top w:w="15" w:type="dxa"/>
              <w:left w:w="15" w:type="dxa"/>
              <w:bottom w:w="0" w:type="dxa"/>
              <w:right w:w="15" w:type="dxa"/>
            </w:tcMar>
            <w:vAlign w:val="center"/>
          </w:tcPr>
          <w:p w:rsidR="00B63278" w:rsidRPr="00125A68" w:rsidRDefault="00B63278" w:rsidP="00FC79A5">
            <w:pPr>
              <w:ind w:left="113"/>
              <w:rPr>
                <w:rFonts w:ascii="Arial" w:eastAsia="Arial Unicode MS" w:hAnsi="Arial" w:cs="Simplified Arabic"/>
                <w:sz w:val="16"/>
                <w:szCs w:val="16"/>
              </w:rPr>
            </w:pPr>
            <w:r w:rsidRPr="00125A68">
              <w:rPr>
                <w:rFonts w:ascii="Arial" w:hAnsi="Arial" w:cs="Simplified Arabic" w:hint="eastAsia"/>
                <w:sz w:val="16"/>
                <w:szCs w:val="16"/>
                <w:rtl/>
              </w:rPr>
              <w:t>رام</w:t>
            </w:r>
            <w:r w:rsidRPr="00125A68">
              <w:rPr>
                <w:rFonts w:ascii="Arial" w:hAnsi="Arial" w:cs="Simplified Arabic"/>
                <w:sz w:val="16"/>
                <w:szCs w:val="16"/>
                <w:rtl/>
              </w:rPr>
              <w:t xml:space="preserve"> الله والبيرة </w:t>
            </w:r>
            <w:r w:rsidRPr="00125A68">
              <w:rPr>
                <w:rFonts w:ascii="Arial" w:hAnsi="Arial" w:cs="Simplified Arabic" w:hint="eastAsia"/>
                <w:sz w:val="16"/>
                <w:szCs w:val="16"/>
                <w:rtl/>
              </w:rPr>
              <w:t>والقدس</w:t>
            </w:r>
            <w:r w:rsidRPr="00125A68">
              <w:rPr>
                <w:rFonts w:ascii="Arial" w:hAnsi="Arial" w:cs="Simplified Arabic" w:hint="cs"/>
                <w:sz w:val="16"/>
                <w:szCs w:val="16"/>
                <w:vertAlign w:val="superscript"/>
                <w:rtl/>
              </w:rPr>
              <w:t>(2)</w:t>
            </w:r>
          </w:p>
        </w:tc>
        <w:tc>
          <w:tcPr>
            <w:tcW w:w="709" w:type="dxa"/>
            <w:gridSpan w:val="2"/>
            <w:tcBorders>
              <w:top w:val="nil"/>
              <w:left w:val="single" w:sz="4" w:space="0" w:color="auto"/>
              <w:bottom w:val="nil"/>
            </w:tcBorders>
            <w:noWrap/>
            <w:tcMar>
              <w:top w:w="15" w:type="dxa"/>
              <w:left w:w="15" w:type="dxa"/>
              <w:bottom w:w="0" w:type="dxa"/>
              <w:right w:w="180" w:type="dxa"/>
            </w:tcMar>
            <w:vAlign w:val="center"/>
          </w:tcPr>
          <w:p w:rsidR="00B63278" w:rsidRPr="00125A68" w:rsidRDefault="00B63278" w:rsidP="00FC79A5">
            <w:pPr>
              <w:rPr>
                <w:rFonts w:ascii="Arial" w:hAnsi="Arial" w:cs="Arial"/>
                <w:sz w:val="16"/>
                <w:szCs w:val="16"/>
              </w:rPr>
            </w:pPr>
            <w:r w:rsidRPr="00125A68">
              <w:rPr>
                <w:rFonts w:ascii="Arial" w:hAnsi="Arial" w:cs="Arial"/>
                <w:sz w:val="16"/>
                <w:szCs w:val="16"/>
              </w:rPr>
              <w:t>19.0</w:t>
            </w:r>
          </w:p>
        </w:tc>
        <w:tc>
          <w:tcPr>
            <w:tcW w:w="850" w:type="dxa"/>
            <w:gridSpan w:val="2"/>
            <w:tcBorders>
              <w:top w:val="nil"/>
              <w:bottom w:val="nil"/>
            </w:tcBorders>
            <w:noWrap/>
            <w:tcMar>
              <w:top w:w="15" w:type="dxa"/>
              <w:left w:w="15" w:type="dxa"/>
              <w:bottom w:w="0" w:type="dxa"/>
              <w:right w:w="180" w:type="dxa"/>
            </w:tcMar>
            <w:vAlign w:val="center"/>
          </w:tcPr>
          <w:p w:rsidR="00B63278" w:rsidRPr="00125A68" w:rsidRDefault="00B63278" w:rsidP="00FC79A5">
            <w:pPr>
              <w:rPr>
                <w:rFonts w:ascii="Arial" w:hAnsi="Arial" w:cs="Arial"/>
                <w:sz w:val="16"/>
                <w:szCs w:val="16"/>
              </w:rPr>
            </w:pPr>
            <w:r w:rsidRPr="00125A68">
              <w:rPr>
                <w:rFonts w:ascii="Arial" w:hAnsi="Arial" w:cs="Arial"/>
                <w:sz w:val="16"/>
                <w:szCs w:val="16"/>
              </w:rPr>
              <w:t>18.5</w:t>
            </w:r>
          </w:p>
        </w:tc>
        <w:tc>
          <w:tcPr>
            <w:tcW w:w="851" w:type="dxa"/>
            <w:tcBorders>
              <w:top w:val="nil"/>
              <w:bottom w:val="nil"/>
            </w:tcBorders>
            <w:noWrap/>
            <w:tcMar>
              <w:top w:w="15" w:type="dxa"/>
              <w:left w:w="15" w:type="dxa"/>
              <w:bottom w:w="0" w:type="dxa"/>
              <w:right w:w="180" w:type="dxa"/>
            </w:tcMar>
            <w:vAlign w:val="center"/>
          </w:tcPr>
          <w:p w:rsidR="00B63278" w:rsidRPr="00125A68" w:rsidRDefault="00B63278" w:rsidP="00FC79A5">
            <w:pPr>
              <w:rPr>
                <w:rFonts w:ascii="Arial" w:hAnsi="Arial" w:cs="Arial"/>
                <w:sz w:val="16"/>
                <w:szCs w:val="16"/>
              </w:rPr>
            </w:pPr>
            <w:r w:rsidRPr="00125A68">
              <w:rPr>
                <w:rFonts w:ascii="Arial" w:hAnsi="Arial" w:cs="Arial" w:hint="cs"/>
                <w:sz w:val="16"/>
                <w:szCs w:val="16"/>
                <w:rtl/>
              </w:rPr>
              <w:t>20.3</w:t>
            </w:r>
          </w:p>
        </w:tc>
        <w:tc>
          <w:tcPr>
            <w:tcW w:w="850" w:type="dxa"/>
            <w:gridSpan w:val="2"/>
            <w:tcBorders>
              <w:top w:val="nil"/>
              <w:bottom w:val="nil"/>
            </w:tcBorders>
            <w:noWrap/>
            <w:tcMar>
              <w:top w:w="15" w:type="dxa"/>
              <w:left w:w="15" w:type="dxa"/>
              <w:bottom w:w="0" w:type="dxa"/>
              <w:right w:w="15" w:type="dxa"/>
            </w:tcMar>
            <w:vAlign w:val="center"/>
          </w:tcPr>
          <w:p w:rsidR="00B63278" w:rsidRPr="00125A68" w:rsidRDefault="00B63278" w:rsidP="00FC79A5">
            <w:pPr>
              <w:rPr>
                <w:rFonts w:ascii="Arial" w:hAnsi="Arial" w:cs="Arial"/>
                <w:sz w:val="16"/>
                <w:szCs w:val="16"/>
              </w:rPr>
            </w:pPr>
            <w:r w:rsidRPr="00125A68">
              <w:rPr>
                <w:rFonts w:ascii="Arial" w:hAnsi="Arial" w:cs="Arial"/>
                <w:sz w:val="16"/>
                <w:szCs w:val="16"/>
              </w:rPr>
              <w:t>19.7</w:t>
            </w:r>
          </w:p>
        </w:tc>
        <w:tc>
          <w:tcPr>
            <w:tcW w:w="709" w:type="dxa"/>
            <w:gridSpan w:val="4"/>
            <w:tcBorders>
              <w:top w:val="nil"/>
              <w:bottom w:val="nil"/>
              <w:right w:val="single" w:sz="4" w:space="0" w:color="auto"/>
            </w:tcBorders>
            <w:tcMar>
              <w:right w:w="57" w:type="dxa"/>
            </w:tcMar>
            <w:vAlign w:val="center"/>
          </w:tcPr>
          <w:p w:rsidR="00B63278" w:rsidRPr="00125A68" w:rsidRDefault="00B63278" w:rsidP="00125A68">
            <w:pPr>
              <w:bidi w:val="0"/>
              <w:ind w:firstLineChars="100" w:firstLine="160"/>
              <w:jc w:val="right"/>
              <w:rPr>
                <w:rFonts w:ascii="Arial" w:hAnsi="Arial" w:cs="Arial"/>
                <w:sz w:val="16"/>
                <w:szCs w:val="16"/>
              </w:rPr>
            </w:pPr>
            <w:r w:rsidRPr="00125A68">
              <w:rPr>
                <w:rFonts w:ascii="Arial" w:hAnsi="Arial" w:cs="Arial"/>
                <w:sz w:val="16"/>
                <w:szCs w:val="16"/>
              </w:rPr>
              <w:t>19.3</w:t>
            </w:r>
          </w:p>
        </w:tc>
        <w:tc>
          <w:tcPr>
            <w:tcW w:w="2835" w:type="dxa"/>
            <w:gridSpan w:val="4"/>
            <w:tcBorders>
              <w:top w:val="nil"/>
              <w:left w:val="single" w:sz="4" w:space="0" w:color="auto"/>
              <w:bottom w:val="nil"/>
              <w:right w:val="single" w:sz="4" w:space="0" w:color="auto"/>
            </w:tcBorders>
            <w:tcMar>
              <w:top w:w="15" w:type="dxa"/>
              <w:left w:w="15" w:type="dxa"/>
              <w:bottom w:w="0" w:type="dxa"/>
              <w:right w:w="15" w:type="dxa"/>
            </w:tcMar>
            <w:vAlign w:val="center"/>
          </w:tcPr>
          <w:p w:rsidR="00B63278" w:rsidRPr="00125A68" w:rsidRDefault="00B63278" w:rsidP="00FC79A5">
            <w:pPr>
              <w:bidi w:val="0"/>
              <w:ind w:left="113"/>
              <w:rPr>
                <w:rFonts w:asciiTheme="minorBidi" w:eastAsia="Arial Unicode MS" w:hAnsiTheme="minorBidi" w:cstheme="minorBidi"/>
                <w:sz w:val="16"/>
                <w:szCs w:val="16"/>
              </w:rPr>
            </w:pPr>
            <w:r w:rsidRPr="00125A68">
              <w:rPr>
                <w:rFonts w:asciiTheme="minorBidi" w:hAnsiTheme="minorBidi" w:cstheme="minorBidi"/>
                <w:sz w:val="16"/>
                <w:szCs w:val="16"/>
              </w:rPr>
              <w:t>Ramallah &amp; Al-Bireh and Jerusalem</w:t>
            </w:r>
            <w:r w:rsidRPr="00125A68">
              <w:rPr>
                <w:rFonts w:asciiTheme="minorBidi" w:hAnsiTheme="minorBidi" w:cstheme="minorBidi"/>
                <w:sz w:val="16"/>
                <w:szCs w:val="16"/>
                <w:vertAlign w:val="superscript"/>
                <w:rtl/>
              </w:rPr>
              <w:t>(2)</w:t>
            </w:r>
            <w:r w:rsidRPr="00125A68">
              <w:rPr>
                <w:rFonts w:asciiTheme="minorBidi" w:hAnsiTheme="minorBidi" w:cstheme="minorBidi"/>
                <w:sz w:val="16"/>
                <w:szCs w:val="16"/>
              </w:rPr>
              <w:t xml:space="preserve"> </w:t>
            </w:r>
          </w:p>
        </w:tc>
      </w:tr>
      <w:tr w:rsidR="00B63278" w:rsidRPr="008D370C" w:rsidTr="00886C50">
        <w:trPr>
          <w:gridBefore w:val="1"/>
          <w:wBefore w:w="23" w:type="dxa"/>
          <w:trHeight w:val="312"/>
          <w:jc w:val="center"/>
        </w:trPr>
        <w:tc>
          <w:tcPr>
            <w:tcW w:w="1395" w:type="dxa"/>
            <w:gridSpan w:val="2"/>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63278" w:rsidRPr="008D370C" w:rsidRDefault="00B63278" w:rsidP="00FC79A5">
            <w:pPr>
              <w:ind w:left="113"/>
              <w:rPr>
                <w:rFonts w:ascii="Arial" w:eastAsia="Arial Unicode MS" w:hAnsi="Arial" w:cs="Simplified Arabic"/>
                <w:sz w:val="16"/>
                <w:szCs w:val="16"/>
              </w:rPr>
            </w:pPr>
            <w:r w:rsidRPr="008D370C">
              <w:rPr>
                <w:rFonts w:ascii="Arial" w:hAnsi="Arial" w:cs="Simplified Arabic" w:hint="eastAsia"/>
                <w:sz w:val="16"/>
                <w:szCs w:val="16"/>
                <w:rtl/>
              </w:rPr>
              <w:t>قطاع</w:t>
            </w:r>
            <w:r w:rsidRPr="008D370C">
              <w:rPr>
                <w:rFonts w:ascii="Arial" w:hAnsi="Arial" w:cs="Simplified Arabic"/>
                <w:sz w:val="16"/>
                <w:szCs w:val="16"/>
                <w:rtl/>
              </w:rPr>
              <w:t xml:space="preserve"> غزة</w:t>
            </w:r>
          </w:p>
        </w:tc>
        <w:tc>
          <w:tcPr>
            <w:tcW w:w="709" w:type="dxa"/>
            <w:gridSpan w:val="2"/>
            <w:tcBorders>
              <w:top w:val="nil"/>
              <w:left w:val="single" w:sz="4" w:space="0" w:color="auto"/>
              <w:bottom w:val="single" w:sz="4" w:space="0" w:color="auto"/>
            </w:tcBorders>
            <w:noWrap/>
            <w:tcMar>
              <w:top w:w="15" w:type="dxa"/>
              <w:left w:w="15" w:type="dxa"/>
              <w:bottom w:w="0" w:type="dxa"/>
              <w:right w:w="180" w:type="dxa"/>
            </w:tcMar>
            <w:vAlign w:val="center"/>
          </w:tcPr>
          <w:p w:rsidR="00B63278" w:rsidRPr="008D370C" w:rsidRDefault="00B63278" w:rsidP="00FC79A5">
            <w:pPr>
              <w:rPr>
                <w:rFonts w:ascii="Arial" w:hAnsi="Arial" w:cs="Arial"/>
                <w:sz w:val="16"/>
                <w:szCs w:val="16"/>
              </w:rPr>
            </w:pPr>
            <w:r w:rsidRPr="008D370C">
              <w:rPr>
                <w:rFonts w:ascii="Arial" w:hAnsi="Arial" w:cs="Arial"/>
                <w:sz w:val="16"/>
                <w:szCs w:val="16"/>
              </w:rPr>
              <w:t>4.8</w:t>
            </w:r>
          </w:p>
        </w:tc>
        <w:tc>
          <w:tcPr>
            <w:tcW w:w="850" w:type="dxa"/>
            <w:gridSpan w:val="2"/>
            <w:tcBorders>
              <w:top w:val="nil"/>
              <w:bottom w:val="single" w:sz="4" w:space="0" w:color="auto"/>
            </w:tcBorders>
            <w:noWrap/>
            <w:tcMar>
              <w:top w:w="15" w:type="dxa"/>
              <w:left w:w="15" w:type="dxa"/>
              <w:bottom w:w="0" w:type="dxa"/>
              <w:right w:w="180" w:type="dxa"/>
            </w:tcMar>
            <w:vAlign w:val="center"/>
          </w:tcPr>
          <w:p w:rsidR="00B63278" w:rsidRPr="008D370C" w:rsidRDefault="00B63278" w:rsidP="00FC79A5">
            <w:pPr>
              <w:rPr>
                <w:rFonts w:ascii="Arial" w:hAnsi="Arial" w:cs="Arial"/>
                <w:sz w:val="16"/>
                <w:szCs w:val="16"/>
              </w:rPr>
            </w:pPr>
            <w:r w:rsidRPr="008D370C">
              <w:rPr>
                <w:rFonts w:ascii="Arial" w:hAnsi="Arial" w:cs="Arial"/>
                <w:sz w:val="16"/>
                <w:szCs w:val="16"/>
              </w:rPr>
              <w:t>4.7</w:t>
            </w:r>
          </w:p>
        </w:tc>
        <w:tc>
          <w:tcPr>
            <w:tcW w:w="851" w:type="dxa"/>
            <w:tcBorders>
              <w:top w:val="nil"/>
              <w:bottom w:val="single" w:sz="4" w:space="0" w:color="auto"/>
            </w:tcBorders>
            <w:noWrap/>
            <w:tcMar>
              <w:top w:w="15" w:type="dxa"/>
              <w:left w:w="15" w:type="dxa"/>
              <w:bottom w:w="0" w:type="dxa"/>
              <w:right w:w="180" w:type="dxa"/>
            </w:tcMar>
            <w:vAlign w:val="center"/>
          </w:tcPr>
          <w:p w:rsidR="00B63278" w:rsidRPr="008D370C" w:rsidRDefault="00B63278" w:rsidP="00FC79A5">
            <w:pPr>
              <w:rPr>
                <w:rFonts w:ascii="Arial" w:hAnsi="Arial" w:cs="Arial"/>
                <w:sz w:val="16"/>
                <w:szCs w:val="16"/>
              </w:rPr>
            </w:pPr>
            <w:r w:rsidRPr="008D370C">
              <w:rPr>
                <w:rFonts w:ascii="Arial" w:hAnsi="Arial" w:cs="Arial" w:hint="cs"/>
                <w:sz w:val="16"/>
                <w:szCs w:val="16"/>
                <w:rtl/>
              </w:rPr>
              <w:t>4.9</w:t>
            </w:r>
          </w:p>
        </w:tc>
        <w:tc>
          <w:tcPr>
            <w:tcW w:w="850" w:type="dxa"/>
            <w:gridSpan w:val="2"/>
            <w:tcBorders>
              <w:top w:val="nil"/>
              <w:bottom w:val="single" w:sz="4" w:space="0" w:color="auto"/>
            </w:tcBorders>
            <w:noWrap/>
            <w:tcMar>
              <w:top w:w="15" w:type="dxa"/>
              <w:left w:w="15" w:type="dxa"/>
              <w:bottom w:w="0" w:type="dxa"/>
              <w:right w:w="15" w:type="dxa"/>
            </w:tcMar>
            <w:vAlign w:val="center"/>
          </w:tcPr>
          <w:p w:rsidR="00B63278" w:rsidRPr="008D370C" w:rsidRDefault="00B63278" w:rsidP="00FC79A5">
            <w:pPr>
              <w:rPr>
                <w:rFonts w:ascii="Arial" w:hAnsi="Arial" w:cs="Arial"/>
                <w:sz w:val="16"/>
                <w:szCs w:val="16"/>
              </w:rPr>
            </w:pPr>
            <w:r w:rsidRPr="008D370C">
              <w:rPr>
                <w:rFonts w:ascii="Arial" w:hAnsi="Arial" w:cs="Arial"/>
                <w:sz w:val="16"/>
                <w:szCs w:val="16"/>
              </w:rPr>
              <w:t>4.2</w:t>
            </w:r>
          </w:p>
        </w:tc>
        <w:tc>
          <w:tcPr>
            <w:tcW w:w="709" w:type="dxa"/>
            <w:gridSpan w:val="4"/>
            <w:tcBorders>
              <w:top w:val="nil"/>
              <w:bottom w:val="single" w:sz="4" w:space="0" w:color="auto"/>
              <w:right w:val="single" w:sz="4" w:space="0" w:color="auto"/>
            </w:tcBorders>
            <w:tcMar>
              <w:right w:w="57" w:type="dxa"/>
            </w:tcMar>
            <w:vAlign w:val="center"/>
          </w:tcPr>
          <w:p w:rsidR="00B63278" w:rsidRPr="008D370C" w:rsidRDefault="00B63278" w:rsidP="00FC79A5">
            <w:pPr>
              <w:rPr>
                <w:rFonts w:ascii="Arial" w:hAnsi="Arial" w:cs="Arial"/>
                <w:sz w:val="16"/>
                <w:szCs w:val="16"/>
                <w:rtl/>
                <w:lang w:bidi="ar-JO"/>
              </w:rPr>
            </w:pPr>
            <w:r w:rsidRPr="008D370C">
              <w:rPr>
                <w:rFonts w:ascii="Arial" w:hAnsi="Arial" w:cs="Arial" w:hint="cs"/>
                <w:sz w:val="16"/>
                <w:szCs w:val="16"/>
                <w:rtl/>
              </w:rPr>
              <w:t>4.0</w:t>
            </w:r>
          </w:p>
        </w:tc>
        <w:tc>
          <w:tcPr>
            <w:tcW w:w="2835" w:type="dxa"/>
            <w:gridSpan w:val="4"/>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63278" w:rsidRPr="008D370C" w:rsidRDefault="00B63278" w:rsidP="00FC79A5">
            <w:pPr>
              <w:bidi w:val="0"/>
              <w:ind w:left="113"/>
              <w:rPr>
                <w:rFonts w:asciiTheme="minorBidi" w:eastAsia="Arial Unicode MS" w:hAnsiTheme="minorBidi" w:cstheme="minorBidi"/>
                <w:sz w:val="16"/>
                <w:szCs w:val="16"/>
              </w:rPr>
            </w:pPr>
            <w:r w:rsidRPr="008D370C">
              <w:rPr>
                <w:rFonts w:asciiTheme="minorBidi" w:hAnsiTheme="minorBidi" w:cstheme="minorBidi"/>
                <w:sz w:val="16"/>
                <w:szCs w:val="16"/>
              </w:rPr>
              <w:t>Gaza Strip</w:t>
            </w:r>
          </w:p>
        </w:tc>
      </w:tr>
      <w:tr w:rsidR="00B63278" w:rsidRPr="00125A68" w:rsidTr="00886C50">
        <w:trPr>
          <w:gridAfter w:val="1"/>
          <w:wAfter w:w="24" w:type="dxa"/>
          <w:trHeight w:val="312"/>
          <w:jc w:val="center"/>
        </w:trPr>
        <w:tc>
          <w:tcPr>
            <w:tcW w:w="2977" w:type="dxa"/>
            <w:gridSpan w:val="7"/>
            <w:tcBorders>
              <w:top w:val="single" w:sz="4" w:space="0" w:color="auto"/>
              <w:left w:val="nil"/>
              <w:right w:val="nil"/>
            </w:tcBorders>
            <w:tcMar>
              <w:top w:w="15" w:type="dxa"/>
              <w:left w:w="15" w:type="dxa"/>
              <w:bottom w:w="0" w:type="dxa"/>
              <w:right w:w="15" w:type="dxa"/>
            </w:tcMar>
            <w:vAlign w:val="center"/>
          </w:tcPr>
          <w:p w:rsidR="00B63278" w:rsidRPr="00125A68" w:rsidRDefault="00B63278" w:rsidP="00FC79A5">
            <w:pPr>
              <w:rPr>
                <w:rFonts w:ascii="Arial" w:hAnsi="Arial" w:cs="Simplified Arabic"/>
                <w:sz w:val="14"/>
                <w:szCs w:val="14"/>
                <w:rtl/>
              </w:rPr>
            </w:pPr>
            <w:r w:rsidRPr="00125A68">
              <w:rPr>
                <w:rFonts w:ascii="Arial" w:hAnsi="Arial" w:cs="Simplified Arabic"/>
                <w:sz w:val="14"/>
                <w:szCs w:val="14"/>
                <w:rtl/>
              </w:rPr>
              <w:t xml:space="preserve">(1) </w:t>
            </w:r>
            <w:r w:rsidRPr="00125A68">
              <w:rPr>
                <w:rFonts w:ascii="Arial" w:hAnsi="Arial" w:cs="Simplified Arabic" w:hint="eastAsia"/>
                <w:sz w:val="14"/>
                <w:szCs w:val="14"/>
                <w:rtl/>
              </w:rPr>
              <w:t>تشمل</w:t>
            </w:r>
            <w:r w:rsidRPr="00125A68">
              <w:rPr>
                <w:rFonts w:ascii="Arial" w:hAnsi="Arial" w:cs="Simplified Arabic"/>
                <w:sz w:val="14"/>
                <w:szCs w:val="14"/>
                <w:rtl/>
              </w:rPr>
              <w:t xml:space="preserve"> الكميات المضخوخة من </w:t>
            </w:r>
            <w:r w:rsidRPr="00125A68">
              <w:rPr>
                <w:rFonts w:ascii="Arial" w:hAnsi="Arial" w:cs="Simplified Arabic" w:hint="eastAsia"/>
                <w:sz w:val="14"/>
                <w:szCs w:val="14"/>
                <w:rtl/>
              </w:rPr>
              <w:t>الابار</w:t>
            </w:r>
            <w:r w:rsidRPr="00125A68">
              <w:rPr>
                <w:rFonts w:ascii="Arial" w:hAnsi="Arial" w:cs="Simplified Arabic"/>
                <w:sz w:val="14"/>
                <w:szCs w:val="14"/>
                <w:rtl/>
              </w:rPr>
              <w:t xml:space="preserve"> </w:t>
            </w:r>
            <w:r w:rsidRPr="00125A68">
              <w:rPr>
                <w:rFonts w:ascii="Arial" w:hAnsi="Arial" w:cs="Simplified Arabic" w:hint="eastAsia"/>
                <w:sz w:val="14"/>
                <w:szCs w:val="14"/>
                <w:rtl/>
              </w:rPr>
              <w:t>الواقعة</w:t>
            </w:r>
            <w:r w:rsidRPr="00125A68">
              <w:rPr>
                <w:rFonts w:ascii="Arial" w:hAnsi="Arial" w:cs="Simplified Arabic"/>
                <w:sz w:val="14"/>
                <w:szCs w:val="14"/>
                <w:rtl/>
              </w:rPr>
              <w:t xml:space="preserve"> </w:t>
            </w:r>
            <w:r w:rsidRPr="00125A68">
              <w:rPr>
                <w:rFonts w:ascii="Arial" w:hAnsi="Arial" w:cs="Simplified Arabic" w:hint="cs"/>
                <w:sz w:val="14"/>
                <w:szCs w:val="14"/>
                <w:rtl/>
              </w:rPr>
              <w:t>في</w:t>
            </w:r>
            <w:r w:rsidRPr="00125A68">
              <w:rPr>
                <w:rFonts w:ascii="Arial" w:hAnsi="Arial" w:cs="Simplified Arabic"/>
                <w:sz w:val="14"/>
                <w:szCs w:val="14"/>
                <w:rtl/>
              </w:rPr>
              <w:t xml:space="preserve"> </w:t>
            </w:r>
            <w:r w:rsidRPr="00125A68">
              <w:rPr>
                <w:rFonts w:ascii="Arial" w:hAnsi="Arial" w:cs="Simplified Arabic" w:hint="cs"/>
                <w:sz w:val="14"/>
                <w:szCs w:val="14"/>
                <w:rtl/>
              </w:rPr>
              <w:t>فلسطين</w:t>
            </w:r>
            <w:r w:rsidRPr="00125A68">
              <w:rPr>
                <w:rFonts w:ascii="Arial" w:hAnsi="Arial" w:cs="Simplified Arabic"/>
                <w:sz w:val="14"/>
                <w:szCs w:val="14"/>
                <w:rtl/>
              </w:rPr>
              <w:t xml:space="preserve"> </w:t>
            </w:r>
            <w:r w:rsidRPr="00125A68">
              <w:rPr>
                <w:rFonts w:ascii="Arial" w:hAnsi="Arial" w:cs="Simplified Arabic" w:hint="eastAsia"/>
                <w:sz w:val="14"/>
                <w:szCs w:val="14"/>
                <w:rtl/>
              </w:rPr>
              <w:t>والمسيطر</w:t>
            </w:r>
            <w:r w:rsidRPr="00125A68">
              <w:rPr>
                <w:rFonts w:ascii="Arial" w:hAnsi="Arial" w:cs="Simplified Arabic"/>
                <w:sz w:val="14"/>
                <w:szCs w:val="14"/>
                <w:rtl/>
              </w:rPr>
              <w:t xml:space="preserve"> عليها من قبل </w:t>
            </w:r>
            <w:r w:rsidRPr="00125A68">
              <w:rPr>
                <w:rFonts w:ascii="Arial" w:hAnsi="Arial" w:cs="Simplified Arabic" w:hint="cs"/>
                <w:sz w:val="14"/>
                <w:szCs w:val="14"/>
                <w:rtl/>
              </w:rPr>
              <w:t>شركة المياة الاسرائيلية.</w:t>
            </w:r>
          </w:p>
        </w:tc>
        <w:tc>
          <w:tcPr>
            <w:tcW w:w="2100" w:type="dxa"/>
            <w:gridSpan w:val="6"/>
            <w:tcBorders>
              <w:top w:val="nil"/>
              <w:left w:val="nil"/>
              <w:right w:val="nil"/>
            </w:tcBorders>
          </w:tcPr>
          <w:p w:rsidR="00B63278" w:rsidRPr="00125A68" w:rsidRDefault="00B63278" w:rsidP="00FC79A5">
            <w:pPr>
              <w:bidi w:val="0"/>
              <w:rPr>
                <w:rFonts w:ascii="Arial" w:hAnsi="Arial" w:cs="Arial"/>
                <w:sz w:val="14"/>
                <w:szCs w:val="14"/>
              </w:rPr>
            </w:pPr>
          </w:p>
        </w:tc>
        <w:tc>
          <w:tcPr>
            <w:tcW w:w="3121" w:type="dxa"/>
            <w:gridSpan w:val="4"/>
            <w:tcBorders>
              <w:top w:val="nil"/>
              <w:left w:val="nil"/>
              <w:bottom w:val="nil"/>
              <w:right w:val="nil"/>
            </w:tcBorders>
            <w:tcMar>
              <w:top w:w="15" w:type="dxa"/>
              <w:left w:w="15" w:type="dxa"/>
              <w:bottom w:w="0" w:type="dxa"/>
              <w:right w:w="15" w:type="dxa"/>
            </w:tcMar>
            <w:vAlign w:val="center"/>
          </w:tcPr>
          <w:p w:rsidR="00B63278" w:rsidRPr="00125A68" w:rsidRDefault="00B63278" w:rsidP="00FC79A5">
            <w:pPr>
              <w:bidi w:val="0"/>
              <w:rPr>
                <w:rFonts w:ascii="Arial" w:eastAsia="Arial Unicode MS" w:hAnsi="Arial" w:cs="Arial"/>
                <w:sz w:val="14"/>
                <w:szCs w:val="14"/>
              </w:rPr>
            </w:pPr>
            <w:r w:rsidRPr="00125A68">
              <w:rPr>
                <w:rFonts w:ascii="Arial" w:hAnsi="Arial" w:cs="Arial"/>
                <w:sz w:val="14"/>
                <w:szCs w:val="14"/>
              </w:rPr>
              <w:t>(1) Includes the pumped water from the wells which are located in Palestine and controlled by Israeli Water Company.</w:t>
            </w:r>
          </w:p>
        </w:tc>
      </w:tr>
      <w:tr w:rsidR="00B63278" w:rsidRPr="00125A68" w:rsidTr="00886C50">
        <w:trPr>
          <w:gridAfter w:val="1"/>
          <w:wAfter w:w="24" w:type="dxa"/>
          <w:trHeight w:val="312"/>
          <w:jc w:val="center"/>
        </w:trPr>
        <w:tc>
          <w:tcPr>
            <w:tcW w:w="2977" w:type="dxa"/>
            <w:gridSpan w:val="7"/>
            <w:tcBorders>
              <w:left w:val="nil"/>
              <w:right w:val="nil"/>
            </w:tcBorders>
            <w:tcMar>
              <w:top w:w="15" w:type="dxa"/>
              <w:left w:w="15" w:type="dxa"/>
              <w:bottom w:w="0" w:type="dxa"/>
              <w:right w:w="15" w:type="dxa"/>
            </w:tcMar>
            <w:vAlign w:val="center"/>
          </w:tcPr>
          <w:p w:rsidR="00B63278" w:rsidRPr="00125A68" w:rsidRDefault="00B63278" w:rsidP="00FC79A5">
            <w:pPr>
              <w:rPr>
                <w:rFonts w:ascii="Arial" w:hAnsi="Arial" w:cs="Simplified Arabic"/>
                <w:sz w:val="14"/>
                <w:szCs w:val="14"/>
                <w:rtl/>
              </w:rPr>
            </w:pPr>
            <w:r w:rsidRPr="00125A68">
              <w:rPr>
                <w:rFonts w:ascii="Arial" w:hAnsi="Arial" w:cs="Simplified Arabic" w:hint="cs"/>
                <w:sz w:val="14"/>
                <w:szCs w:val="14"/>
                <w:rtl/>
              </w:rPr>
              <w:t>(</w:t>
            </w:r>
            <w:r w:rsidRPr="00125A68">
              <w:rPr>
                <w:rFonts w:ascii="Arial" w:hAnsi="Arial" w:cs="Simplified Arabic"/>
                <w:sz w:val="14"/>
                <w:szCs w:val="14"/>
              </w:rPr>
              <w:t>(2</w:t>
            </w:r>
            <w:r w:rsidRPr="00125A68">
              <w:rPr>
                <w:rFonts w:cs="Simplified Arabic"/>
                <w:noProof w:val="0"/>
                <w:sz w:val="14"/>
                <w:szCs w:val="14"/>
                <w:rtl/>
              </w:rPr>
              <w:t xml:space="preserve"> البيانات </w:t>
            </w:r>
            <w:r w:rsidRPr="00125A68">
              <w:rPr>
                <w:rFonts w:cs="Simplified Arabic"/>
                <w:noProof w:val="0"/>
                <w:snapToGrid w:val="0"/>
                <w:sz w:val="14"/>
                <w:szCs w:val="14"/>
                <w:rtl/>
              </w:rPr>
              <w:t xml:space="preserve">لا تشمل ذلك الجزء من محافظة القدس </w:t>
            </w:r>
            <w:r w:rsidRPr="00125A68">
              <w:rPr>
                <w:rFonts w:cs="Simplified Arabic" w:hint="cs"/>
                <w:noProof w:val="0"/>
                <w:snapToGrid w:val="0"/>
                <w:sz w:val="14"/>
                <w:szCs w:val="14"/>
                <w:rtl/>
              </w:rPr>
              <w:t>والذي ضمته</w:t>
            </w:r>
            <w:r w:rsidRPr="00125A68">
              <w:rPr>
                <w:rFonts w:cs="Simplified Arabic"/>
                <w:noProof w:val="0"/>
                <w:snapToGrid w:val="0"/>
                <w:sz w:val="14"/>
                <w:szCs w:val="14"/>
                <w:rtl/>
              </w:rPr>
              <w:t xml:space="preserve"> </w:t>
            </w:r>
            <w:r w:rsidRPr="00125A68">
              <w:rPr>
                <w:rFonts w:cs="Simplified Arabic" w:hint="cs"/>
                <w:noProof w:val="0"/>
                <w:snapToGrid w:val="0"/>
                <w:sz w:val="14"/>
                <w:szCs w:val="14"/>
                <w:rtl/>
              </w:rPr>
              <w:t>إسرائيل</w:t>
            </w:r>
            <w:r w:rsidR="007337A8">
              <w:rPr>
                <w:rFonts w:cs="Simplified Arabic"/>
                <w:noProof w:val="0"/>
                <w:snapToGrid w:val="0"/>
                <w:sz w:val="14"/>
                <w:szCs w:val="14"/>
              </w:rPr>
              <w:t xml:space="preserve"> </w:t>
            </w:r>
            <w:r w:rsidRPr="00125A68">
              <w:rPr>
                <w:rFonts w:cs="Simplified Arabic"/>
                <w:noProof w:val="0"/>
                <w:snapToGrid w:val="0"/>
                <w:sz w:val="14"/>
                <w:szCs w:val="14"/>
                <w:rtl/>
              </w:rPr>
              <w:t>عام 1967</w:t>
            </w:r>
            <w:r w:rsidRPr="00125A68">
              <w:rPr>
                <w:rFonts w:ascii="Arial" w:hAnsi="Arial" w:cs="Simplified Arabic" w:hint="cs"/>
                <w:sz w:val="14"/>
                <w:szCs w:val="14"/>
                <w:rtl/>
              </w:rPr>
              <w:t>.</w:t>
            </w:r>
          </w:p>
        </w:tc>
        <w:tc>
          <w:tcPr>
            <w:tcW w:w="2100" w:type="dxa"/>
            <w:gridSpan w:val="6"/>
            <w:tcBorders>
              <w:left w:val="nil"/>
              <w:right w:val="nil"/>
            </w:tcBorders>
          </w:tcPr>
          <w:p w:rsidR="00B63278" w:rsidRPr="00125A68" w:rsidRDefault="00B63278" w:rsidP="00FC79A5">
            <w:pPr>
              <w:bidi w:val="0"/>
              <w:rPr>
                <w:rFonts w:ascii="Arial" w:hAnsi="Arial" w:cs="Arial"/>
                <w:sz w:val="14"/>
                <w:szCs w:val="14"/>
                <w:rtl/>
              </w:rPr>
            </w:pPr>
          </w:p>
        </w:tc>
        <w:tc>
          <w:tcPr>
            <w:tcW w:w="3121" w:type="dxa"/>
            <w:gridSpan w:val="4"/>
            <w:tcBorders>
              <w:top w:val="nil"/>
              <w:left w:val="nil"/>
              <w:bottom w:val="nil"/>
              <w:right w:val="nil"/>
            </w:tcBorders>
            <w:tcMar>
              <w:top w:w="15" w:type="dxa"/>
              <w:left w:w="15" w:type="dxa"/>
              <w:bottom w:w="0" w:type="dxa"/>
              <w:right w:w="15" w:type="dxa"/>
            </w:tcMar>
            <w:vAlign w:val="center"/>
          </w:tcPr>
          <w:p w:rsidR="00B63278" w:rsidRPr="00125A68" w:rsidRDefault="00B63278" w:rsidP="00FC79A5">
            <w:pPr>
              <w:bidi w:val="0"/>
              <w:rPr>
                <w:rFonts w:ascii="Arial" w:hAnsi="Arial" w:cs="Arial"/>
                <w:sz w:val="14"/>
                <w:szCs w:val="14"/>
              </w:rPr>
            </w:pPr>
            <w:r w:rsidRPr="00125A68">
              <w:rPr>
                <w:rFonts w:ascii="Arial" w:hAnsi="Arial" w:cs="Arial"/>
                <w:sz w:val="14"/>
                <w:szCs w:val="14"/>
                <w:rtl/>
              </w:rPr>
              <w:t>(</w:t>
            </w:r>
            <w:r w:rsidRPr="00125A68">
              <w:rPr>
                <w:rFonts w:ascii="Arial" w:hAnsi="Arial" w:cs="Arial" w:hint="cs"/>
                <w:sz w:val="14"/>
                <w:szCs w:val="14"/>
                <w:rtl/>
              </w:rPr>
              <w:t>2</w:t>
            </w:r>
            <w:r w:rsidRPr="00125A68">
              <w:rPr>
                <w:rFonts w:ascii="Arial" w:hAnsi="Arial" w:cs="Arial"/>
                <w:sz w:val="14"/>
                <w:szCs w:val="14"/>
                <w:rtl/>
              </w:rPr>
              <w:t>)</w:t>
            </w:r>
            <w:r w:rsidRPr="00125A68">
              <w:rPr>
                <w:rFonts w:ascii="Arial" w:hAnsi="Arial" w:cs="Arial"/>
                <w:sz w:val="14"/>
                <w:szCs w:val="14"/>
              </w:rPr>
              <w:t xml:space="preserve"> Data does not include those parts of Jerusalem which were annexed by Israel </w:t>
            </w:r>
            <w:r w:rsidRPr="00125A68">
              <w:rPr>
                <w:rFonts w:ascii="Arial" w:hAnsi="Arial" w:cs="Arial" w:hint="cs"/>
                <w:sz w:val="14"/>
                <w:szCs w:val="14"/>
              </w:rPr>
              <w:t>in</w:t>
            </w:r>
            <w:r w:rsidRPr="00125A68">
              <w:rPr>
                <w:rFonts w:ascii="Arial" w:hAnsi="Arial" w:cs="Arial"/>
                <w:sz w:val="14"/>
                <w:szCs w:val="14"/>
              </w:rPr>
              <w:t xml:space="preserve"> </w:t>
            </w:r>
            <w:r w:rsidRPr="00125A68">
              <w:rPr>
                <w:rFonts w:ascii="Arial" w:hAnsi="Arial" w:cs="Arial"/>
                <w:sz w:val="14"/>
                <w:szCs w:val="14"/>
                <w:rtl/>
              </w:rPr>
              <w:t>1967</w:t>
            </w:r>
            <w:r w:rsidRPr="00125A68">
              <w:rPr>
                <w:rFonts w:ascii="Arial" w:hAnsi="Arial" w:cs="Arial"/>
                <w:sz w:val="14"/>
                <w:szCs w:val="14"/>
              </w:rPr>
              <w:t>.</w:t>
            </w:r>
          </w:p>
          <w:p w:rsidR="00B63278" w:rsidRPr="00125A68" w:rsidRDefault="00B63278" w:rsidP="00FC79A5">
            <w:pPr>
              <w:bidi w:val="0"/>
              <w:rPr>
                <w:rFonts w:ascii="Arial" w:hAnsi="Arial" w:cs="Arial"/>
                <w:sz w:val="14"/>
                <w:szCs w:val="14"/>
              </w:rPr>
            </w:pPr>
          </w:p>
        </w:tc>
      </w:tr>
      <w:tr w:rsidR="00886C50" w:rsidRPr="00125A68" w:rsidTr="00886C50">
        <w:tblPrEx>
          <w:tblCellMar>
            <w:left w:w="108" w:type="dxa"/>
            <w:right w:w="108" w:type="dxa"/>
          </w:tblCellMar>
          <w:tblLook w:val="04A0"/>
        </w:tblPrEx>
        <w:trPr>
          <w:gridBefore w:val="2"/>
          <w:gridAfter w:val="2"/>
          <w:wBefore w:w="126" w:type="dxa"/>
          <w:wAfter w:w="431" w:type="dxa"/>
          <w:trHeight w:val="283"/>
          <w:jc w:val="center"/>
        </w:trPr>
        <w:tc>
          <w:tcPr>
            <w:tcW w:w="7665" w:type="dxa"/>
            <w:gridSpan w:val="14"/>
            <w:tcBorders>
              <w:top w:val="nil"/>
              <w:left w:val="nil"/>
              <w:bottom w:val="nil"/>
              <w:right w:val="nil"/>
            </w:tcBorders>
            <w:shd w:val="clear" w:color="auto" w:fill="auto"/>
            <w:hideMark/>
          </w:tcPr>
          <w:p w:rsidR="00886C50" w:rsidRPr="00125A68" w:rsidRDefault="00886C50" w:rsidP="009D7A94">
            <w:pPr>
              <w:jc w:val="center"/>
              <w:rPr>
                <w:rFonts w:ascii="Simplified Arabic" w:hAnsi="Simplified Arabic" w:cs="Simplified Arabic"/>
                <w:b/>
                <w:bCs/>
                <w:sz w:val="18"/>
                <w:szCs w:val="18"/>
                <w:rtl/>
              </w:rPr>
            </w:pPr>
            <w:bookmarkStart w:id="0" w:name="RANGE!A1:F10"/>
          </w:p>
          <w:p w:rsidR="00886C50" w:rsidRPr="00125A68" w:rsidRDefault="00886C50" w:rsidP="009D7A94">
            <w:pPr>
              <w:jc w:val="center"/>
              <w:rPr>
                <w:rFonts w:ascii="Simplified Arabic" w:hAnsi="Simplified Arabic" w:cs="Simplified Arabic"/>
                <w:b/>
                <w:bCs/>
                <w:sz w:val="18"/>
                <w:szCs w:val="18"/>
              </w:rPr>
            </w:pPr>
            <w:r w:rsidRPr="00125A68">
              <w:rPr>
                <w:rFonts w:ascii="Simplified Arabic" w:hAnsi="Simplified Arabic" w:cs="Simplified Arabic"/>
                <w:b/>
                <w:bCs/>
                <w:sz w:val="18"/>
                <w:szCs w:val="18"/>
                <w:rtl/>
              </w:rPr>
              <w:t>التوزيع النسبي للأسر في فلسطين حسب تقييم الأسرة لجودة المياه والمنطقة، 2013</w:t>
            </w:r>
            <w:bookmarkEnd w:id="0"/>
          </w:p>
        </w:tc>
      </w:tr>
      <w:tr w:rsidR="00886C50" w:rsidRPr="00125A68" w:rsidTr="00886C50">
        <w:tblPrEx>
          <w:tblCellMar>
            <w:left w:w="108" w:type="dxa"/>
            <w:right w:w="108" w:type="dxa"/>
          </w:tblCellMar>
          <w:tblLook w:val="04A0"/>
        </w:tblPrEx>
        <w:trPr>
          <w:gridBefore w:val="2"/>
          <w:gridAfter w:val="2"/>
          <w:wBefore w:w="126" w:type="dxa"/>
          <w:wAfter w:w="431" w:type="dxa"/>
          <w:trHeight w:val="330"/>
          <w:jc w:val="center"/>
        </w:trPr>
        <w:tc>
          <w:tcPr>
            <w:tcW w:w="7665" w:type="dxa"/>
            <w:gridSpan w:val="14"/>
            <w:tcBorders>
              <w:top w:val="nil"/>
              <w:left w:val="nil"/>
              <w:bottom w:val="nil"/>
              <w:right w:val="nil"/>
            </w:tcBorders>
            <w:shd w:val="clear" w:color="auto" w:fill="auto"/>
            <w:hideMark/>
          </w:tcPr>
          <w:p w:rsidR="00886C50" w:rsidRPr="00125A68" w:rsidRDefault="00886C50" w:rsidP="009D7A94">
            <w:pPr>
              <w:bidi w:val="0"/>
              <w:jc w:val="center"/>
              <w:rPr>
                <w:rFonts w:ascii="Arial" w:hAnsi="Arial" w:cs="Simplified Arabic"/>
                <w:b/>
                <w:bCs/>
                <w:sz w:val="16"/>
                <w:szCs w:val="16"/>
              </w:rPr>
            </w:pPr>
            <w:r w:rsidRPr="00125A68">
              <w:rPr>
                <w:rFonts w:ascii="Arial" w:hAnsi="Arial" w:cs="Simplified Arabic"/>
                <w:b/>
                <w:bCs/>
                <w:sz w:val="18"/>
                <w:szCs w:val="18"/>
              </w:rPr>
              <w:t>Percentage Distribution of Households in Palestine by Household Evaluation of Water Quality and Region, 2013</w:t>
            </w:r>
          </w:p>
        </w:tc>
      </w:tr>
      <w:tr w:rsidR="00886C50" w:rsidRPr="00125A68" w:rsidTr="00886C50">
        <w:tblPrEx>
          <w:tblCellMar>
            <w:left w:w="108" w:type="dxa"/>
            <w:right w:w="108" w:type="dxa"/>
          </w:tblCellMar>
          <w:tblLook w:val="04A0"/>
        </w:tblPrEx>
        <w:trPr>
          <w:gridBefore w:val="2"/>
          <w:gridAfter w:val="2"/>
          <w:wBefore w:w="126" w:type="dxa"/>
          <w:wAfter w:w="431" w:type="dxa"/>
          <w:trHeight w:val="102"/>
          <w:jc w:val="center"/>
        </w:trPr>
        <w:tc>
          <w:tcPr>
            <w:tcW w:w="1560" w:type="dxa"/>
            <w:gridSpan w:val="2"/>
            <w:tcBorders>
              <w:top w:val="nil"/>
              <w:left w:val="nil"/>
              <w:bottom w:val="nil"/>
              <w:right w:val="nil"/>
            </w:tcBorders>
            <w:shd w:val="clear" w:color="auto" w:fill="auto"/>
            <w:noWrap/>
            <w:vAlign w:val="bottom"/>
            <w:hideMark/>
          </w:tcPr>
          <w:p w:rsidR="00886C50" w:rsidRPr="00125A68" w:rsidRDefault="00886C50" w:rsidP="009D7A94">
            <w:pPr>
              <w:bidi w:val="0"/>
              <w:jc w:val="center"/>
              <w:rPr>
                <w:rFonts w:cs="Times New Roman"/>
                <w:b/>
                <w:bCs/>
                <w:noProof w:val="0"/>
                <w:color w:val="000000"/>
                <w:sz w:val="16"/>
                <w:szCs w:val="16"/>
              </w:rPr>
            </w:pPr>
          </w:p>
        </w:tc>
        <w:tc>
          <w:tcPr>
            <w:tcW w:w="1040" w:type="dxa"/>
            <w:gridSpan w:val="2"/>
            <w:tcBorders>
              <w:top w:val="nil"/>
              <w:left w:val="nil"/>
              <w:bottom w:val="nil"/>
              <w:right w:val="nil"/>
            </w:tcBorders>
            <w:shd w:val="clear" w:color="auto" w:fill="auto"/>
            <w:noWrap/>
            <w:vAlign w:val="bottom"/>
            <w:hideMark/>
          </w:tcPr>
          <w:p w:rsidR="00886C50" w:rsidRPr="00125A68" w:rsidRDefault="00886C50" w:rsidP="009D7A94">
            <w:pPr>
              <w:bidi w:val="0"/>
              <w:jc w:val="center"/>
              <w:rPr>
                <w:rFonts w:ascii="Arial" w:hAnsi="Arial" w:cs="Arial"/>
                <w:noProof w:val="0"/>
                <w:color w:val="000000"/>
                <w:sz w:val="16"/>
                <w:szCs w:val="16"/>
              </w:rPr>
            </w:pPr>
          </w:p>
        </w:tc>
        <w:tc>
          <w:tcPr>
            <w:tcW w:w="1201" w:type="dxa"/>
            <w:gridSpan w:val="3"/>
            <w:tcBorders>
              <w:top w:val="nil"/>
              <w:left w:val="nil"/>
              <w:bottom w:val="nil"/>
              <w:right w:val="nil"/>
            </w:tcBorders>
            <w:shd w:val="clear" w:color="auto" w:fill="auto"/>
            <w:noWrap/>
            <w:vAlign w:val="bottom"/>
            <w:hideMark/>
          </w:tcPr>
          <w:p w:rsidR="00886C50" w:rsidRPr="00125A68" w:rsidRDefault="00886C50" w:rsidP="009D7A94">
            <w:pPr>
              <w:bidi w:val="0"/>
              <w:jc w:val="center"/>
              <w:rPr>
                <w:rFonts w:ascii="Arial" w:hAnsi="Arial" w:cs="Arial"/>
                <w:noProof w:val="0"/>
                <w:color w:val="000000"/>
                <w:sz w:val="16"/>
                <w:szCs w:val="16"/>
              </w:rPr>
            </w:pPr>
          </w:p>
        </w:tc>
        <w:tc>
          <w:tcPr>
            <w:tcW w:w="1071" w:type="dxa"/>
            <w:gridSpan w:val="2"/>
            <w:tcBorders>
              <w:top w:val="nil"/>
              <w:left w:val="nil"/>
              <w:bottom w:val="nil"/>
              <w:right w:val="nil"/>
            </w:tcBorders>
            <w:shd w:val="clear" w:color="auto" w:fill="auto"/>
            <w:noWrap/>
            <w:vAlign w:val="bottom"/>
            <w:hideMark/>
          </w:tcPr>
          <w:p w:rsidR="00886C50" w:rsidRPr="00125A68" w:rsidRDefault="00886C50" w:rsidP="009D7A94">
            <w:pPr>
              <w:bidi w:val="0"/>
              <w:jc w:val="center"/>
              <w:rPr>
                <w:rFonts w:ascii="Arial" w:hAnsi="Arial" w:cs="Arial"/>
                <w:noProof w:val="0"/>
                <w:color w:val="000000"/>
                <w:sz w:val="16"/>
                <w:szCs w:val="16"/>
              </w:rPr>
            </w:pPr>
          </w:p>
        </w:tc>
        <w:tc>
          <w:tcPr>
            <w:tcW w:w="914" w:type="dxa"/>
            <w:gridSpan w:val="4"/>
            <w:tcBorders>
              <w:top w:val="nil"/>
              <w:left w:val="nil"/>
              <w:bottom w:val="nil"/>
              <w:right w:val="nil"/>
            </w:tcBorders>
            <w:shd w:val="clear" w:color="auto" w:fill="auto"/>
            <w:noWrap/>
            <w:vAlign w:val="bottom"/>
            <w:hideMark/>
          </w:tcPr>
          <w:p w:rsidR="00886C50" w:rsidRPr="00125A68" w:rsidRDefault="00886C50" w:rsidP="009D7A94">
            <w:pPr>
              <w:bidi w:val="0"/>
              <w:jc w:val="center"/>
              <w:rPr>
                <w:rFonts w:ascii="Arial" w:hAnsi="Arial" w:cs="Arial"/>
                <w:noProof w:val="0"/>
                <w:color w:val="000000"/>
                <w:sz w:val="16"/>
                <w:szCs w:val="16"/>
              </w:rPr>
            </w:pPr>
          </w:p>
        </w:tc>
        <w:tc>
          <w:tcPr>
            <w:tcW w:w="1879" w:type="dxa"/>
            <w:tcBorders>
              <w:top w:val="nil"/>
              <w:left w:val="nil"/>
              <w:bottom w:val="nil"/>
              <w:right w:val="nil"/>
            </w:tcBorders>
            <w:shd w:val="clear" w:color="auto" w:fill="auto"/>
            <w:noWrap/>
            <w:vAlign w:val="bottom"/>
            <w:hideMark/>
          </w:tcPr>
          <w:p w:rsidR="00886C50" w:rsidRPr="00125A68" w:rsidRDefault="00886C50" w:rsidP="009D7A94">
            <w:pPr>
              <w:bidi w:val="0"/>
              <w:jc w:val="center"/>
              <w:rPr>
                <w:rFonts w:ascii="Arial" w:hAnsi="Arial" w:cs="Arial"/>
                <w:noProof w:val="0"/>
                <w:color w:val="000000"/>
                <w:sz w:val="16"/>
                <w:szCs w:val="16"/>
              </w:rPr>
            </w:pPr>
          </w:p>
        </w:tc>
      </w:tr>
      <w:tr w:rsidR="00886C50" w:rsidRPr="00125A68" w:rsidTr="00886C50">
        <w:tblPrEx>
          <w:tblCellMar>
            <w:left w:w="108" w:type="dxa"/>
            <w:right w:w="108" w:type="dxa"/>
          </w:tblCellMar>
          <w:tblLook w:val="04A0"/>
        </w:tblPrEx>
        <w:trPr>
          <w:gridBefore w:val="2"/>
          <w:gridAfter w:val="2"/>
          <w:wBefore w:w="126" w:type="dxa"/>
          <w:wAfter w:w="431" w:type="dxa"/>
          <w:trHeight w:val="284"/>
          <w:jc w:val="center"/>
        </w:trPr>
        <w:tc>
          <w:tcPr>
            <w:tcW w:w="156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86C50" w:rsidRPr="00125A68" w:rsidRDefault="00886C50" w:rsidP="009D7A94">
            <w:pPr>
              <w:jc w:val="center"/>
              <w:rPr>
                <w:rFonts w:ascii="Simplified Arabic" w:hAnsi="Simplified Arabic" w:cs="Simplified Arabic"/>
                <w:b/>
                <w:bCs/>
                <w:noProof w:val="0"/>
                <w:color w:val="000000"/>
                <w:sz w:val="16"/>
                <w:szCs w:val="16"/>
              </w:rPr>
            </w:pPr>
            <w:r w:rsidRPr="00125A68">
              <w:rPr>
                <w:rFonts w:ascii="Simplified Arabic" w:hAnsi="Simplified Arabic" w:cs="Simplified Arabic"/>
                <w:b/>
                <w:bCs/>
                <w:noProof w:val="0"/>
                <w:color w:val="000000"/>
                <w:sz w:val="16"/>
                <w:szCs w:val="16"/>
                <w:rtl/>
              </w:rPr>
              <w:t>المنطقة</w:t>
            </w:r>
            <w:r>
              <w:rPr>
                <w:rFonts w:ascii="Simplified Arabic" w:hAnsi="Simplified Arabic" w:cs="Simplified Arabic" w:hint="cs"/>
                <w:b/>
                <w:bCs/>
                <w:noProof w:val="0"/>
                <w:color w:val="000000"/>
                <w:sz w:val="16"/>
                <w:szCs w:val="16"/>
                <w:rtl/>
              </w:rPr>
              <w:t>/المحافظة</w:t>
            </w:r>
          </w:p>
        </w:tc>
        <w:tc>
          <w:tcPr>
            <w:tcW w:w="4226" w:type="dxa"/>
            <w:gridSpan w:val="11"/>
            <w:tcBorders>
              <w:top w:val="single" w:sz="4" w:space="0" w:color="auto"/>
              <w:left w:val="single" w:sz="4" w:space="0" w:color="auto"/>
              <w:bottom w:val="nil"/>
              <w:right w:val="single" w:sz="4" w:space="0" w:color="000000"/>
            </w:tcBorders>
            <w:shd w:val="clear" w:color="auto" w:fill="auto"/>
            <w:noWrap/>
            <w:vAlign w:val="bottom"/>
            <w:hideMark/>
          </w:tcPr>
          <w:p w:rsidR="00886C50" w:rsidRPr="00125A68" w:rsidRDefault="00886C50" w:rsidP="009D7A94">
            <w:pPr>
              <w:jc w:val="center"/>
              <w:rPr>
                <w:rFonts w:ascii="Arial" w:hAnsi="Arial" w:cs="Arial"/>
                <w:b/>
                <w:bCs/>
                <w:noProof w:val="0"/>
                <w:color w:val="000000"/>
                <w:sz w:val="16"/>
                <w:szCs w:val="16"/>
              </w:rPr>
            </w:pPr>
            <w:r w:rsidRPr="00125A68">
              <w:rPr>
                <w:rFonts w:ascii="Arial" w:hAnsi="Arial" w:cs="Arial"/>
                <w:b/>
                <w:bCs/>
                <w:noProof w:val="0"/>
                <w:color w:val="000000"/>
                <w:sz w:val="16"/>
                <w:szCs w:val="16"/>
                <w:rtl/>
              </w:rPr>
              <w:t>تقييم الأسرة لجودة المياه</w:t>
            </w:r>
          </w:p>
        </w:tc>
        <w:tc>
          <w:tcPr>
            <w:tcW w:w="187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86C50" w:rsidRPr="00125A68" w:rsidRDefault="00886C50" w:rsidP="009D7A94">
            <w:pPr>
              <w:jc w:val="center"/>
              <w:rPr>
                <w:rFonts w:ascii="Arial" w:hAnsi="Arial" w:cs="Arial"/>
                <w:b/>
                <w:bCs/>
                <w:noProof w:val="0"/>
                <w:color w:val="000000"/>
                <w:sz w:val="16"/>
                <w:szCs w:val="16"/>
              </w:rPr>
            </w:pPr>
            <w:r w:rsidRPr="00125A68">
              <w:rPr>
                <w:rFonts w:ascii="Arial" w:hAnsi="Arial" w:cs="Arial"/>
                <w:b/>
                <w:bCs/>
                <w:noProof w:val="0"/>
                <w:color w:val="000000"/>
                <w:sz w:val="16"/>
                <w:szCs w:val="16"/>
              </w:rPr>
              <w:t>Region</w:t>
            </w:r>
            <w:r>
              <w:rPr>
                <w:rFonts w:ascii="Arial" w:hAnsi="Arial" w:cs="Arial"/>
                <w:b/>
                <w:bCs/>
                <w:noProof w:val="0"/>
                <w:color w:val="000000"/>
                <w:sz w:val="16"/>
                <w:szCs w:val="16"/>
              </w:rPr>
              <w:t>\</w:t>
            </w:r>
            <w:r w:rsidRPr="00125A68">
              <w:rPr>
                <w:rFonts w:ascii="Arial" w:hAnsi="Arial" w:cs="Arial"/>
                <w:b/>
                <w:bCs/>
                <w:sz w:val="16"/>
                <w:szCs w:val="16"/>
              </w:rPr>
              <w:t>Governorate</w:t>
            </w:r>
          </w:p>
        </w:tc>
      </w:tr>
      <w:tr w:rsidR="00886C50" w:rsidRPr="00125A68" w:rsidTr="00886C50">
        <w:tblPrEx>
          <w:tblCellMar>
            <w:left w:w="108" w:type="dxa"/>
            <w:right w:w="108" w:type="dxa"/>
          </w:tblCellMar>
          <w:tblLook w:val="04A0"/>
        </w:tblPrEx>
        <w:trPr>
          <w:gridBefore w:val="2"/>
          <w:gridAfter w:val="2"/>
          <w:wBefore w:w="126" w:type="dxa"/>
          <w:wAfter w:w="431" w:type="dxa"/>
          <w:trHeight w:val="284"/>
          <w:jc w:val="center"/>
        </w:trPr>
        <w:tc>
          <w:tcPr>
            <w:tcW w:w="1560" w:type="dxa"/>
            <w:gridSpan w:val="2"/>
            <w:vMerge/>
            <w:tcBorders>
              <w:top w:val="single" w:sz="4" w:space="0" w:color="auto"/>
              <w:left w:val="single" w:sz="4" w:space="0" w:color="auto"/>
              <w:bottom w:val="single" w:sz="4" w:space="0" w:color="000000"/>
              <w:right w:val="single" w:sz="4" w:space="0" w:color="auto"/>
            </w:tcBorders>
            <w:vAlign w:val="center"/>
            <w:hideMark/>
          </w:tcPr>
          <w:p w:rsidR="00886C50" w:rsidRPr="00125A68" w:rsidRDefault="00886C50" w:rsidP="009D7A94">
            <w:pPr>
              <w:bidi w:val="0"/>
              <w:jc w:val="center"/>
              <w:rPr>
                <w:rFonts w:ascii="Simplified Arabic" w:hAnsi="Simplified Arabic" w:cs="Simplified Arabic"/>
                <w:b/>
                <w:bCs/>
                <w:noProof w:val="0"/>
                <w:color w:val="000000"/>
                <w:sz w:val="16"/>
                <w:szCs w:val="16"/>
              </w:rPr>
            </w:pPr>
          </w:p>
        </w:tc>
        <w:tc>
          <w:tcPr>
            <w:tcW w:w="4226" w:type="dxa"/>
            <w:gridSpan w:val="11"/>
            <w:tcBorders>
              <w:top w:val="nil"/>
              <w:left w:val="single" w:sz="4" w:space="0" w:color="auto"/>
              <w:bottom w:val="single" w:sz="4" w:space="0" w:color="auto"/>
              <w:right w:val="single" w:sz="4" w:space="0" w:color="000000"/>
            </w:tcBorders>
            <w:shd w:val="clear" w:color="auto" w:fill="auto"/>
            <w:hideMark/>
          </w:tcPr>
          <w:p w:rsidR="00886C50" w:rsidRPr="00125A68" w:rsidRDefault="00886C50" w:rsidP="009D7A94">
            <w:pPr>
              <w:bidi w:val="0"/>
              <w:jc w:val="center"/>
              <w:rPr>
                <w:rFonts w:ascii="Arial" w:hAnsi="Arial" w:cs="Arial"/>
                <w:b/>
                <w:bCs/>
                <w:noProof w:val="0"/>
                <w:color w:val="000000"/>
                <w:sz w:val="16"/>
                <w:szCs w:val="16"/>
              </w:rPr>
            </w:pPr>
            <w:r w:rsidRPr="00125A68">
              <w:rPr>
                <w:rFonts w:ascii="Arial" w:hAnsi="Arial" w:cs="Arial"/>
                <w:b/>
                <w:bCs/>
                <w:noProof w:val="0"/>
                <w:color w:val="000000"/>
                <w:sz w:val="16"/>
                <w:szCs w:val="16"/>
              </w:rPr>
              <w:t>Household</w:t>
            </w:r>
            <w:r w:rsidRPr="00125A68">
              <w:rPr>
                <w:rFonts w:ascii="Arial" w:hAnsi="Arial" w:cs="Arial"/>
                <w:b/>
                <w:bCs/>
                <w:noProof w:val="0"/>
                <w:color w:val="000000"/>
                <w:sz w:val="16"/>
                <w:szCs w:val="16"/>
                <w:rtl/>
              </w:rPr>
              <w:t xml:space="preserve"> </w:t>
            </w:r>
            <w:r w:rsidRPr="00125A68">
              <w:rPr>
                <w:rFonts w:ascii="Arial" w:hAnsi="Arial" w:cs="Arial"/>
                <w:b/>
                <w:bCs/>
                <w:noProof w:val="0"/>
                <w:color w:val="000000"/>
                <w:sz w:val="16"/>
                <w:szCs w:val="16"/>
              </w:rPr>
              <w:t>Evaluation of Water Quality</w:t>
            </w:r>
          </w:p>
        </w:tc>
        <w:tc>
          <w:tcPr>
            <w:tcW w:w="1879" w:type="dxa"/>
            <w:vMerge/>
            <w:tcBorders>
              <w:top w:val="single" w:sz="4" w:space="0" w:color="auto"/>
              <w:left w:val="single" w:sz="4" w:space="0" w:color="auto"/>
              <w:bottom w:val="single" w:sz="4" w:space="0" w:color="000000"/>
              <w:right w:val="single" w:sz="4" w:space="0" w:color="auto"/>
            </w:tcBorders>
            <w:vAlign w:val="center"/>
            <w:hideMark/>
          </w:tcPr>
          <w:p w:rsidR="00886C50" w:rsidRPr="00125A68" w:rsidRDefault="00886C50" w:rsidP="009D7A94">
            <w:pPr>
              <w:bidi w:val="0"/>
              <w:jc w:val="center"/>
              <w:rPr>
                <w:rFonts w:ascii="Arial" w:hAnsi="Arial" w:cs="Arial"/>
                <w:b/>
                <w:bCs/>
                <w:noProof w:val="0"/>
                <w:color w:val="000000"/>
                <w:sz w:val="16"/>
                <w:szCs w:val="16"/>
              </w:rPr>
            </w:pPr>
          </w:p>
        </w:tc>
      </w:tr>
      <w:tr w:rsidR="00886C50" w:rsidRPr="00125A68" w:rsidTr="00886C50">
        <w:tblPrEx>
          <w:tblCellMar>
            <w:left w:w="108" w:type="dxa"/>
            <w:right w:w="108" w:type="dxa"/>
          </w:tblCellMar>
          <w:tblLook w:val="04A0"/>
        </w:tblPrEx>
        <w:trPr>
          <w:gridBefore w:val="2"/>
          <w:gridAfter w:val="2"/>
          <w:wBefore w:w="126" w:type="dxa"/>
          <w:wAfter w:w="431" w:type="dxa"/>
          <w:trHeight w:val="284"/>
          <w:jc w:val="center"/>
        </w:trPr>
        <w:tc>
          <w:tcPr>
            <w:tcW w:w="1560" w:type="dxa"/>
            <w:gridSpan w:val="2"/>
            <w:vMerge/>
            <w:tcBorders>
              <w:top w:val="single" w:sz="4" w:space="0" w:color="auto"/>
              <w:left w:val="single" w:sz="4" w:space="0" w:color="auto"/>
              <w:bottom w:val="single" w:sz="4" w:space="0" w:color="000000"/>
              <w:right w:val="single" w:sz="4" w:space="0" w:color="auto"/>
            </w:tcBorders>
            <w:vAlign w:val="center"/>
            <w:hideMark/>
          </w:tcPr>
          <w:p w:rsidR="00886C50" w:rsidRPr="00125A68" w:rsidRDefault="00886C50" w:rsidP="009D7A94">
            <w:pPr>
              <w:bidi w:val="0"/>
              <w:jc w:val="center"/>
              <w:rPr>
                <w:rFonts w:ascii="Simplified Arabic" w:hAnsi="Simplified Arabic" w:cs="Simplified Arabic"/>
                <w:b/>
                <w:bCs/>
                <w:noProof w:val="0"/>
                <w:color w:val="000000"/>
                <w:sz w:val="16"/>
                <w:szCs w:val="16"/>
              </w:rPr>
            </w:pPr>
          </w:p>
        </w:tc>
        <w:tc>
          <w:tcPr>
            <w:tcW w:w="1040" w:type="dxa"/>
            <w:gridSpan w:val="2"/>
            <w:tcBorders>
              <w:top w:val="nil"/>
              <w:left w:val="single" w:sz="4" w:space="0" w:color="auto"/>
              <w:bottom w:val="nil"/>
              <w:right w:val="single" w:sz="4" w:space="0" w:color="auto"/>
            </w:tcBorders>
            <w:shd w:val="clear" w:color="auto" w:fill="auto"/>
            <w:noWrap/>
            <w:hideMark/>
          </w:tcPr>
          <w:p w:rsidR="00886C50" w:rsidRPr="00125A68" w:rsidRDefault="00886C50" w:rsidP="009D7A94">
            <w:pPr>
              <w:jc w:val="center"/>
              <w:rPr>
                <w:rFonts w:ascii="Simplified Arabic" w:hAnsi="Simplified Arabic" w:cs="Simplified Arabic"/>
                <w:noProof w:val="0"/>
                <w:color w:val="000000"/>
                <w:sz w:val="16"/>
                <w:szCs w:val="16"/>
              </w:rPr>
            </w:pPr>
            <w:r w:rsidRPr="00125A68">
              <w:rPr>
                <w:rFonts w:ascii="Simplified Arabic" w:hAnsi="Simplified Arabic" w:cs="Simplified Arabic"/>
                <w:noProof w:val="0"/>
                <w:color w:val="000000"/>
                <w:sz w:val="16"/>
                <w:szCs w:val="16"/>
                <w:rtl/>
              </w:rPr>
              <w:t>جيدة</w:t>
            </w:r>
          </w:p>
        </w:tc>
        <w:tc>
          <w:tcPr>
            <w:tcW w:w="1201" w:type="dxa"/>
            <w:gridSpan w:val="3"/>
            <w:tcBorders>
              <w:top w:val="nil"/>
              <w:left w:val="single" w:sz="4" w:space="0" w:color="auto"/>
              <w:bottom w:val="nil"/>
              <w:right w:val="single" w:sz="4" w:space="0" w:color="auto"/>
            </w:tcBorders>
            <w:shd w:val="clear" w:color="auto" w:fill="auto"/>
            <w:noWrap/>
            <w:hideMark/>
          </w:tcPr>
          <w:p w:rsidR="00886C50" w:rsidRPr="00125A68" w:rsidRDefault="00886C50" w:rsidP="009D7A94">
            <w:pPr>
              <w:jc w:val="center"/>
              <w:rPr>
                <w:rFonts w:ascii="Simplified Arabic" w:hAnsi="Simplified Arabic" w:cs="Simplified Arabic"/>
                <w:noProof w:val="0"/>
                <w:color w:val="000000"/>
                <w:sz w:val="16"/>
                <w:szCs w:val="16"/>
              </w:rPr>
            </w:pPr>
            <w:r w:rsidRPr="00125A68">
              <w:rPr>
                <w:rFonts w:ascii="Simplified Arabic" w:hAnsi="Simplified Arabic" w:cs="Simplified Arabic"/>
                <w:noProof w:val="0"/>
                <w:color w:val="000000"/>
                <w:sz w:val="16"/>
                <w:szCs w:val="16"/>
                <w:rtl/>
              </w:rPr>
              <w:t>متوسطة</w:t>
            </w:r>
          </w:p>
        </w:tc>
        <w:tc>
          <w:tcPr>
            <w:tcW w:w="1071" w:type="dxa"/>
            <w:gridSpan w:val="2"/>
            <w:tcBorders>
              <w:top w:val="nil"/>
              <w:left w:val="single" w:sz="4" w:space="0" w:color="auto"/>
              <w:bottom w:val="nil"/>
              <w:right w:val="single" w:sz="4" w:space="0" w:color="auto"/>
            </w:tcBorders>
            <w:shd w:val="clear" w:color="auto" w:fill="auto"/>
            <w:noWrap/>
            <w:hideMark/>
          </w:tcPr>
          <w:p w:rsidR="00886C50" w:rsidRPr="00125A68" w:rsidRDefault="00886C50" w:rsidP="009D7A94">
            <w:pPr>
              <w:jc w:val="center"/>
              <w:rPr>
                <w:rFonts w:ascii="Simplified Arabic" w:hAnsi="Simplified Arabic" w:cs="Simplified Arabic"/>
                <w:noProof w:val="0"/>
                <w:color w:val="000000"/>
                <w:sz w:val="16"/>
                <w:szCs w:val="16"/>
              </w:rPr>
            </w:pPr>
            <w:r w:rsidRPr="00125A68">
              <w:rPr>
                <w:rFonts w:ascii="Simplified Arabic" w:hAnsi="Simplified Arabic" w:cs="Simplified Arabic"/>
                <w:noProof w:val="0"/>
                <w:color w:val="000000"/>
                <w:sz w:val="16"/>
                <w:szCs w:val="16"/>
                <w:rtl/>
              </w:rPr>
              <w:t>سيئة</w:t>
            </w:r>
          </w:p>
        </w:tc>
        <w:tc>
          <w:tcPr>
            <w:tcW w:w="914" w:type="dxa"/>
            <w:gridSpan w:val="4"/>
            <w:tcBorders>
              <w:top w:val="nil"/>
              <w:left w:val="single" w:sz="4" w:space="0" w:color="auto"/>
              <w:bottom w:val="nil"/>
              <w:right w:val="single" w:sz="4" w:space="0" w:color="auto"/>
            </w:tcBorders>
            <w:shd w:val="clear" w:color="auto" w:fill="auto"/>
            <w:noWrap/>
            <w:hideMark/>
          </w:tcPr>
          <w:p w:rsidR="00886C50" w:rsidRPr="00125A68" w:rsidRDefault="00886C50" w:rsidP="009D7A94">
            <w:pPr>
              <w:jc w:val="center"/>
              <w:rPr>
                <w:rFonts w:ascii="Simplified Arabic" w:hAnsi="Simplified Arabic" w:cs="Simplified Arabic"/>
                <w:b/>
                <w:bCs/>
                <w:noProof w:val="0"/>
                <w:color w:val="000000"/>
                <w:sz w:val="16"/>
                <w:szCs w:val="16"/>
              </w:rPr>
            </w:pPr>
            <w:r w:rsidRPr="00125A68">
              <w:rPr>
                <w:rFonts w:ascii="Simplified Arabic" w:hAnsi="Simplified Arabic" w:cs="Simplified Arabic"/>
                <w:b/>
                <w:bCs/>
                <w:noProof w:val="0"/>
                <w:color w:val="000000"/>
                <w:sz w:val="16"/>
                <w:szCs w:val="16"/>
                <w:rtl/>
              </w:rPr>
              <w:t>المجموع</w:t>
            </w:r>
          </w:p>
        </w:tc>
        <w:tc>
          <w:tcPr>
            <w:tcW w:w="1879" w:type="dxa"/>
            <w:vMerge/>
            <w:tcBorders>
              <w:top w:val="single" w:sz="4" w:space="0" w:color="auto"/>
              <w:left w:val="single" w:sz="4" w:space="0" w:color="auto"/>
              <w:bottom w:val="single" w:sz="4" w:space="0" w:color="000000"/>
              <w:right w:val="single" w:sz="4" w:space="0" w:color="auto"/>
            </w:tcBorders>
            <w:vAlign w:val="center"/>
            <w:hideMark/>
          </w:tcPr>
          <w:p w:rsidR="00886C50" w:rsidRPr="00125A68" w:rsidRDefault="00886C50" w:rsidP="009D7A94">
            <w:pPr>
              <w:bidi w:val="0"/>
              <w:jc w:val="center"/>
              <w:rPr>
                <w:rFonts w:ascii="Arial" w:hAnsi="Arial" w:cs="Arial"/>
                <w:b/>
                <w:bCs/>
                <w:noProof w:val="0"/>
                <w:color w:val="000000"/>
                <w:sz w:val="16"/>
                <w:szCs w:val="16"/>
              </w:rPr>
            </w:pPr>
          </w:p>
        </w:tc>
      </w:tr>
      <w:tr w:rsidR="00886C50" w:rsidRPr="00125A68" w:rsidTr="00886C50">
        <w:tblPrEx>
          <w:tblCellMar>
            <w:left w:w="108" w:type="dxa"/>
            <w:right w:w="108" w:type="dxa"/>
          </w:tblCellMar>
          <w:tblLook w:val="04A0"/>
        </w:tblPrEx>
        <w:trPr>
          <w:gridBefore w:val="2"/>
          <w:gridAfter w:val="2"/>
          <w:wBefore w:w="126" w:type="dxa"/>
          <w:wAfter w:w="431" w:type="dxa"/>
          <w:trHeight w:val="284"/>
          <w:jc w:val="center"/>
        </w:trPr>
        <w:tc>
          <w:tcPr>
            <w:tcW w:w="1560" w:type="dxa"/>
            <w:gridSpan w:val="2"/>
            <w:vMerge/>
            <w:tcBorders>
              <w:top w:val="single" w:sz="4" w:space="0" w:color="auto"/>
              <w:left w:val="single" w:sz="4" w:space="0" w:color="auto"/>
              <w:bottom w:val="single" w:sz="4" w:space="0" w:color="000000"/>
              <w:right w:val="single" w:sz="4" w:space="0" w:color="auto"/>
            </w:tcBorders>
            <w:vAlign w:val="center"/>
            <w:hideMark/>
          </w:tcPr>
          <w:p w:rsidR="00886C50" w:rsidRPr="00125A68" w:rsidRDefault="00886C50" w:rsidP="009D7A94">
            <w:pPr>
              <w:bidi w:val="0"/>
              <w:jc w:val="center"/>
              <w:rPr>
                <w:rFonts w:ascii="Simplified Arabic" w:hAnsi="Simplified Arabic" w:cs="Simplified Arabic"/>
                <w:b/>
                <w:bCs/>
                <w:noProof w:val="0"/>
                <w:color w:val="000000"/>
                <w:sz w:val="16"/>
                <w:szCs w:val="16"/>
              </w:rPr>
            </w:pPr>
          </w:p>
        </w:tc>
        <w:tc>
          <w:tcPr>
            <w:tcW w:w="1040" w:type="dxa"/>
            <w:gridSpan w:val="2"/>
            <w:tcBorders>
              <w:top w:val="nil"/>
              <w:left w:val="single" w:sz="4" w:space="0" w:color="auto"/>
              <w:bottom w:val="nil"/>
              <w:right w:val="single" w:sz="4" w:space="0" w:color="auto"/>
            </w:tcBorders>
            <w:shd w:val="clear" w:color="auto" w:fill="auto"/>
            <w:hideMark/>
          </w:tcPr>
          <w:p w:rsidR="00886C50" w:rsidRPr="00125A68" w:rsidRDefault="00886C50" w:rsidP="009D7A94">
            <w:pPr>
              <w:jc w:val="center"/>
              <w:rPr>
                <w:rFonts w:ascii="Arial" w:hAnsi="Arial" w:cs="Arial"/>
                <w:noProof w:val="0"/>
                <w:color w:val="000000"/>
                <w:sz w:val="16"/>
                <w:szCs w:val="16"/>
              </w:rPr>
            </w:pPr>
            <w:r w:rsidRPr="00125A68">
              <w:rPr>
                <w:rFonts w:ascii="Arial" w:hAnsi="Arial" w:cs="Arial"/>
                <w:noProof w:val="0"/>
                <w:color w:val="000000"/>
                <w:sz w:val="16"/>
                <w:szCs w:val="16"/>
              </w:rPr>
              <w:t>Good</w:t>
            </w:r>
          </w:p>
        </w:tc>
        <w:tc>
          <w:tcPr>
            <w:tcW w:w="1201" w:type="dxa"/>
            <w:gridSpan w:val="3"/>
            <w:tcBorders>
              <w:top w:val="nil"/>
              <w:left w:val="single" w:sz="4" w:space="0" w:color="auto"/>
              <w:bottom w:val="nil"/>
              <w:right w:val="single" w:sz="4" w:space="0" w:color="auto"/>
            </w:tcBorders>
            <w:shd w:val="clear" w:color="auto" w:fill="auto"/>
            <w:hideMark/>
          </w:tcPr>
          <w:p w:rsidR="00886C50" w:rsidRPr="00125A68" w:rsidRDefault="00886C50" w:rsidP="009D7A94">
            <w:pPr>
              <w:jc w:val="center"/>
              <w:rPr>
                <w:rFonts w:ascii="Arial" w:hAnsi="Arial" w:cs="Arial"/>
                <w:noProof w:val="0"/>
                <w:color w:val="000000"/>
                <w:sz w:val="16"/>
                <w:szCs w:val="16"/>
              </w:rPr>
            </w:pPr>
            <w:r>
              <w:rPr>
                <w:rFonts w:ascii="Arial" w:hAnsi="Arial" w:cs="Arial"/>
                <w:noProof w:val="0"/>
                <w:color w:val="000000"/>
                <w:sz w:val="16"/>
                <w:szCs w:val="16"/>
              </w:rPr>
              <w:t>Fairly good</w:t>
            </w:r>
          </w:p>
        </w:tc>
        <w:tc>
          <w:tcPr>
            <w:tcW w:w="1071" w:type="dxa"/>
            <w:gridSpan w:val="2"/>
            <w:tcBorders>
              <w:top w:val="nil"/>
              <w:left w:val="single" w:sz="4" w:space="0" w:color="auto"/>
              <w:bottom w:val="nil"/>
              <w:right w:val="single" w:sz="4" w:space="0" w:color="auto"/>
            </w:tcBorders>
            <w:shd w:val="clear" w:color="auto" w:fill="auto"/>
            <w:hideMark/>
          </w:tcPr>
          <w:p w:rsidR="00886C50" w:rsidRPr="00125A68" w:rsidRDefault="00886C50" w:rsidP="009D7A94">
            <w:pPr>
              <w:jc w:val="center"/>
              <w:rPr>
                <w:rFonts w:ascii="Arial" w:hAnsi="Arial" w:cs="Arial"/>
                <w:noProof w:val="0"/>
                <w:color w:val="000000"/>
                <w:sz w:val="16"/>
                <w:szCs w:val="16"/>
              </w:rPr>
            </w:pPr>
            <w:r w:rsidRPr="00125A68">
              <w:rPr>
                <w:rFonts w:ascii="Arial" w:hAnsi="Arial" w:cs="Arial"/>
                <w:noProof w:val="0"/>
                <w:color w:val="000000"/>
                <w:sz w:val="16"/>
                <w:szCs w:val="16"/>
              </w:rPr>
              <w:t>Bad</w:t>
            </w:r>
          </w:p>
        </w:tc>
        <w:tc>
          <w:tcPr>
            <w:tcW w:w="914" w:type="dxa"/>
            <w:gridSpan w:val="4"/>
            <w:tcBorders>
              <w:top w:val="nil"/>
              <w:left w:val="single" w:sz="4" w:space="0" w:color="auto"/>
              <w:bottom w:val="nil"/>
              <w:right w:val="single" w:sz="4" w:space="0" w:color="auto"/>
            </w:tcBorders>
            <w:shd w:val="clear" w:color="auto" w:fill="auto"/>
            <w:hideMark/>
          </w:tcPr>
          <w:p w:rsidR="00886C50" w:rsidRPr="00125A68" w:rsidRDefault="00886C50" w:rsidP="009D7A94">
            <w:pPr>
              <w:jc w:val="center"/>
              <w:rPr>
                <w:rFonts w:ascii="Arial" w:hAnsi="Arial" w:cs="Arial"/>
                <w:b/>
                <w:bCs/>
                <w:noProof w:val="0"/>
                <w:color w:val="000000"/>
                <w:sz w:val="16"/>
                <w:szCs w:val="16"/>
              </w:rPr>
            </w:pPr>
            <w:r w:rsidRPr="00125A68">
              <w:rPr>
                <w:rFonts w:ascii="Arial" w:hAnsi="Arial" w:cs="Arial"/>
                <w:b/>
                <w:bCs/>
                <w:noProof w:val="0"/>
                <w:color w:val="000000"/>
                <w:sz w:val="16"/>
                <w:szCs w:val="16"/>
              </w:rPr>
              <w:t>Total</w:t>
            </w:r>
          </w:p>
        </w:tc>
        <w:tc>
          <w:tcPr>
            <w:tcW w:w="1879" w:type="dxa"/>
            <w:vMerge/>
            <w:tcBorders>
              <w:top w:val="single" w:sz="4" w:space="0" w:color="auto"/>
              <w:left w:val="single" w:sz="4" w:space="0" w:color="auto"/>
              <w:bottom w:val="single" w:sz="4" w:space="0" w:color="000000"/>
              <w:right w:val="single" w:sz="4" w:space="0" w:color="auto"/>
            </w:tcBorders>
            <w:vAlign w:val="center"/>
            <w:hideMark/>
          </w:tcPr>
          <w:p w:rsidR="00886C50" w:rsidRPr="00125A68" w:rsidRDefault="00886C50" w:rsidP="009D7A94">
            <w:pPr>
              <w:bidi w:val="0"/>
              <w:jc w:val="center"/>
              <w:rPr>
                <w:rFonts w:ascii="Arial" w:hAnsi="Arial" w:cs="Arial"/>
                <w:b/>
                <w:bCs/>
                <w:noProof w:val="0"/>
                <w:color w:val="000000"/>
                <w:sz w:val="16"/>
                <w:szCs w:val="16"/>
              </w:rPr>
            </w:pPr>
          </w:p>
        </w:tc>
      </w:tr>
      <w:tr w:rsidR="00886C50" w:rsidRPr="00125A68" w:rsidTr="00536798">
        <w:tblPrEx>
          <w:tblCellMar>
            <w:left w:w="108" w:type="dxa"/>
            <w:right w:w="108" w:type="dxa"/>
          </w:tblCellMar>
          <w:tblLook w:val="04A0"/>
        </w:tblPrEx>
        <w:trPr>
          <w:gridBefore w:val="2"/>
          <w:gridAfter w:val="2"/>
          <w:wBefore w:w="126" w:type="dxa"/>
          <w:wAfter w:w="431" w:type="dxa"/>
          <w:trHeight w:val="284"/>
          <w:jc w:val="center"/>
        </w:trPr>
        <w:tc>
          <w:tcPr>
            <w:tcW w:w="1560" w:type="dxa"/>
            <w:gridSpan w:val="2"/>
            <w:tcBorders>
              <w:top w:val="nil"/>
              <w:left w:val="single" w:sz="4" w:space="0" w:color="auto"/>
              <w:bottom w:val="nil"/>
              <w:right w:val="nil"/>
            </w:tcBorders>
            <w:shd w:val="clear" w:color="auto" w:fill="auto"/>
            <w:noWrap/>
            <w:hideMark/>
          </w:tcPr>
          <w:p w:rsidR="00886C50" w:rsidRPr="00125A68" w:rsidRDefault="00886C50" w:rsidP="009D7A94">
            <w:pPr>
              <w:rPr>
                <w:rFonts w:ascii="Simplified Arabic" w:hAnsi="Simplified Arabic" w:cs="Simplified Arabic"/>
                <w:b/>
                <w:bCs/>
                <w:noProof w:val="0"/>
                <w:color w:val="000000"/>
                <w:sz w:val="16"/>
                <w:szCs w:val="16"/>
              </w:rPr>
            </w:pPr>
            <w:r w:rsidRPr="00125A68">
              <w:rPr>
                <w:rFonts w:ascii="Simplified Arabic" w:hAnsi="Simplified Arabic" w:cs="Simplified Arabic"/>
                <w:b/>
                <w:bCs/>
                <w:noProof w:val="0"/>
                <w:color w:val="000000"/>
                <w:sz w:val="16"/>
                <w:szCs w:val="16"/>
                <w:rtl/>
              </w:rPr>
              <w:t>فلسطين</w:t>
            </w:r>
          </w:p>
        </w:tc>
        <w:tc>
          <w:tcPr>
            <w:tcW w:w="1040" w:type="dxa"/>
            <w:gridSpan w:val="2"/>
            <w:tcBorders>
              <w:top w:val="single" w:sz="4" w:space="0" w:color="auto"/>
              <w:left w:val="single" w:sz="4" w:space="0" w:color="auto"/>
              <w:bottom w:val="nil"/>
              <w:right w:val="nil"/>
            </w:tcBorders>
            <w:shd w:val="clear" w:color="auto" w:fill="auto"/>
            <w:noWrap/>
            <w:vAlign w:val="center"/>
            <w:hideMark/>
          </w:tcPr>
          <w:p w:rsidR="00886C50" w:rsidRPr="00125A68" w:rsidRDefault="00886C50" w:rsidP="00536798">
            <w:pPr>
              <w:bidi w:val="0"/>
              <w:ind w:firstLineChars="100" w:firstLine="161"/>
              <w:jc w:val="center"/>
              <w:rPr>
                <w:rFonts w:ascii="Arial" w:hAnsi="Arial" w:cs="Arial"/>
                <w:b/>
                <w:bCs/>
                <w:noProof w:val="0"/>
                <w:color w:val="000000"/>
                <w:sz w:val="16"/>
                <w:szCs w:val="16"/>
              </w:rPr>
            </w:pPr>
            <w:r w:rsidRPr="00125A68">
              <w:rPr>
                <w:rFonts w:ascii="Arial" w:hAnsi="Arial" w:cs="Arial"/>
                <w:b/>
                <w:bCs/>
                <w:noProof w:val="0"/>
                <w:color w:val="000000"/>
                <w:sz w:val="16"/>
                <w:szCs w:val="16"/>
              </w:rPr>
              <w:t>48.8</w:t>
            </w:r>
          </w:p>
        </w:tc>
        <w:tc>
          <w:tcPr>
            <w:tcW w:w="1201" w:type="dxa"/>
            <w:gridSpan w:val="3"/>
            <w:tcBorders>
              <w:top w:val="single" w:sz="4" w:space="0" w:color="auto"/>
              <w:left w:val="nil"/>
              <w:bottom w:val="nil"/>
              <w:right w:val="nil"/>
            </w:tcBorders>
            <w:shd w:val="clear" w:color="auto" w:fill="auto"/>
            <w:noWrap/>
            <w:vAlign w:val="center"/>
            <w:hideMark/>
          </w:tcPr>
          <w:p w:rsidR="00886C50" w:rsidRPr="00125A68" w:rsidRDefault="00886C50" w:rsidP="00536798">
            <w:pPr>
              <w:bidi w:val="0"/>
              <w:ind w:firstLineChars="100" w:firstLine="161"/>
              <w:jc w:val="center"/>
              <w:rPr>
                <w:rFonts w:ascii="Arial" w:hAnsi="Arial" w:cs="Arial"/>
                <w:b/>
                <w:bCs/>
                <w:noProof w:val="0"/>
                <w:color w:val="000000"/>
                <w:sz w:val="16"/>
                <w:szCs w:val="16"/>
              </w:rPr>
            </w:pPr>
            <w:r w:rsidRPr="00125A68">
              <w:rPr>
                <w:rFonts w:ascii="Arial" w:hAnsi="Arial" w:cs="Arial"/>
                <w:b/>
                <w:bCs/>
                <w:noProof w:val="0"/>
                <w:color w:val="000000"/>
                <w:sz w:val="16"/>
                <w:szCs w:val="16"/>
              </w:rPr>
              <w:t>34.2</w:t>
            </w:r>
          </w:p>
        </w:tc>
        <w:tc>
          <w:tcPr>
            <w:tcW w:w="1071" w:type="dxa"/>
            <w:gridSpan w:val="2"/>
            <w:tcBorders>
              <w:top w:val="single" w:sz="4" w:space="0" w:color="auto"/>
              <w:left w:val="nil"/>
              <w:bottom w:val="nil"/>
              <w:right w:val="nil"/>
            </w:tcBorders>
            <w:shd w:val="clear" w:color="auto" w:fill="auto"/>
            <w:noWrap/>
            <w:vAlign w:val="center"/>
            <w:hideMark/>
          </w:tcPr>
          <w:p w:rsidR="00886C50" w:rsidRPr="00125A68" w:rsidRDefault="00886C50" w:rsidP="00536798">
            <w:pPr>
              <w:bidi w:val="0"/>
              <w:ind w:firstLineChars="100" w:firstLine="161"/>
              <w:jc w:val="center"/>
              <w:rPr>
                <w:rFonts w:ascii="Arial" w:hAnsi="Arial" w:cs="Arial"/>
                <w:b/>
                <w:bCs/>
                <w:noProof w:val="0"/>
                <w:color w:val="000000"/>
                <w:sz w:val="16"/>
                <w:szCs w:val="16"/>
              </w:rPr>
            </w:pPr>
            <w:r w:rsidRPr="00125A68">
              <w:rPr>
                <w:rFonts w:ascii="Arial" w:hAnsi="Arial" w:cs="Arial"/>
                <w:b/>
                <w:bCs/>
                <w:noProof w:val="0"/>
                <w:color w:val="000000"/>
                <w:sz w:val="16"/>
                <w:szCs w:val="16"/>
              </w:rPr>
              <w:t>17.0</w:t>
            </w:r>
          </w:p>
        </w:tc>
        <w:tc>
          <w:tcPr>
            <w:tcW w:w="914" w:type="dxa"/>
            <w:gridSpan w:val="4"/>
            <w:tcBorders>
              <w:top w:val="single" w:sz="4" w:space="0" w:color="auto"/>
              <w:left w:val="nil"/>
              <w:bottom w:val="nil"/>
              <w:right w:val="single" w:sz="4" w:space="0" w:color="auto"/>
            </w:tcBorders>
            <w:shd w:val="clear" w:color="auto" w:fill="auto"/>
            <w:vAlign w:val="center"/>
            <w:hideMark/>
          </w:tcPr>
          <w:p w:rsidR="00886C50" w:rsidRPr="00125A68" w:rsidRDefault="00886C50" w:rsidP="00536798">
            <w:pPr>
              <w:bidi w:val="0"/>
              <w:ind w:firstLineChars="100" w:firstLine="161"/>
              <w:jc w:val="center"/>
              <w:rPr>
                <w:rFonts w:ascii="Arial" w:hAnsi="Arial" w:cs="Arial"/>
                <w:b/>
                <w:bCs/>
                <w:noProof w:val="0"/>
                <w:color w:val="000000"/>
                <w:sz w:val="16"/>
                <w:szCs w:val="16"/>
              </w:rPr>
            </w:pPr>
            <w:r w:rsidRPr="00125A68">
              <w:rPr>
                <w:rFonts w:ascii="Arial" w:hAnsi="Arial" w:cs="Arial"/>
                <w:b/>
                <w:bCs/>
                <w:noProof w:val="0"/>
                <w:color w:val="000000"/>
                <w:sz w:val="16"/>
                <w:szCs w:val="16"/>
              </w:rPr>
              <w:t>100</w:t>
            </w:r>
          </w:p>
        </w:tc>
        <w:tc>
          <w:tcPr>
            <w:tcW w:w="1879" w:type="dxa"/>
            <w:tcBorders>
              <w:top w:val="nil"/>
              <w:left w:val="nil"/>
              <w:bottom w:val="nil"/>
              <w:right w:val="single" w:sz="4" w:space="0" w:color="auto"/>
            </w:tcBorders>
            <w:shd w:val="clear" w:color="auto" w:fill="auto"/>
            <w:hideMark/>
          </w:tcPr>
          <w:p w:rsidR="00886C50" w:rsidRPr="00125A68" w:rsidRDefault="00886C50" w:rsidP="009D7A94">
            <w:pPr>
              <w:bidi w:val="0"/>
              <w:rPr>
                <w:rFonts w:ascii="Arial" w:hAnsi="Arial" w:cs="Arial"/>
                <w:b/>
                <w:bCs/>
                <w:noProof w:val="0"/>
                <w:color w:val="000000"/>
                <w:sz w:val="16"/>
                <w:szCs w:val="16"/>
              </w:rPr>
            </w:pPr>
            <w:r w:rsidRPr="00125A68">
              <w:rPr>
                <w:rFonts w:ascii="Arial" w:hAnsi="Arial" w:cs="Arial"/>
                <w:b/>
                <w:bCs/>
                <w:noProof w:val="0"/>
                <w:color w:val="000000"/>
                <w:sz w:val="16"/>
                <w:szCs w:val="16"/>
              </w:rPr>
              <w:t>Palestine</w:t>
            </w:r>
          </w:p>
        </w:tc>
      </w:tr>
      <w:tr w:rsidR="00886C50" w:rsidRPr="00875052" w:rsidTr="00536798">
        <w:tblPrEx>
          <w:tblCellMar>
            <w:left w:w="108" w:type="dxa"/>
            <w:right w:w="108" w:type="dxa"/>
          </w:tblCellMar>
          <w:tblLook w:val="04A0"/>
        </w:tblPrEx>
        <w:trPr>
          <w:gridBefore w:val="2"/>
          <w:gridAfter w:val="2"/>
          <w:wBefore w:w="126" w:type="dxa"/>
          <w:wAfter w:w="431" w:type="dxa"/>
          <w:trHeight w:val="284"/>
          <w:jc w:val="center"/>
        </w:trPr>
        <w:tc>
          <w:tcPr>
            <w:tcW w:w="1560" w:type="dxa"/>
            <w:gridSpan w:val="2"/>
            <w:tcBorders>
              <w:top w:val="nil"/>
              <w:left w:val="single" w:sz="4" w:space="0" w:color="auto"/>
              <w:bottom w:val="nil"/>
              <w:right w:val="nil"/>
            </w:tcBorders>
            <w:shd w:val="clear" w:color="auto" w:fill="auto"/>
            <w:noWrap/>
            <w:hideMark/>
          </w:tcPr>
          <w:p w:rsidR="00886C50" w:rsidRPr="00875052" w:rsidRDefault="00886C50" w:rsidP="009D7A94">
            <w:pPr>
              <w:rPr>
                <w:rFonts w:ascii="Simplified Arabic" w:hAnsi="Simplified Arabic" w:cs="Simplified Arabic"/>
                <w:noProof w:val="0"/>
                <w:color w:val="000000"/>
                <w:sz w:val="16"/>
                <w:szCs w:val="16"/>
              </w:rPr>
            </w:pPr>
            <w:r w:rsidRPr="00875052">
              <w:rPr>
                <w:rFonts w:ascii="Simplified Arabic" w:hAnsi="Simplified Arabic" w:cs="Simplified Arabic"/>
                <w:noProof w:val="0"/>
                <w:color w:val="000000"/>
                <w:sz w:val="16"/>
                <w:szCs w:val="16"/>
                <w:rtl/>
              </w:rPr>
              <w:t>الضفة الغربية</w:t>
            </w:r>
          </w:p>
        </w:tc>
        <w:tc>
          <w:tcPr>
            <w:tcW w:w="1040" w:type="dxa"/>
            <w:gridSpan w:val="2"/>
            <w:tcBorders>
              <w:top w:val="nil"/>
              <w:left w:val="single" w:sz="4" w:space="0" w:color="auto"/>
              <w:bottom w:val="nil"/>
              <w:right w:val="nil"/>
            </w:tcBorders>
            <w:shd w:val="clear" w:color="auto" w:fill="auto"/>
            <w:noWrap/>
            <w:vAlign w:val="center"/>
            <w:hideMark/>
          </w:tcPr>
          <w:p w:rsidR="00886C50" w:rsidRPr="00875052" w:rsidRDefault="00886C50" w:rsidP="00875052">
            <w:pPr>
              <w:bidi w:val="0"/>
              <w:ind w:firstLineChars="100" w:firstLine="160"/>
              <w:jc w:val="center"/>
              <w:rPr>
                <w:rFonts w:ascii="Arial" w:hAnsi="Arial" w:cs="Arial"/>
                <w:noProof w:val="0"/>
                <w:color w:val="000000"/>
                <w:sz w:val="16"/>
                <w:szCs w:val="16"/>
              </w:rPr>
            </w:pPr>
            <w:r w:rsidRPr="00875052">
              <w:rPr>
                <w:rFonts w:ascii="Arial" w:hAnsi="Arial" w:cs="Arial"/>
                <w:noProof w:val="0"/>
                <w:color w:val="000000"/>
                <w:sz w:val="16"/>
                <w:szCs w:val="16"/>
              </w:rPr>
              <w:t>73.5</w:t>
            </w:r>
          </w:p>
        </w:tc>
        <w:tc>
          <w:tcPr>
            <w:tcW w:w="1201" w:type="dxa"/>
            <w:gridSpan w:val="3"/>
            <w:tcBorders>
              <w:top w:val="nil"/>
              <w:left w:val="nil"/>
              <w:bottom w:val="nil"/>
              <w:right w:val="nil"/>
            </w:tcBorders>
            <w:shd w:val="clear" w:color="auto" w:fill="auto"/>
            <w:noWrap/>
            <w:vAlign w:val="center"/>
            <w:hideMark/>
          </w:tcPr>
          <w:p w:rsidR="00886C50" w:rsidRPr="00875052" w:rsidRDefault="00886C50" w:rsidP="00875052">
            <w:pPr>
              <w:bidi w:val="0"/>
              <w:ind w:firstLineChars="100" w:firstLine="160"/>
              <w:jc w:val="center"/>
              <w:rPr>
                <w:rFonts w:ascii="Arial" w:hAnsi="Arial" w:cs="Arial"/>
                <w:noProof w:val="0"/>
                <w:color w:val="000000"/>
                <w:sz w:val="16"/>
                <w:szCs w:val="16"/>
              </w:rPr>
            </w:pPr>
            <w:r w:rsidRPr="00875052">
              <w:rPr>
                <w:rFonts w:ascii="Arial" w:hAnsi="Arial" w:cs="Arial"/>
                <w:noProof w:val="0"/>
                <w:color w:val="000000"/>
                <w:sz w:val="16"/>
                <w:szCs w:val="16"/>
              </w:rPr>
              <w:t>24.0</w:t>
            </w:r>
          </w:p>
        </w:tc>
        <w:tc>
          <w:tcPr>
            <w:tcW w:w="1071" w:type="dxa"/>
            <w:gridSpan w:val="2"/>
            <w:tcBorders>
              <w:top w:val="nil"/>
              <w:left w:val="nil"/>
              <w:bottom w:val="nil"/>
              <w:right w:val="nil"/>
            </w:tcBorders>
            <w:shd w:val="clear" w:color="auto" w:fill="auto"/>
            <w:noWrap/>
            <w:vAlign w:val="center"/>
            <w:hideMark/>
          </w:tcPr>
          <w:p w:rsidR="00886C50" w:rsidRPr="00875052" w:rsidRDefault="00886C50" w:rsidP="00875052">
            <w:pPr>
              <w:bidi w:val="0"/>
              <w:ind w:firstLineChars="100" w:firstLine="160"/>
              <w:jc w:val="center"/>
              <w:rPr>
                <w:rFonts w:ascii="Arial" w:hAnsi="Arial" w:cs="Arial"/>
                <w:noProof w:val="0"/>
                <w:color w:val="000000"/>
                <w:sz w:val="16"/>
                <w:szCs w:val="16"/>
              </w:rPr>
            </w:pPr>
            <w:r w:rsidRPr="00875052">
              <w:rPr>
                <w:rFonts w:ascii="Arial" w:hAnsi="Arial" w:cs="Arial"/>
                <w:noProof w:val="0"/>
                <w:color w:val="000000"/>
                <w:sz w:val="16"/>
                <w:szCs w:val="16"/>
              </w:rPr>
              <w:t>2.5</w:t>
            </w:r>
          </w:p>
        </w:tc>
        <w:tc>
          <w:tcPr>
            <w:tcW w:w="914" w:type="dxa"/>
            <w:gridSpan w:val="4"/>
            <w:tcBorders>
              <w:top w:val="nil"/>
              <w:left w:val="nil"/>
              <w:bottom w:val="nil"/>
              <w:right w:val="single" w:sz="4" w:space="0" w:color="auto"/>
            </w:tcBorders>
            <w:shd w:val="clear" w:color="auto" w:fill="auto"/>
            <w:vAlign w:val="center"/>
            <w:hideMark/>
          </w:tcPr>
          <w:p w:rsidR="00886C50" w:rsidRPr="00875052" w:rsidRDefault="00886C50" w:rsidP="00875052">
            <w:pPr>
              <w:bidi w:val="0"/>
              <w:ind w:firstLineChars="100" w:firstLine="160"/>
              <w:jc w:val="center"/>
              <w:rPr>
                <w:rFonts w:ascii="Arial" w:hAnsi="Arial" w:cs="Arial"/>
                <w:noProof w:val="0"/>
                <w:color w:val="000000"/>
                <w:sz w:val="16"/>
                <w:szCs w:val="16"/>
              </w:rPr>
            </w:pPr>
            <w:r w:rsidRPr="00875052">
              <w:rPr>
                <w:rFonts w:ascii="Arial" w:hAnsi="Arial" w:cs="Arial"/>
                <w:noProof w:val="0"/>
                <w:color w:val="000000"/>
                <w:sz w:val="16"/>
                <w:szCs w:val="16"/>
              </w:rPr>
              <w:t>100</w:t>
            </w:r>
          </w:p>
        </w:tc>
        <w:tc>
          <w:tcPr>
            <w:tcW w:w="1879" w:type="dxa"/>
            <w:tcBorders>
              <w:top w:val="nil"/>
              <w:left w:val="nil"/>
              <w:bottom w:val="nil"/>
              <w:right w:val="single" w:sz="4" w:space="0" w:color="auto"/>
            </w:tcBorders>
            <w:shd w:val="clear" w:color="auto" w:fill="auto"/>
            <w:hideMark/>
          </w:tcPr>
          <w:p w:rsidR="00886C50" w:rsidRPr="00875052" w:rsidRDefault="00886C50" w:rsidP="009D7A94">
            <w:pPr>
              <w:bidi w:val="0"/>
              <w:rPr>
                <w:rFonts w:ascii="Arial" w:hAnsi="Arial" w:cs="Arial"/>
                <w:noProof w:val="0"/>
                <w:color w:val="000000"/>
                <w:sz w:val="16"/>
                <w:szCs w:val="16"/>
              </w:rPr>
            </w:pPr>
            <w:r w:rsidRPr="00875052">
              <w:rPr>
                <w:rFonts w:ascii="Arial" w:hAnsi="Arial" w:cs="Arial"/>
                <w:noProof w:val="0"/>
                <w:color w:val="000000"/>
                <w:sz w:val="16"/>
                <w:szCs w:val="16"/>
              </w:rPr>
              <w:t>West Bank</w:t>
            </w:r>
          </w:p>
        </w:tc>
      </w:tr>
      <w:tr w:rsidR="00886C50" w:rsidRPr="00125A68" w:rsidTr="00536798">
        <w:tblPrEx>
          <w:tblCellMar>
            <w:left w:w="108" w:type="dxa"/>
            <w:right w:w="108" w:type="dxa"/>
          </w:tblCellMar>
          <w:tblLook w:val="04A0"/>
        </w:tblPrEx>
        <w:trPr>
          <w:gridBefore w:val="2"/>
          <w:gridAfter w:val="2"/>
          <w:wBefore w:w="126" w:type="dxa"/>
          <w:wAfter w:w="431" w:type="dxa"/>
          <w:trHeight w:val="284"/>
          <w:jc w:val="center"/>
        </w:trPr>
        <w:tc>
          <w:tcPr>
            <w:tcW w:w="1560" w:type="dxa"/>
            <w:gridSpan w:val="2"/>
            <w:tcBorders>
              <w:top w:val="nil"/>
              <w:left w:val="single" w:sz="4" w:space="0" w:color="auto"/>
              <w:bottom w:val="single" w:sz="4" w:space="0" w:color="auto"/>
              <w:right w:val="nil"/>
            </w:tcBorders>
            <w:shd w:val="clear" w:color="auto" w:fill="auto"/>
            <w:noWrap/>
            <w:hideMark/>
          </w:tcPr>
          <w:p w:rsidR="00886C50" w:rsidRPr="00125A68" w:rsidRDefault="00886C50" w:rsidP="009D7A94">
            <w:pPr>
              <w:rPr>
                <w:rFonts w:ascii="Simplified Arabic" w:hAnsi="Simplified Arabic" w:cs="Simplified Arabic"/>
                <w:noProof w:val="0"/>
                <w:color w:val="000000"/>
                <w:sz w:val="16"/>
                <w:szCs w:val="16"/>
              </w:rPr>
            </w:pPr>
            <w:r w:rsidRPr="00125A68">
              <w:rPr>
                <w:rFonts w:ascii="Simplified Arabic" w:hAnsi="Simplified Arabic" w:cs="Simplified Arabic"/>
                <w:noProof w:val="0"/>
                <w:color w:val="000000"/>
                <w:sz w:val="16"/>
                <w:szCs w:val="16"/>
                <w:rtl/>
              </w:rPr>
              <w:t>القدس</w:t>
            </w:r>
          </w:p>
        </w:tc>
        <w:tc>
          <w:tcPr>
            <w:tcW w:w="1040" w:type="dxa"/>
            <w:gridSpan w:val="2"/>
            <w:tcBorders>
              <w:top w:val="nil"/>
              <w:left w:val="single" w:sz="4" w:space="0" w:color="auto"/>
              <w:bottom w:val="single" w:sz="4" w:space="0" w:color="auto"/>
              <w:right w:val="nil"/>
            </w:tcBorders>
            <w:shd w:val="clear" w:color="auto" w:fill="auto"/>
            <w:noWrap/>
            <w:vAlign w:val="center"/>
            <w:hideMark/>
          </w:tcPr>
          <w:p w:rsidR="00886C50" w:rsidRPr="00125A68" w:rsidRDefault="00886C50" w:rsidP="00536798">
            <w:pPr>
              <w:bidi w:val="0"/>
              <w:ind w:firstLineChars="100" w:firstLine="160"/>
              <w:jc w:val="center"/>
              <w:rPr>
                <w:rFonts w:ascii="Arial" w:hAnsi="Arial" w:cs="Arial"/>
                <w:noProof w:val="0"/>
                <w:color w:val="000000"/>
                <w:sz w:val="16"/>
                <w:szCs w:val="16"/>
              </w:rPr>
            </w:pPr>
            <w:r w:rsidRPr="00125A68">
              <w:rPr>
                <w:rFonts w:ascii="Arial" w:hAnsi="Arial" w:cs="Arial"/>
                <w:noProof w:val="0"/>
                <w:color w:val="000000"/>
                <w:sz w:val="16"/>
                <w:szCs w:val="16"/>
              </w:rPr>
              <w:t>35.7</w:t>
            </w:r>
          </w:p>
        </w:tc>
        <w:tc>
          <w:tcPr>
            <w:tcW w:w="1201" w:type="dxa"/>
            <w:gridSpan w:val="3"/>
            <w:tcBorders>
              <w:top w:val="nil"/>
              <w:left w:val="nil"/>
              <w:bottom w:val="single" w:sz="4" w:space="0" w:color="auto"/>
              <w:right w:val="nil"/>
            </w:tcBorders>
            <w:shd w:val="clear" w:color="auto" w:fill="auto"/>
            <w:noWrap/>
            <w:vAlign w:val="center"/>
            <w:hideMark/>
          </w:tcPr>
          <w:p w:rsidR="00886C50" w:rsidRPr="00125A68" w:rsidRDefault="00886C50" w:rsidP="00536798">
            <w:pPr>
              <w:bidi w:val="0"/>
              <w:ind w:firstLineChars="100" w:firstLine="160"/>
              <w:jc w:val="center"/>
              <w:rPr>
                <w:rFonts w:ascii="Arial" w:hAnsi="Arial" w:cs="Arial"/>
                <w:noProof w:val="0"/>
                <w:color w:val="000000"/>
                <w:sz w:val="16"/>
                <w:szCs w:val="16"/>
              </w:rPr>
            </w:pPr>
            <w:r w:rsidRPr="00125A68">
              <w:rPr>
                <w:rFonts w:ascii="Arial" w:hAnsi="Arial" w:cs="Arial"/>
                <w:noProof w:val="0"/>
                <w:color w:val="000000"/>
                <w:sz w:val="16"/>
                <w:szCs w:val="16"/>
              </w:rPr>
              <w:t>62.8</w:t>
            </w:r>
          </w:p>
        </w:tc>
        <w:tc>
          <w:tcPr>
            <w:tcW w:w="1071" w:type="dxa"/>
            <w:gridSpan w:val="2"/>
            <w:tcBorders>
              <w:top w:val="nil"/>
              <w:left w:val="nil"/>
              <w:bottom w:val="single" w:sz="4" w:space="0" w:color="auto"/>
              <w:right w:val="nil"/>
            </w:tcBorders>
            <w:shd w:val="clear" w:color="auto" w:fill="auto"/>
            <w:noWrap/>
            <w:vAlign w:val="center"/>
            <w:hideMark/>
          </w:tcPr>
          <w:p w:rsidR="00886C50" w:rsidRPr="00125A68" w:rsidRDefault="00886C50" w:rsidP="00536798">
            <w:pPr>
              <w:bidi w:val="0"/>
              <w:ind w:firstLineChars="100" w:firstLine="160"/>
              <w:jc w:val="center"/>
              <w:rPr>
                <w:rFonts w:ascii="Arial" w:hAnsi="Arial" w:cs="Arial"/>
                <w:noProof w:val="0"/>
                <w:color w:val="000000"/>
                <w:sz w:val="16"/>
                <w:szCs w:val="16"/>
              </w:rPr>
            </w:pPr>
            <w:r w:rsidRPr="00125A68">
              <w:rPr>
                <w:rFonts w:ascii="Arial" w:hAnsi="Arial" w:cs="Arial"/>
                <w:noProof w:val="0"/>
                <w:color w:val="000000"/>
                <w:sz w:val="16"/>
                <w:szCs w:val="16"/>
              </w:rPr>
              <w:t>1.5</w:t>
            </w:r>
          </w:p>
        </w:tc>
        <w:tc>
          <w:tcPr>
            <w:tcW w:w="914" w:type="dxa"/>
            <w:gridSpan w:val="4"/>
            <w:tcBorders>
              <w:top w:val="nil"/>
              <w:left w:val="nil"/>
              <w:bottom w:val="single" w:sz="4" w:space="0" w:color="auto"/>
              <w:right w:val="single" w:sz="4" w:space="0" w:color="auto"/>
            </w:tcBorders>
            <w:shd w:val="clear" w:color="auto" w:fill="auto"/>
            <w:vAlign w:val="center"/>
            <w:hideMark/>
          </w:tcPr>
          <w:p w:rsidR="00886C50" w:rsidRPr="00A60070" w:rsidRDefault="00886C50" w:rsidP="00536798">
            <w:pPr>
              <w:bidi w:val="0"/>
              <w:ind w:firstLineChars="100" w:firstLine="161"/>
              <w:jc w:val="center"/>
              <w:rPr>
                <w:rFonts w:ascii="Arial" w:hAnsi="Arial" w:cs="Arial"/>
                <w:b/>
                <w:bCs/>
                <w:noProof w:val="0"/>
                <w:color w:val="000000"/>
                <w:sz w:val="16"/>
                <w:szCs w:val="16"/>
              </w:rPr>
            </w:pPr>
            <w:r w:rsidRPr="00A60070">
              <w:rPr>
                <w:rFonts w:ascii="Arial" w:hAnsi="Arial" w:cs="Arial"/>
                <w:b/>
                <w:bCs/>
                <w:noProof w:val="0"/>
                <w:color w:val="000000"/>
                <w:sz w:val="16"/>
                <w:szCs w:val="16"/>
              </w:rPr>
              <w:t>100</w:t>
            </w:r>
          </w:p>
        </w:tc>
        <w:tc>
          <w:tcPr>
            <w:tcW w:w="1879" w:type="dxa"/>
            <w:tcBorders>
              <w:top w:val="nil"/>
              <w:left w:val="nil"/>
              <w:bottom w:val="single" w:sz="4" w:space="0" w:color="auto"/>
              <w:right w:val="single" w:sz="4" w:space="0" w:color="auto"/>
            </w:tcBorders>
            <w:shd w:val="clear" w:color="auto" w:fill="auto"/>
            <w:hideMark/>
          </w:tcPr>
          <w:p w:rsidR="00886C50" w:rsidRPr="00125A68" w:rsidRDefault="00886C50" w:rsidP="009D7A94">
            <w:pPr>
              <w:bidi w:val="0"/>
              <w:rPr>
                <w:rFonts w:ascii="Arial" w:hAnsi="Arial" w:cs="Arial"/>
                <w:noProof w:val="0"/>
                <w:color w:val="000000"/>
                <w:sz w:val="16"/>
                <w:szCs w:val="16"/>
              </w:rPr>
            </w:pPr>
            <w:r w:rsidRPr="00125A68">
              <w:rPr>
                <w:rFonts w:ascii="Arial" w:hAnsi="Arial" w:cs="Arial"/>
                <w:noProof w:val="0"/>
                <w:color w:val="000000"/>
                <w:sz w:val="16"/>
                <w:szCs w:val="16"/>
              </w:rPr>
              <w:t>Jerusalem</w:t>
            </w:r>
          </w:p>
        </w:tc>
      </w:tr>
    </w:tbl>
    <w:p w:rsidR="00886C50" w:rsidRDefault="00886C50" w:rsidP="00B63278">
      <w:pPr>
        <w:jc w:val="center"/>
        <w:rPr>
          <w:rFonts w:ascii="Simplified Arabic" w:hAnsi="Simplified Arabic" w:cs="Simplified Arabic"/>
          <w:b/>
          <w:bCs/>
          <w:sz w:val="18"/>
          <w:szCs w:val="18"/>
          <w:rtl/>
        </w:rPr>
      </w:pPr>
    </w:p>
    <w:p w:rsidR="00886C50" w:rsidRDefault="00886C50" w:rsidP="00B63278">
      <w:pPr>
        <w:jc w:val="center"/>
        <w:rPr>
          <w:rFonts w:ascii="Simplified Arabic" w:hAnsi="Simplified Arabic" w:cs="Simplified Arabic"/>
          <w:b/>
          <w:bCs/>
          <w:sz w:val="18"/>
          <w:szCs w:val="18"/>
          <w:rtl/>
        </w:rPr>
      </w:pPr>
    </w:p>
    <w:p w:rsidR="00886C50" w:rsidRDefault="00886C50" w:rsidP="00B63278">
      <w:pPr>
        <w:jc w:val="center"/>
        <w:rPr>
          <w:rFonts w:ascii="Simplified Arabic" w:hAnsi="Simplified Arabic" w:cs="Simplified Arabic"/>
          <w:b/>
          <w:bCs/>
          <w:sz w:val="18"/>
          <w:szCs w:val="18"/>
          <w:rtl/>
        </w:rPr>
      </w:pPr>
    </w:p>
    <w:p w:rsidR="00886C50" w:rsidRDefault="00886C50" w:rsidP="00B63278">
      <w:pPr>
        <w:jc w:val="center"/>
        <w:rPr>
          <w:rFonts w:ascii="Simplified Arabic" w:hAnsi="Simplified Arabic" w:cs="Simplified Arabic"/>
          <w:b/>
          <w:bCs/>
          <w:sz w:val="18"/>
          <w:szCs w:val="18"/>
          <w:rtl/>
        </w:rPr>
      </w:pPr>
    </w:p>
    <w:p w:rsidR="00886C50" w:rsidRDefault="00886C50" w:rsidP="00B63278">
      <w:pPr>
        <w:jc w:val="center"/>
        <w:rPr>
          <w:rFonts w:ascii="Simplified Arabic" w:hAnsi="Simplified Arabic" w:cs="Simplified Arabic"/>
          <w:b/>
          <w:bCs/>
          <w:sz w:val="18"/>
          <w:szCs w:val="18"/>
          <w:rtl/>
        </w:rPr>
      </w:pPr>
    </w:p>
    <w:p w:rsidR="00886C50" w:rsidRDefault="00886C50" w:rsidP="00B63278">
      <w:pPr>
        <w:jc w:val="center"/>
        <w:rPr>
          <w:rFonts w:ascii="Simplified Arabic" w:hAnsi="Simplified Arabic" w:cs="Simplified Arabic"/>
          <w:b/>
          <w:bCs/>
          <w:sz w:val="18"/>
          <w:szCs w:val="18"/>
          <w:rtl/>
        </w:rPr>
      </w:pPr>
    </w:p>
    <w:p w:rsidR="00886C50" w:rsidRDefault="00886C50" w:rsidP="00B63278">
      <w:pPr>
        <w:jc w:val="center"/>
        <w:rPr>
          <w:rFonts w:ascii="Simplified Arabic" w:hAnsi="Simplified Arabic" w:cs="Simplified Arabic"/>
          <w:b/>
          <w:bCs/>
          <w:sz w:val="18"/>
          <w:szCs w:val="18"/>
          <w:rtl/>
        </w:rPr>
      </w:pPr>
    </w:p>
    <w:p w:rsidR="00886C50" w:rsidRDefault="00886C50" w:rsidP="00B63278">
      <w:pPr>
        <w:jc w:val="center"/>
        <w:rPr>
          <w:rFonts w:ascii="Simplified Arabic" w:hAnsi="Simplified Arabic" w:cs="Simplified Arabic"/>
          <w:b/>
          <w:bCs/>
          <w:sz w:val="18"/>
          <w:szCs w:val="18"/>
          <w:rtl/>
        </w:rPr>
      </w:pPr>
    </w:p>
    <w:p w:rsidR="00886C50" w:rsidRDefault="00886C50" w:rsidP="00B63278">
      <w:pPr>
        <w:jc w:val="center"/>
        <w:rPr>
          <w:rFonts w:ascii="Simplified Arabic" w:hAnsi="Simplified Arabic" w:cs="Simplified Arabic"/>
          <w:b/>
          <w:bCs/>
          <w:sz w:val="18"/>
          <w:szCs w:val="18"/>
          <w:rtl/>
        </w:rPr>
      </w:pPr>
    </w:p>
    <w:p w:rsidR="00886C50" w:rsidRDefault="00886C50" w:rsidP="00B63278">
      <w:pPr>
        <w:jc w:val="center"/>
        <w:rPr>
          <w:rFonts w:ascii="Simplified Arabic" w:hAnsi="Simplified Arabic" w:cs="Simplified Arabic"/>
          <w:b/>
          <w:bCs/>
          <w:sz w:val="18"/>
          <w:szCs w:val="18"/>
          <w:rtl/>
        </w:rPr>
      </w:pPr>
    </w:p>
    <w:p w:rsidR="00886C50" w:rsidRDefault="00886C50" w:rsidP="00B63278">
      <w:pPr>
        <w:jc w:val="center"/>
        <w:rPr>
          <w:rFonts w:ascii="Simplified Arabic" w:hAnsi="Simplified Arabic" w:cs="Simplified Arabic"/>
          <w:b/>
          <w:bCs/>
          <w:sz w:val="18"/>
          <w:szCs w:val="18"/>
          <w:rtl/>
        </w:rPr>
      </w:pPr>
    </w:p>
    <w:p w:rsidR="00886C50" w:rsidRDefault="00886C50" w:rsidP="00B63278">
      <w:pPr>
        <w:jc w:val="center"/>
        <w:rPr>
          <w:rFonts w:ascii="Simplified Arabic" w:hAnsi="Simplified Arabic" w:cs="Simplified Arabic"/>
          <w:b/>
          <w:bCs/>
          <w:sz w:val="18"/>
          <w:szCs w:val="18"/>
          <w:rtl/>
        </w:rPr>
      </w:pPr>
    </w:p>
    <w:p w:rsidR="00886C50" w:rsidRDefault="00886C50" w:rsidP="00B63278">
      <w:pPr>
        <w:jc w:val="center"/>
        <w:rPr>
          <w:rFonts w:ascii="Simplified Arabic" w:hAnsi="Simplified Arabic" w:cs="Simplified Arabic"/>
          <w:b/>
          <w:bCs/>
          <w:sz w:val="18"/>
          <w:szCs w:val="18"/>
          <w:rtl/>
        </w:rPr>
      </w:pPr>
    </w:p>
    <w:tbl>
      <w:tblPr>
        <w:bidiVisual/>
        <w:tblW w:w="8158" w:type="dxa"/>
        <w:jc w:val="center"/>
        <w:tblInd w:w="-131" w:type="dxa"/>
        <w:tblLayout w:type="fixed"/>
        <w:tblLook w:val="04A0"/>
      </w:tblPr>
      <w:tblGrid>
        <w:gridCol w:w="8158"/>
      </w:tblGrid>
      <w:tr w:rsidR="00DC388C" w:rsidRPr="00C52707" w:rsidTr="00DC388C">
        <w:trPr>
          <w:trHeight w:val="283"/>
          <w:jc w:val="center"/>
        </w:trPr>
        <w:tc>
          <w:tcPr>
            <w:tcW w:w="7878" w:type="dxa"/>
            <w:tcBorders>
              <w:top w:val="nil"/>
              <w:left w:val="nil"/>
              <w:bottom w:val="nil"/>
              <w:right w:val="nil"/>
            </w:tcBorders>
            <w:shd w:val="clear" w:color="auto" w:fill="auto"/>
            <w:hideMark/>
          </w:tcPr>
          <w:p w:rsidR="00DC388C" w:rsidRPr="00C52707" w:rsidRDefault="00DC388C" w:rsidP="00B05F65">
            <w:pPr>
              <w:jc w:val="center"/>
              <w:rPr>
                <w:rFonts w:ascii="Simplified Arabic" w:hAnsi="Simplified Arabic" w:cs="Simplified Arabic"/>
                <w:b/>
                <w:bCs/>
                <w:sz w:val="18"/>
                <w:szCs w:val="18"/>
              </w:rPr>
            </w:pPr>
            <w:r w:rsidRPr="00C52707">
              <w:rPr>
                <w:rFonts w:ascii="Simplified Arabic" w:hAnsi="Simplified Arabic" w:cs="Simplified Arabic"/>
                <w:b/>
                <w:bCs/>
                <w:sz w:val="18"/>
                <w:szCs w:val="18"/>
                <w:rtl/>
              </w:rPr>
              <w:lastRenderedPageBreak/>
              <w:t xml:space="preserve">التوزيع النسبي للأسر في </w:t>
            </w:r>
            <w:r w:rsidR="00B05F65">
              <w:rPr>
                <w:rFonts w:ascii="Simplified Arabic" w:hAnsi="Simplified Arabic" w:cs="Simplified Arabic" w:hint="cs"/>
                <w:b/>
                <w:bCs/>
                <w:sz w:val="18"/>
                <w:szCs w:val="18"/>
                <w:rtl/>
              </w:rPr>
              <w:t>محافظة القدس</w:t>
            </w:r>
            <w:r w:rsidR="00B05F65">
              <w:rPr>
                <w:rFonts w:ascii="Simplified Arabic" w:hAnsi="Simplified Arabic" w:cs="Simplified Arabic"/>
                <w:b/>
                <w:bCs/>
                <w:sz w:val="18"/>
                <w:szCs w:val="18"/>
                <w:rtl/>
              </w:rPr>
              <w:t xml:space="preserve"> حسب تقييم الأسرة لجودة المياه</w:t>
            </w:r>
            <w:r w:rsidRPr="00C52707">
              <w:rPr>
                <w:rFonts w:ascii="Simplified Arabic" w:hAnsi="Simplified Arabic" w:cs="Simplified Arabic"/>
                <w:b/>
                <w:bCs/>
                <w:sz w:val="18"/>
                <w:szCs w:val="18"/>
                <w:rtl/>
              </w:rPr>
              <w:t>، 2013</w:t>
            </w:r>
          </w:p>
        </w:tc>
      </w:tr>
      <w:tr w:rsidR="00DC388C" w:rsidRPr="008F7FF0" w:rsidTr="00DC388C">
        <w:trPr>
          <w:trHeight w:val="330"/>
          <w:jc w:val="center"/>
        </w:trPr>
        <w:tc>
          <w:tcPr>
            <w:tcW w:w="7878" w:type="dxa"/>
            <w:tcBorders>
              <w:top w:val="nil"/>
              <w:left w:val="nil"/>
              <w:bottom w:val="nil"/>
              <w:right w:val="nil"/>
            </w:tcBorders>
            <w:shd w:val="clear" w:color="auto" w:fill="auto"/>
            <w:hideMark/>
          </w:tcPr>
          <w:p w:rsidR="00DC388C" w:rsidRPr="008F7FF0" w:rsidRDefault="00DC388C" w:rsidP="00FE1911">
            <w:pPr>
              <w:bidi w:val="0"/>
              <w:jc w:val="center"/>
              <w:rPr>
                <w:rFonts w:ascii="Arial" w:hAnsi="Arial" w:cs="Simplified Arabic"/>
                <w:b/>
                <w:bCs/>
                <w:sz w:val="18"/>
                <w:szCs w:val="18"/>
              </w:rPr>
            </w:pPr>
            <w:r w:rsidRPr="008F7FF0">
              <w:rPr>
                <w:rFonts w:ascii="Arial" w:hAnsi="Arial" w:cs="Simplified Arabic"/>
                <w:b/>
                <w:bCs/>
                <w:sz w:val="18"/>
                <w:szCs w:val="18"/>
              </w:rPr>
              <w:t xml:space="preserve">Percentage Distribution of Households in </w:t>
            </w:r>
            <w:r w:rsidR="00B05F65" w:rsidRPr="008B2D52">
              <w:rPr>
                <w:rFonts w:ascii="Arial" w:hAnsi="Arial" w:cs="Simplified Arabic"/>
                <w:b/>
                <w:bCs/>
                <w:sz w:val="18"/>
                <w:szCs w:val="18"/>
              </w:rPr>
              <w:t>Jerusalem</w:t>
            </w:r>
            <w:r w:rsidR="00B05F65" w:rsidRPr="008B2D52">
              <w:rPr>
                <w:rFonts w:ascii="Arial" w:hAnsi="Arial" w:cs="Simplified Arabic" w:hint="cs"/>
                <w:b/>
                <w:bCs/>
                <w:sz w:val="18"/>
                <w:szCs w:val="18"/>
                <w:rtl/>
              </w:rPr>
              <w:t xml:space="preserve"> </w:t>
            </w:r>
            <w:r w:rsidR="00B05F65" w:rsidRPr="008B2D52">
              <w:rPr>
                <w:rFonts w:ascii="Arial" w:hAnsi="Arial" w:cs="Simplified Arabic"/>
                <w:b/>
                <w:bCs/>
                <w:sz w:val="18"/>
                <w:szCs w:val="18"/>
              </w:rPr>
              <w:t xml:space="preserve">Governorate </w:t>
            </w:r>
            <w:r w:rsidRPr="008F7FF0">
              <w:rPr>
                <w:rFonts w:ascii="Arial" w:hAnsi="Arial" w:cs="Simplified Arabic"/>
                <w:b/>
                <w:bCs/>
                <w:sz w:val="18"/>
                <w:szCs w:val="18"/>
              </w:rPr>
              <w:t>by Household Evaluation of Water Quality, 2013</w:t>
            </w:r>
          </w:p>
        </w:tc>
      </w:tr>
    </w:tbl>
    <w:p w:rsidR="00DC388C" w:rsidRDefault="00DC388C" w:rsidP="00B63278">
      <w:pPr>
        <w:jc w:val="center"/>
        <w:rPr>
          <w:rFonts w:ascii="Simplified Arabic" w:hAnsi="Simplified Arabic" w:cs="Simplified Arabic"/>
          <w:b/>
          <w:bCs/>
          <w:sz w:val="18"/>
          <w:szCs w:val="18"/>
          <w:rtl/>
        </w:rPr>
      </w:pPr>
      <w:r w:rsidRPr="006B41DA">
        <w:rPr>
          <w:rFonts w:ascii="Simplified Arabic" w:hAnsi="Simplified Arabic" w:cs="Simplified Arabic" w:hint="cs"/>
          <w:b/>
          <w:bCs/>
          <w:sz w:val="18"/>
          <w:szCs w:val="18"/>
          <w:bdr w:val="single" w:sz="4" w:space="0" w:color="auto"/>
          <w:rtl/>
        </w:rPr>
        <w:drawing>
          <wp:inline distT="0" distB="0" distL="0" distR="0">
            <wp:extent cx="4683318" cy="25200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C388C" w:rsidRDefault="00DC388C" w:rsidP="00B63278">
      <w:pPr>
        <w:jc w:val="center"/>
        <w:rPr>
          <w:rFonts w:ascii="Simplified Arabic" w:hAnsi="Simplified Arabic" w:cs="Simplified Arabic"/>
          <w:b/>
          <w:bCs/>
          <w:sz w:val="18"/>
          <w:szCs w:val="18"/>
          <w:rtl/>
        </w:rPr>
      </w:pPr>
    </w:p>
    <w:p w:rsidR="00DC1599" w:rsidRDefault="00DC1599" w:rsidP="00B63278">
      <w:pPr>
        <w:jc w:val="center"/>
        <w:rPr>
          <w:rFonts w:ascii="Simplified Arabic" w:hAnsi="Simplified Arabic" w:cs="Simplified Arabic"/>
          <w:b/>
          <w:bCs/>
          <w:sz w:val="18"/>
          <w:szCs w:val="18"/>
          <w:rtl/>
        </w:rPr>
      </w:pPr>
    </w:p>
    <w:tbl>
      <w:tblPr>
        <w:bidiVisual/>
        <w:tblW w:w="7938" w:type="dxa"/>
        <w:jc w:val="center"/>
        <w:tblLook w:val="04A0"/>
      </w:tblPr>
      <w:tblGrid>
        <w:gridCol w:w="7938"/>
      </w:tblGrid>
      <w:tr w:rsidR="00DC1599" w:rsidRPr="00367334" w:rsidTr="00BC21A8">
        <w:trPr>
          <w:trHeight w:val="375"/>
          <w:jc w:val="center"/>
        </w:trPr>
        <w:tc>
          <w:tcPr>
            <w:tcW w:w="11069" w:type="dxa"/>
            <w:tcBorders>
              <w:top w:val="nil"/>
              <w:left w:val="nil"/>
              <w:bottom w:val="nil"/>
              <w:right w:val="nil"/>
            </w:tcBorders>
            <w:shd w:val="clear" w:color="auto" w:fill="auto"/>
            <w:hideMark/>
          </w:tcPr>
          <w:p w:rsidR="00DC1599" w:rsidRPr="00DC1599" w:rsidRDefault="00DC1599" w:rsidP="00BC21A8">
            <w:pPr>
              <w:jc w:val="center"/>
              <w:rPr>
                <w:rFonts w:ascii="Simplified Arabic" w:hAnsi="Simplified Arabic" w:cs="Simplified Arabic"/>
                <w:b/>
                <w:bCs/>
                <w:color w:val="000000" w:themeColor="text1"/>
                <w:sz w:val="18"/>
                <w:szCs w:val="18"/>
              </w:rPr>
            </w:pPr>
            <w:r w:rsidRPr="00DC1599">
              <w:rPr>
                <w:rFonts w:ascii="Simplified Arabic" w:hAnsi="Simplified Arabic" w:cs="Simplified Arabic"/>
                <w:b/>
                <w:bCs/>
                <w:color w:val="000000" w:themeColor="text1"/>
                <w:sz w:val="18"/>
                <w:szCs w:val="18"/>
                <w:rtl/>
              </w:rPr>
              <w:t>التوزيع النسبي للأسر في فلسطين حسب استمرارية خدمة الإمداد بالمياه والمنطقة، 2013</w:t>
            </w:r>
          </w:p>
        </w:tc>
      </w:tr>
      <w:tr w:rsidR="00DC1599" w:rsidRPr="00367334" w:rsidTr="00BC21A8">
        <w:trPr>
          <w:trHeight w:val="188"/>
          <w:jc w:val="center"/>
        </w:trPr>
        <w:tc>
          <w:tcPr>
            <w:tcW w:w="11069" w:type="dxa"/>
            <w:tcBorders>
              <w:top w:val="nil"/>
              <w:left w:val="nil"/>
              <w:bottom w:val="nil"/>
              <w:right w:val="nil"/>
            </w:tcBorders>
            <w:shd w:val="clear" w:color="000000" w:fill="FFFFFF"/>
            <w:hideMark/>
          </w:tcPr>
          <w:p w:rsidR="00DC1599" w:rsidRPr="00DC1599" w:rsidRDefault="00DC1599" w:rsidP="00BC21A8">
            <w:pPr>
              <w:bidi w:val="0"/>
              <w:jc w:val="center"/>
              <w:rPr>
                <w:rFonts w:ascii="Arial" w:hAnsi="Arial" w:cs="Simplified Arabic"/>
                <w:b/>
                <w:bCs/>
                <w:color w:val="000000" w:themeColor="text1"/>
                <w:sz w:val="18"/>
                <w:szCs w:val="18"/>
              </w:rPr>
            </w:pPr>
            <w:r w:rsidRPr="00DC1599">
              <w:rPr>
                <w:rFonts w:ascii="Arial" w:hAnsi="Arial" w:cs="Simplified Arabic"/>
                <w:b/>
                <w:bCs/>
                <w:color w:val="000000" w:themeColor="text1"/>
                <w:sz w:val="18"/>
                <w:szCs w:val="18"/>
              </w:rPr>
              <w:t>Percentage Distribution of Households in Palestine by Continuity of Water Supply Services and Region, 2013</w:t>
            </w:r>
          </w:p>
          <w:p w:rsidR="00DC1599" w:rsidRPr="00DC1599" w:rsidRDefault="00DC1599" w:rsidP="00BC21A8">
            <w:pPr>
              <w:bidi w:val="0"/>
              <w:jc w:val="center"/>
              <w:rPr>
                <w:rFonts w:ascii="Arial" w:hAnsi="Arial" w:cs="Simplified Arabic"/>
                <w:b/>
                <w:bCs/>
                <w:color w:val="000000" w:themeColor="text1"/>
                <w:sz w:val="18"/>
                <w:szCs w:val="18"/>
              </w:rPr>
            </w:pPr>
          </w:p>
        </w:tc>
      </w:tr>
    </w:tbl>
    <w:tbl>
      <w:tblPr>
        <w:tblStyle w:val="TableGrid"/>
        <w:bidiVisual/>
        <w:tblW w:w="7995" w:type="dxa"/>
        <w:jc w:val="center"/>
        <w:tblLayout w:type="fixed"/>
        <w:tblLook w:val="04A0"/>
      </w:tblPr>
      <w:tblGrid>
        <w:gridCol w:w="2165"/>
        <w:gridCol w:w="1174"/>
        <w:gridCol w:w="1028"/>
        <w:gridCol w:w="1035"/>
        <w:gridCol w:w="2593"/>
      </w:tblGrid>
      <w:tr w:rsidR="00DC1599" w:rsidRPr="00367334" w:rsidTr="009B79EA">
        <w:trPr>
          <w:trHeight w:val="312"/>
          <w:jc w:val="center"/>
        </w:trPr>
        <w:tc>
          <w:tcPr>
            <w:tcW w:w="2189" w:type="dxa"/>
            <w:vMerge w:val="restart"/>
            <w:vAlign w:val="center"/>
          </w:tcPr>
          <w:p w:rsidR="00DC1599" w:rsidRPr="00367334" w:rsidRDefault="00DC1599" w:rsidP="00BC21A8">
            <w:pPr>
              <w:bidi w:val="0"/>
              <w:jc w:val="center"/>
              <w:rPr>
                <w:rFonts w:ascii="Arial" w:hAnsi="Arial" w:cs="Arial"/>
                <w:b/>
                <w:bCs/>
                <w:noProof w:val="0"/>
                <w:color w:val="000000"/>
                <w:sz w:val="16"/>
                <w:szCs w:val="16"/>
              </w:rPr>
            </w:pPr>
            <w:r w:rsidRPr="00367334">
              <w:rPr>
                <w:rFonts w:ascii="Arial" w:hAnsi="Arial" w:cs="Arial"/>
                <w:b/>
                <w:bCs/>
                <w:noProof w:val="0"/>
                <w:color w:val="000000"/>
                <w:sz w:val="16"/>
                <w:szCs w:val="16"/>
                <w:rtl/>
              </w:rPr>
              <w:t>استمرارية خدمة الإمداد بالمياه</w:t>
            </w:r>
          </w:p>
          <w:p w:rsidR="00DC1599" w:rsidRPr="00367334" w:rsidRDefault="00DC1599" w:rsidP="00BC21A8">
            <w:pPr>
              <w:pStyle w:val="BodyText"/>
              <w:jc w:val="center"/>
              <w:rPr>
                <w:rFonts w:cs="Times New Roman"/>
                <w:color w:val="000000" w:themeColor="text1"/>
                <w:sz w:val="16"/>
                <w:szCs w:val="16"/>
                <w:rtl/>
              </w:rPr>
            </w:pPr>
          </w:p>
        </w:tc>
        <w:tc>
          <w:tcPr>
            <w:tcW w:w="1186" w:type="dxa"/>
            <w:tcBorders>
              <w:right w:val="nil"/>
            </w:tcBorders>
            <w:vAlign w:val="center"/>
          </w:tcPr>
          <w:p w:rsidR="00DC1599" w:rsidRPr="00367334" w:rsidRDefault="00DC1599" w:rsidP="00BC21A8">
            <w:pPr>
              <w:pStyle w:val="BodyText"/>
              <w:jc w:val="center"/>
              <w:rPr>
                <w:rFonts w:cs="Times New Roman"/>
                <w:color w:val="000000" w:themeColor="text1"/>
                <w:sz w:val="16"/>
                <w:szCs w:val="16"/>
                <w:rtl/>
              </w:rPr>
            </w:pPr>
            <w:r w:rsidRPr="00367334">
              <w:rPr>
                <w:rFonts w:ascii="Simplified Arabic" w:hAnsi="Simplified Arabic"/>
                <w:b/>
                <w:bCs/>
                <w:noProof w:val="0"/>
                <w:color w:val="000000" w:themeColor="text1"/>
                <w:sz w:val="16"/>
                <w:szCs w:val="16"/>
                <w:rtl/>
              </w:rPr>
              <w:t>المنطقة</w:t>
            </w:r>
            <w:r w:rsidRPr="00367334">
              <w:rPr>
                <w:rFonts w:ascii="Simplified Arabic" w:hAnsi="Simplified Arabic" w:hint="cs"/>
                <w:b/>
                <w:bCs/>
                <w:noProof w:val="0"/>
                <w:color w:val="000000" w:themeColor="text1"/>
                <w:sz w:val="16"/>
                <w:szCs w:val="16"/>
                <w:rtl/>
              </w:rPr>
              <w:t>/المحافظة</w:t>
            </w:r>
          </w:p>
        </w:tc>
        <w:tc>
          <w:tcPr>
            <w:tcW w:w="2083" w:type="dxa"/>
            <w:gridSpan w:val="2"/>
            <w:tcBorders>
              <w:left w:val="nil"/>
            </w:tcBorders>
            <w:vAlign w:val="center"/>
          </w:tcPr>
          <w:p w:rsidR="00DC1599" w:rsidRPr="00367334" w:rsidRDefault="00DC1599" w:rsidP="00BC21A8">
            <w:pPr>
              <w:bidi w:val="0"/>
              <w:jc w:val="center"/>
              <w:rPr>
                <w:rFonts w:asciiTheme="minorBidi" w:eastAsia="Arial Unicode MS" w:hAnsiTheme="minorBidi" w:cstheme="minorBidi"/>
                <w:b/>
                <w:bCs/>
                <w:color w:val="000000" w:themeColor="text1"/>
                <w:sz w:val="16"/>
                <w:szCs w:val="16"/>
              </w:rPr>
            </w:pPr>
            <w:r w:rsidRPr="00367334">
              <w:rPr>
                <w:rFonts w:asciiTheme="minorBidi" w:hAnsiTheme="minorBidi" w:cstheme="minorBidi"/>
                <w:b/>
                <w:bCs/>
                <w:color w:val="000000" w:themeColor="text1"/>
                <w:sz w:val="16"/>
                <w:szCs w:val="16"/>
              </w:rPr>
              <w:t>Region\</w:t>
            </w:r>
            <w:r w:rsidRPr="00367334">
              <w:rPr>
                <w:rFonts w:asciiTheme="minorBidi" w:hAnsiTheme="minorBidi" w:cstheme="minorBidi"/>
                <w:b/>
                <w:bCs/>
                <w:color w:val="000000" w:themeColor="text1"/>
                <w:sz w:val="16"/>
                <w:szCs w:val="16"/>
                <w:rtl/>
              </w:rPr>
              <w:t xml:space="preserve"> </w:t>
            </w:r>
            <w:r w:rsidRPr="00367334">
              <w:rPr>
                <w:rFonts w:asciiTheme="minorBidi" w:hAnsiTheme="minorBidi" w:cstheme="minorBidi"/>
                <w:b/>
                <w:bCs/>
                <w:color w:val="000000" w:themeColor="text1"/>
                <w:sz w:val="16"/>
                <w:szCs w:val="16"/>
              </w:rPr>
              <w:t>Governorate</w:t>
            </w:r>
          </w:p>
        </w:tc>
        <w:tc>
          <w:tcPr>
            <w:tcW w:w="2623" w:type="dxa"/>
            <w:vMerge w:val="restart"/>
            <w:vAlign w:val="center"/>
          </w:tcPr>
          <w:p w:rsidR="00DC1599" w:rsidRPr="00367334" w:rsidRDefault="00DC1599" w:rsidP="00BC21A8">
            <w:pPr>
              <w:bidi w:val="0"/>
              <w:jc w:val="center"/>
              <w:rPr>
                <w:rFonts w:asciiTheme="minorBidi" w:hAnsiTheme="minorBidi" w:cstheme="minorBidi"/>
                <w:b/>
                <w:bCs/>
                <w:color w:val="000000" w:themeColor="text1"/>
                <w:sz w:val="16"/>
                <w:szCs w:val="16"/>
              </w:rPr>
            </w:pPr>
            <w:r w:rsidRPr="00367334">
              <w:rPr>
                <w:rFonts w:ascii="Arial" w:hAnsi="Arial" w:cs="Arial"/>
                <w:b/>
                <w:bCs/>
                <w:noProof w:val="0"/>
                <w:color w:val="000000"/>
                <w:sz w:val="16"/>
                <w:szCs w:val="16"/>
              </w:rPr>
              <w:t>Continuity of Water Supply Services</w:t>
            </w:r>
          </w:p>
        </w:tc>
      </w:tr>
      <w:tr w:rsidR="00DC1599" w:rsidRPr="00367334" w:rsidTr="00BC21A8">
        <w:trPr>
          <w:trHeight w:val="312"/>
          <w:jc w:val="center"/>
        </w:trPr>
        <w:tc>
          <w:tcPr>
            <w:tcW w:w="2189" w:type="dxa"/>
            <w:vMerge/>
            <w:tcBorders>
              <w:bottom w:val="single" w:sz="4" w:space="0" w:color="auto"/>
            </w:tcBorders>
            <w:vAlign w:val="center"/>
          </w:tcPr>
          <w:p w:rsidR="00DC1599" w:rsidRPr="00367334" w:rsidRDefault="00DC1599" w:rsidP="00BC21A8">
            <w:pPr>
              <w:pStyle w:val="BodyText"/>
              <w:jc w:val="center"/>
              <w:rPr>
                <w:rFonts w:cs="Times New Roman"/>
                <w:color w:val="000000" w:themeColor="text1"/>
                <w:sz w:val="16"/>
                <w:szCs w:val="16"/>
                <w:rtl/>
              </w:rPr>
            </w:pPr>
          </w:p>
        </w:tc>
        <w:tc>
          <w:tcPr>
            <w:tcW w:w="1186" w:type="dxa"/>
            <w:tcBorders>
              <w:bottom w:val="single" w:sz="4" w:space="0" w:color="auto"/>
            </w:tcBorders>
            <w:vAlign w:val="center"/>
          </w:tcPr>
          <w:p w:rsidR="00DC1599" w:rsidRPr="00367334" w:rsidRDefault="00DC1599" w:rsidP="00BC21A8">
            <w:pPr>
              <w:pStyle w:val="BodyText"/>
              <w:jc w:val="center"/>
              <w:rPr>
                <w:rFonts w:cs="Times New Roman"/>
                <w:color w:val="000000" w:themeColor="text1"/>
                <w:sz w:val="16"/>
                <w:szCs w:val="16"/>
                <w:rtl/>
              </w:rPr>
            </w:pPr>
            <w:r w:rsidRPr="00367334">
              <w:rPr>
                <w:rFonts w:ascii="Simplified Arabic" w:hAnsi="Simplified Arabic"/>
                <w:b/>
                <w:bCs/>
                <w:noProof w:val="0"/>
                <w:color w:val="000000" w:themeColor="text1"/>
                <w:sz w:val="16"/>
                <w:szCs w:val="16"/>
                <w:rtl/>
              </w:rPr>
              <w:t>فلسطين</w:t>
            </w:r>
            <w:r w:rsidRPr="00367334">
              <w:rPr>
                <w:rFonts w:ascii="Simplified Arabic" w:hAnsi="Simplified Arabic" w:hint="cs"/>
                <w:b/>
                <w:bCs/>
                <w:noProof w:val="0"/>
                <w:color w:val="000000" w:themeColor="text1"/>
                <w:sz w:val="16"/>
                <w:szCs w:val="16"/>
                <w:rtl/>
              </w:rPr>
              <w:t xml:space="preserve">    </w:t>
            </w:r>
            <w:r w:rsidRPr="00367334">
              <w:rPr>
                <w:rFonts w:cs="Times New Roman" w:hint="cs"/>
                <w:color w:val="000000" w:themeColor="text1"/>
                <w:sz w:val="16"/>
                <w:szCs w:val="16"/>
                <w:rtl/>
              </w:rPr>
              <w:t xml:space="preserve"> </w:t>
            </w:r>
            <w:r w:rsidRPr="00367334">
              <w:rPr>
                <w:rFonts w:ascii="Arial" w:hAnsi="Arial" w:cs="Arial"/>
                <w:b/>
                <w:bCs/>
                <w:noProof w:val="0"/>
                <w:color w:val="000000" w:themeColor="text1"/>
                <w:sz w:val="16"/>
                <w:szCs w:val="16"/>
              </w:rPr>
              <w:t>Palestine</w:t>
            </w:r>
          </w:p>
        </w:tc>
        <w:tc>
          <w:tcPr>
            <w:tcW w:w="1038" w:type="dxa"/>
            <w:tcBorders>
              <w:bottom w:val="single" w:sz="4" w:space="0" w:color="auto"/>
            </w:tcBorders>
            <w:vAlign w:val="center"/>
          </w:tcPr>
          <w:p w:rsidR="00DC1599" w:rsidRPr="00367334" w:rsidRDefault="00DC1599" w:rsidP="00BC21A8">
            <w:pPr>
              <w:pStyle w:val="BodyText"/>
              <w:jc w:val="center"/>
              <w:rPr>
                <w:rFonts w:cs="Times New Roman"/>
                <w:color w:val="000000" w:themeColor="text1"/>
                <w:sz w:val="16"/>
                <w:szCs w:val="16"/>
                <w:rtl/>
              </w:rPr>
            </w:pPr>
            <w:r w:rsidRPr="00367334">
              <w:rPr>
                <w:rFonts w:ascii="Simplified Arabic" w:hAnsi="Simplified Arabic"/>
                <w:noProof w:val="0"/>
                <w:color w:val="000000" w:themeColor="text1"/>
                <w:sz w:val="16"/>
                <w:szCs w:val="16"/>
                <w:rtl/>
              </w:rPr>
              <w:t>الضفة الغربية</w:t>
            </w:r>
            <w:r w:rsidRPr="00367334">
              <w:rPr>
                <w:rFonts w:cs="Times New Roman" w:hint="cs"/>
                <w:color w:val="000000" w:themeColor="text1"/>
                <w:sz w:val="16"/>
                <w:szCs w:val="16"/>
                <w:rtl/>
              </w:rPr>
              <w:t xml:space="preserve"> </w:t>
            </w:r>
            <w:r w:rsidRPr="00367334">
              <w:rPr>
                <w:rFonts w:ascii="Arial" w:hAnsi="Arial" w:cs="Arial"/>
                <w:noProof w:val="0"/>
                <w:color w:val="000000" w:themeColor="text1"/>
                <w:sz w:val="16"/>
                <w:szCs w:val="16"/>
              </w:rPr>
              <w:t>West Bank</w:t>
            </w:r>
          </w:p>
        </w:tc>
        <w:tc>
          <w:tcPr>
            <w:tcW w:w="1045" w:type="dxa"/>
            <w:tcBorders>
              <w:bottom w:val="single" w:sz="4" w:space="0" w:color="auto"/>
            </w:tcBorders>
            <w:vAlign w:val="center"/>
          </w:tcPr>
          <w:p w:rsidR="00DC1599" w:rsidRPr="00367334" w:rsidRDefault="00DC1599" w:rsidP="00BC21A8">
            <w:pPr>
              <w:pStyle w:val="BodyText"/>
              <w:jc w:val="center"/>
              <w:rPr>
                <w:rFonts w:cs="Times New Roman"/>
                <w:color w:val="000000" w:themeColor="text1"/>
                <w:sz w:val="16"/>
                <w:szCs w:val="16"/>
                <w:rtl/>
              </w:rPr>
            </w:pPr>
            <w:r w:rsidRPr="00367334">
              <w:rPr>
                <w:rFonts w:ascii="Simplified Arabic" w:hAnsi="Simplified Arabic"/>
                <w:noProof w:val="0"/>
                <w:color w:val="000000" w:themeColor="text1"/>
                <w:sz w:val="16"/>
                <w:szCs w:val="16"/>
                <w:rtl/>
              </w:rPr>
              <w:t>القدس</w:t>
            </w:r>
            <w:r w:rsidRPr="00367334">
              <w:rPr>
                <w:rFonts w:cs="Times New Roman" w:hint="cs"/>
                <w:color w:val="000000" w:themeColor="text1"/>
                <w:sz w:val="16"/>
                <w:szCs w:val="16"/>
                <w:rtl/>
              </w:rPr>
              <w:t xml:space="preserve"> </w:t>
            </w:r>
            <w:r w:rsidRPr="00367334">
              <w:rPr>
                <w:rFonts w:ascii="Arial" w:hAnsi="Arial" w:cs="Arial"/>
                <w:noProof w:val="0"/>
                <w:color w:val="000000" w:themeColor="text1"/>
                <w:sz w:val="16"/>
                <w:szCs w:val="16"/>
              </w:rPr>
              <w:t>Jerusalem</w:t>
            </w:r>
          </w:p>
        </w:tc>
        <w:tc>
          <w:tcPr>
            <w:tcW w:w="2623" w:type="dxa"/>
            <w:vMerge/>
            <w:tcBorders>
              <w:bottom w:val="single" w:sz="4" w:space="0" w:color="auto"/>
            </w:tcBorders>
          </w:tcPr>
          <w:p w:rsidR="00DC1599" w:rsidRPr="00367334" w:rsidRDefault="00DC1599" w:rsidP="00BC21A8">
            <w:pPr>
              <w:pStyle w:val="BodyText"/>
              <w:jc w:val="both"/>
              <w:rPr>
                <w:rFonts w:ascii="Simplified Arabic" w:hAnsi="Simplified Arabic"/>
                <w:noProof w:val="0"/>
                <w:color w:val="000000" w:themeColor="text1"/>
                <w:sz w:val="16"/>
                <w:szCs w:val="16"/>
                <w:rtl/>
              </w:rPr>
            </w:pPr>
          </w:p>
        </w:tc>
      </w:tr>
      <w:tr w:rsidR="00DC1599" w:rsidRPr="00367334" w:rsidTr="00BC21A8">
        <w:trPr>
          <w:trHeight w:val="312"/>
          <w:jc w:val="center"/>
        </w:trPr>
        <w:tc>
          <w:tcPr>
            <w:tcW w:w="2189" w:type="dxa"/>
            <w:tcBorders>
              <w:bottom w:val="nil"/>
            </w:tcBorders>
            <w:vAlign w:val="center"/>
          </w:tcPr>
          <w:p w:rsidR="00DC1599" w:rsidRPr="00367334" w:rsidRDefault="00DC1599" w:rsidP="00BC21A8">
            <w:pPr>
              <w:rPr>
                <w:rFonts w:ascii="Simplified Arabic" w:hAnsi="Simplified Arabic" w:cs="Simplified Arabic"/>
                <w:noProof w:val="0"/>
                <w:color w:val="000000"/>
                <w:sz w:val="16"/>
                <w:szCs w:val="16"/>
                <w:rtl/>
              </w:rPr>
            </w:pPr>
            <w:r w:rsidRPr="00367334">
              <w:rPr>
                <w:rFonts w:ascii="Simplified Arabic" w:hAnsi="Simplified Arabic" w:cs="Simplified Arabic"/>
                <w:noProof w:val="0"/>
                <w:color w:val="000000"/>
                <w:sz w:val="16"/>
                <w:szCs w:val="16"/>
                <w:rtl/>
              </w:rPr>
              <w:t>خدمة مستمرة بشكل يومي</w:t>
            </w:r>
          </w:p>
        </w:tc>
        <w:tc>
          <w:tcPr>
            <w:tcW w:w="1186" w:type="dxa"/>
            <w:tcBorders>
              <w:bottom w:val="nil"/>
              <w:right w:val="nil"/>
            </w:tcBorders>
            <w:vAlign w:val="center"/>
          </w:tcPr>
          <w:p w:rsidR="00DC1599" w:rsidRPr="00367334" w:rsidRDefault="00DC1599" w:rsidP="00BC21A8">
            <w:pPr>
              <w:ind w:firstLineChars="100" w:firstLine="161"/>
              <w:rPr>
                <w:rFonts w:ascii="Arial" w:hAnsi="Arial" w:cs="Arial"/>
                <w:b/>
                <w:bCs/>
                <w:noProof w:val="0"/>
                <w:color w:val="000000"/>
                <w:sz w:val="16"/>
                <w:szCs w:val="16"/>
              </w:rPr>
            </w:pPr>
            <w:r w:rsidRPr="00367334">
              <w:rPr>
                <w:rFonts w:ascii="Arial" w:hAnsi="Arial" w:cs="Arial"/>
                <w:b/>
                <w:bCs/>
                <w:noProof w:val="0"/>
                <w:color w:val="000000"/>
                <w:sz w:val="16"/>
                <w:szCs w:val="16"/>
              </w:rPr>
              <w:t>27.0</w:t>
            </w:r>
          </w:p>
        </w:tc>
        <w:tc>
          <w:tcPr>
            <w:tcW w:w="1038" w:type="dxa"/>
            <w:tcBorders>
              <w:left w:val="nil"/>
              <w:bottom w:val="nil"/>
              <w:right w:val="nil"/>
            </w:tcBorders>
            <w:vAlign w:val="center"/>
          </w:tcPr>
          <w:p w:rsidR="00DC1599" w:rsidRPr="00367334" w:rsidRDefault="00DC1599" w:rsidP="00BC21A8">
            <w:pPr>
              <w:ind w:firstLineChars="100" w:firstLine="160"/>
              <w:rPr>
                <w:rFonts w:ascii="Arial" w:hAnsi="Arial" w:cs="Arial"/>
                <w:noProof w:val="0"/>
                <w:color w:val="000000"/>
                <w:sz w:val="16"/>
                <w:szCs w:val="16"/>
              </w:rPr>
            </w:pPr>
            <w:r w:rsidRPr="00367334">
              <w:rPr>
                <w:rFonts w:ascii="Arial" w:hAnsi="Arial" w:cs="Arial"/>
                <w:noProof w:val="0"/>
                <w:color w:val="000000"/>
                <w:sz w:val="16"/>
                <w:szCs w:val="16"/>
              </w:rPr>
              <w:t>33.2</w:t>
            </w:r>
          </w:p>
        </w:tc>
        <w:tc>
          <w:tcPr>
            <w:tcW w:w="1045" w:type="dxa"/>
            <w:tcBorders>
              <w:left w:val="nil"/>
              <w:bottom w:val="nil"/>
            </w:tcBorders>
            <w:vAlign w:val="center"/>
          </w:tcPr>
          <w:p w:rsidR="00DC1599" w:rsidRPr="00367334" w:rsidRDefault="00DC1599" w:rsidP="00BC21A8">
            <w:pPr>
              <w:ind w:firstLineChars="100" w:firstLine="160"/>
              <w:rPr>
                <w:rFonts w:ascii="Arial" w:hAnsi="Arial" w:cs="Arial"/>
                <w:noProof w:val="0"/>
                <w:color w:val="000000"/>
                <w:sz w:val="16"/>
                <w:szCs w:val="16"/>
              </w:rPr>
            </w:pPr>
            <w:r w:rsidRPr="00367334">
              <w:rPr>
                <w:rFonts w:ascii="Arial" w:hAnsi="Arial" w:cs="Arial"/>
                <w:noProof w:val="0"/>
                <w:color w:val="000000"/>
                <w:sz w:val="16"/>
                <w:szCs w:val="16"/>
              </w:rPr>
              <w:t>13.9</w:t>
            </w:r>
          </w:p>
        </w:tc>
        <w:tc>
          <w:tcPr>
            <w:tcW w:w="2623" w:type="dxa"/>
            <w:tcBorders>
              <w:bottom w:val="nil"/>
            </w:tcBorders>
            <w:vAlign w:val="center"/>
          </w:tcPr>
          <w:p w:rsidR="00DC1599" w:rsidRPr="00DC1599" w:rsidRDefault="00DC1599" w:rsidP="00BC21A8">
            <w:pPr>
              <w:jc w:val="right"/>
              <w:rPr>
                <w:rFonts w:ascii="Arial" w:hAnsi="Arial" w:cs="Arial"/>
                <w:noProof w:val="0"/>
                <w:color w:val="000000"/>
                <w:sz w:val="16"/>
                <w:szCs w:val="16"/>
                <w:rtl/>
              </w:rPr>
            </w:pPr>
            <w:r w:rsidRPr="00367334">
              <w:rPr>
                <w:rFonts w:ascii="Arial" w:hAnsi="Arial" w:cs="Arial"/>
                <w:noProof w:val="0"/>
                <w:color w:val="000000"/>
                <w:sz w:val="16"/>
                <w:szCs w:val="16"/>
              </w:rPr>
              <w:t>daily</w:t>
            </w:r>
            <w:r w:rsidRPr="00367334">
              <w:rPr>
                <w:rFonts w:ascii="Arial" w:hAnsi="Arial" w:cs="Arial"/>
                <w:noProof w:val="0"/>
                <w:color w:val="000000"/>
                <w:sz w:val="16"/>
                <w:szCs w:val="16"/>
                <w:rtl/>
              </w:rPr>
              <w:t xml:space="preserve"> </w:t>
            </w:r>
            <w:r w:rsidRPr="00367334">
              <w:rPr>
                <w:rFonts w:ascii="Arial" w:hAnsi="Arial" w:cs="Arial"/>
                <w:noProof w:val="0"/>
                <w:color w:val="000000"/>
                <w:sz w:val="16"/>
                <w:szCs w:val="16"/>
              </w:rPr>
              <w:t>Service</w:t>
            </w:r>
          </w:p>
        </w:tc>
      </w:tr>
      <w:tr w:rsidR="00DC1599" w:rsidRPr="00367334" w:rsidTr="00BC21A8">
        <w:trPr>
          <w:trHeight w:val="312"/>
          <w:jc w:val="center"/>
        </w:trPr>
        <w:tc>
          <w:tcPr>
            <w:tcW w:w="2189" w:type="dxa"/>
            <w:tcBorders>
              <w:top w:val="nil"/>
              <w:bottom w:val="nil"/>
            </w:tcBorders>
            <w:vAlign w:val="center"/>
          </w:tcPr>
          <w:p w:rsidR="00DC1599" w:rsidRPr="00367334" w:rsidRDefault="00DC1599" w:rsidP="00BC21A8">
            <w:pPr>
              <w:rPr>
                <w:rFonts w:ascii="Simplified Arabic" w:hAnsi="Simplified Arabic" w:cs="Simplified Arabic"/>
                <w:noProof w:val="0"/>
                <w:color w:val="000000"/>
                <w:sz w:val="16"/>
                <w:szCs w:val="16"/>
                <w:rtl/>
              </w:rPr>
            </w:pPr>
            <w:r w:rsidRPr="00367334">
              <w:rPr>
                <w:rFonts w:ascii="Simplified Arabic" w:hAnsi="Simplified Arabic" w:cs="Simplified Arabic" w:hint="cs"/>
                <w:noProof w:val="0"/>
                <w:color w:val="000000"/>
                <w:sz w:val="16"/>
                <w:szCs w:val="16"/>
                <w:rtl/>
              </w:rPr>
              <w:t>3</w:t>
            </w:r>
            <w:r w:rsidRPr="00367334">
              <w:rPr>
                <w:rFonts w:ascii="Simplified Arabic" w:hAnsi="Simplified Arabic" w:cs="Simplified Arabic"/>
                <w:noProof w:val="0"/>
                <w:color w:val="000000"/>
                <w:sz w:val="16"/>
                <w:szCs w:val="16"/>
                <w:rtl/>
              </w:rPr>
              <w:t>-</w:t>
            </w:r>
            <w:r w:rsidRPr="00367334">
              <w:rPr>
                <w:rFonts w:ascii="Simplified Arabic" w:hAnsi="Simplified Arabic" w:cs="Simplified Arabic" w:hint="cs"/>
                <w:noProof w:val="0"/>
                <w:color w:val="000000"/>
                <w:sz w:val="16"/>
                <w:szCs w:val="16"/>
                <w:rtl/>
              </w:rPr>
              <w:t>4</w:t>
            </w:r>
            <w:r w:rsidRPr="00367334">
              <w:rPr>
                <w:rFonts w:ascii="Simplified Arabic" w:hAnsi="Simplified Arabic" w:cs="Simplified Arabic"/>
                <w:noProof w:val="0"/>
                <w:color w:val="000000"/>
                <w:sz w:val="16"/>
                <w:szCs w:val="16"/>
                <w:rtl/>
              </w:rPr>
              <w:t xml:space="preserve"> أيام أسبوعيا</w:t>
            </w:r>
          </w:p>
        </w:tc>
        <w:tc>
          <w:tcPr>
            <w:tcW w:w="1186" w:type="dxa"/>
            <w:tcBorders>
              <w:top w:val="nil"/>
              <w:bottom w:val="nil"/>
              <w:right w:val="nil"/>
            </w:tcBorders>
            <w:vAlign w:val="center"/>
          </w:tcPr>
          <w:p w:rsidR="00DC1599" w:rsidRPr="00367334" w:rsidRDefault="00DC1599" w:rsidP="00BC21A8">
            <w:pPr>
              <w:ind w:firstLineChars="100" w:firstLine="161"/>
              <w:rPr>
                <w:rFonts w:ascii="Arial" w:hAnsi="Arial" w:cs="Arial"/>
                <w:b/>
                <w:bCs/>
                <w:noProof w:val="0"/>
                <w:color w:val="000000"/>
                <w:sz w:val="16"/>
                <w:szCs w:val="16"/>
              </w:rPr>
            </w:pPr>
            <w:r w:rsidRPr="00367334">
              <w:rPr>
                <w:rFonts w:ascii="Arial" w:hAnsi="Arial" w:cs="Arial"/>
                <w:b/>
                <w:bCs/>
                <w:noProof w:val="0"/>
                <w:color w:val="000000"/>
                <w:sz w:val="16"/>
                <w:szCs w:val="16"/>
              </w:rPr>
              <w:t>51.3</w:t>
            </w:r>
          </w:p>
        </w:tc>
        <w:tc>
          <w:tcPr>
            <w:tcW w:w="1038" w:type="dxa"/>
            <w:tcBorders>
              <w:top w:val="nil"/>
              <w:left w:val="nil"/>
              <w:bottom w:val="nil"/>
              <w:right w:val="nil"/>
            </w:tcBorders>
            <w:vAlign w:val="center"/>
          </w:tcPr>
          <w:p w:rsidR="00DC1599" w:rsidRPr="00367334" w:rsidRDefault="00DC1599" w:rsidP="00BC21A8">
            <w:pPr>
              <w:ind w:firstLineChars="100" w:firstLine="160"/>
              <w:rPr>
                <w:rFonts w:ascii="Arial" w:hAnsi="Arial" w:cs="Arial"/>
                <w:noProof w:val="0"/>
                <w:color w:val="000000"/>
                <w:sz w:val="16"/>
                <w:szCs w:val="16"/>
              </w:rPr>
            </w:pPr>
            <w:r w:rsidRPr="00367334">
              <w:rPr>
                <w:rFonts w:ascii="Arial" w:hAnsi="Arial" w:cs="Arial"/>
                <w:noProof w:val="0"/>
                <w:color w:val="000000"/>
                <w:sz w:val="16"/>
                <w:szCs w:val="16"/>
              </w:rPr>
              <w:t>36.7</w:t>
            </w:r>
          </w:p>
        </w:tc>
        <w:tc>
          <w:tcPr>
            <w:tcW w:w="1045" w:type="dxa"/>
            <w:tcBorders>
              <w:top w:val="nil"/>
              <w:left w:val="nil"/>
              <w:bottom w:val="nil"/>
            </w:tcBorders>
            <w:vAlign w:val="center"/>
          </w:tcPr>
          <w:p w:rsidR="00DC1599" w:rsidRPr="00367334" w:rsidRDefault="00DC1599" w:rsidP="00BC21A8">
            <w:pPr>
              <w:ind w:firstLineChars="100" w:firstLine="160"/>
              <w:rPr>
                <w:rFonts w:ascii="Arial" w:hAnsi="Arial" w:cs="Arial"/>
                <w:noProof w:val="0"/>
                <w:color w:val="000000"/>
                <w:sz w:val="16"/>
                <w:szCs w:val="16"/>
              </w:rPr>
            </w:pPr>
            <w:r w:rsidRPr="00367334">
              <w:rPr>
                <w:rFonts w:ascii="Arial" w:hAnsi="Arial" w:cs="Arial"/>
                <w:noProof w:val="0"/>
                <w:color w:val="000000"/>
                <w:sz w:val="16"/>
                <w:szCs w:val="16"/>
              </w:rPr>
              <w:t>82.3</w:t>
            </w:r>
          </w:p>
        </w:tc>
        <w:tc>
          <w:tcPr>
            <w:tcW w:w="2623" w:type="dxa"/>
            <w:tcBorders>
              <w:top w:val="nil"/>
              <w:bottom w:val="nil"/>
            </w:tcBorders>
            <w:vAlign w:val="center"/>
          </w:tcPr>
          <w:p w:rsidR="00DC1599" w:rsidRPr="00DC1599" w:rsidRDefault="00DC1599" w:rsidP="00BC21A8">
            <w:pPr>
              <w:jc w:val="right"/>
              <w:rPr>
                <w:rFonts w:ascii="Arial" w:hAnsi="Arial" w:cs="Arial"/>
                <w:noProof w:val="0"/>
                <w:color w:val="000000"/>
                <w:sz w:val="16"/>
                <w:szCs w:val="16"/>
                <w:rtl/>
              </w:rPr>
            </w:pPr>
            <w:r w:rsidRPr="00367334">
              <w:rPr>
                <w:rFonts w:ascii="Arial" w:hAnsi="Arial" w:cs="Arial"/>
                <w:noProof w:val="0"/>
                <w:color w:val="000000"/>
                <w:sz w:val="16"/>
                <w:szCs w:val="16"/>
              </w:rPr>
              <w:t>3-4 days weekly</w:t>
            </w:r>
          </w:p>
        </w:tc>
      </w:tr>
      <w:tr w:rsidR="00DC1599" w:rsidRPr="00367334" w:rsidTr="00BC21A8">
        <w:trPr>
          <w:trHeight w:val="312"/>
          <w:jc w:val="center"/>
        </w:trPr>
        <w:tc>
          <w:tcPr>
            <w:tcW w:w="2189" w:type="dxa"/>
            <w:tcBorders>
              <w:top w:val="nil"/>
              <w:bottom w:val="nil"/>
            </w:tcBorders>
            <w:vAlign w:val="center"/>
          </w:tcPr>
          <w:p w:rsidR="00DC1599" w:rsidRPr="00367334" w:rsidRDefault="00DC1599" w:rsidP="00BC21A8">
            <w:pPr>
              <w:rPr>
                <w:rFonts w:ascii="Simplified Arabic" w:hAnsi="Simplified Arabic" w:cs="Simplified Arabic"/>
                <w:noProof w:val="0"/>
                <w:color w:val="000000"/>
                <w:sz w:val="16"/>
                <w:szCs w:val="16"/>
                <w:rtl/>
              </w:rPr>
            </w:pPr>
            <w:r w:rsidRPr="00367334">
              <w:rPr>
                <w:rFonts w:ascii="Simplified Arabic" w:hAnsi="Simplified Arabic" w:cs="Simplified Arabic"/>
                <w:noProof w:val="0"/>
                <w:color w:val="000000"/>
                <w:sz w:val="16"/>
                <w:szCs w:val="16"/>
                <w:rtl/>
              </w:rPr>
              <w:t>يوم واحد أسبوعياً</w:t>
            </w:r>
          </w:p>
        </w:tc>
        <w:tc>
          <w:tcPr>
            <w:tcW w:w="1186" w:type="dxa"/>
            <w:tcBorders>
              <w:top w:val="nil"/>
              <w:bottom w:val="nil"/>
              <w:right w:val="nil"/>
            </w:tcBorders>
            <w:vAlign w:val="center"/>
          </w:tcPr>
          <w:p w:rsidR="00DC1599" w:rsidRPr="00367334" w:rsidRDefault="00DC1599" w:rsidP="00BC21A8">
            <w:pPr>
              <w:ind w:firstLineChars="100" w:firstLine="161"/>
              <w:rPr>
                <w:rFonts w:ascii="Arial" w:hAnsi="Arial" w:cs="Arial"/>
                <w:b/>
                <w:bCs/>
                <w:noProof w:val="0"/>
                <w:color w:val="000000"/>
                <w:sz w:val="16"/>
                <w:szCs w:val="16"/>
                <w:rtl/>
              </w:rPr>
            </w:pPr>
            <w:r w:rsidRPr="00367334">
              <w:rPr>
                <w:rFonts w:ascii="Arial" w:hAnsi="Arial" w:cs="Arial"/>
                <w:b/>
                <w:bCs/>
                <w:noProof w:val="0"/>
                <w:color w:val="000000"/>
                <w:sz w:val="16"/>
                <w:szCs w:val="16"/>
              </w:rPr>
              <w:t>7.0</w:t>
            </w:r>
          </w:p>
        </w:tc>
        <w:tc>
          <w:tcPr>
            <w:tcW w:w="1038" w:type="dxa"/>
            <w:tcBorders>
              <w:top w:val="nil"/>
              <w:left w:val="nil"/>
              <w:bottom w:val="nil"/>
              <w:right w:val="nil"/>
            </w:tcBorders>
            <w:vAlign w:val="center"/>
          </w:tcPr>
          <w:p w:rsidR="00DC1599" w:rsidRPr="00367334" w:rsidRDefault="00DC1599" w:rsidP="00BC21A8">
            <w:pPr>
              <w:ind w:firstLineChars="100" w:firstLine="160"/>
              <w:rPr>
                <w:rFonts w:ascii="Arial" w:hAnsi="Arial" w:cs="Arial"/>
                <w:noProof w:val="0"/>
                <w:color w:val="000000"/>
                <w:sz w:val="16"/>
                <w:szCs w:val="16"/>
              </w:rPr>
            </w:pPr>
            <w:r w:rsidRPr="00367334">
              <w:rPr>
                <w:rFonts w:ascii="Arial" w:hAnsi="Arial" w:cs="Arial"/>
                <w:noProof w:val="0"/>
                <w:color w:val="000000"/>
                <w:sz w:val="16"/>
                <w:szCs w:val="16"/>
              </w:rPr>
              <w:t>7.1</w:t>
            </w:r>
          </w:p>
        </w:tc>
        <w:tc>
          <w:tcPr>
            <w:tcW w:w="1045" w:type="dxa"/>
            <w:tcBorders>
              <w:top w:val="nil"/>
              <w:left w:val="nil"/>
              <w:bottom w:val="nil"/>
            </w:tcBorders>
            <w:vAlign w:val="center"/>
          </w:tcPr>
          <w:p w:rsidR="00DC1599" w:rsidRPr="00367334" w:rsidRDefault="00DC1599" w:rsidP="00BC21A8">
            <w:pPr>
              <w:ind w:firstLineChars="100" w:firstLine="160"/>
              <w:rPr>
                <w:rFonts w:ascii="Arial" w:hAnsi="Arial" w:cs="Arial"/>
                <w:noProof w:val="0"/>
                <w:color w:val="000000"/>
                <w:sz w:val="16"/>
                <w:szCs w:val="16"/>
              </w:rPr>
            </w:pPr>
            <w:r w:rsidRPr="00367334">
              <w:rPr>
                <w:rFonts w:ascii="Arial" w:hAnsi="Arial" w:cs="Arial"/>
                <w:noProof w:val="0"/>
                <w:color w:val="000000"/>
                <w:sz w:val="16"/>
                <w:szCs w:val="16"/>
              </w:rPr>
              <w:t>3.4</w:t>
            </w:r>
          </w:p>
        </w:tc>
        <w:tc>
          <w:tcPr>
            <w:tcW w:w="2623" w:type="dxa"/>
            <w:tcBorders>
              <w:top w:val="nil"/>
              <w:bottom w:val="nil"/>
            </w:tcBorders>
            <w:vAlign w:val="center"/>
          </w:tcPr>
          <w:p w:rsidR="00DC1599" w:rsidRPr="00DC1599" w:rsidRDefault="00DC1599" w:rsidP="00BC21A8">
            <w:pPr>
              <w:jc w:val="right"/>
              <w:rPr>
                <w:rFonts w:ascii="Arial" w:hAnsi="Arial" w:cs="Arial"/>
                <w:noProof w:val="0"/>
                <w:color w:val="000000"/>
                <w:sz w:val="16"/>
                <w:szCs w:val="16"/>
                <w:rtl/>
              </w:rPr>
            </w:pPr>
            <w:r w:rsidRPr="00367334">
              <w:rPr>
                <w:rFonts w:ascii="Arial" w:hAnsi="Arial" w:cs="Arial"/>
                <w:noProof w:val="0"/>
                <w:color w:val="000000"/>
                <w:sz w:val="16"/>
                <w:szCs w:val="16"/>
              </w:rPr>
              <w:t>One day weekly</w:t>
            </w:r>
          </w:p>
        </w:tc>
      </w:tr>
      <w:tr w:rsidR="00DC1599" w:rsidRPr="00367334" w:rsidTr="00BC21A8">
        <w:trPr>
          <w:trHeight w:val="312"/>
          <w:jc w:val="center"/>
        </w:trPr>
        <w:tc>
          <w:tcPr>
            <w:tcW w:w="2189" w:type="dxa"/>
            <w:tcBorders>
              <w:top w:val="nil"/>
              <w:bottom w:val="nil"/>
            </w:tcBorders>
            <w:vAlign w:val="center"/>
          </w:tcPr>
          <w:p w:rsidR="00DC1599" w:rsidRPr="00367334" w:rsidRDefault="00DC1599" w:rsidP="00BC21A8">
            <w:pPr>
              <w:rPr>
                <w:rFonts w:ascii="Simplified Arabic" w:hAnsi="Simplified Arabic" w:cs="Simplified Arabic"/>
                <w:noProof w:val="0"/>
                <w:color w:val="000000"/>
                <w:sz w:val="16"/>
                <w:szCs w:val="16"/>
                <w:rtl/>
              </w:rPr>
            </w:pPr>
            <w:r w:rsidRPr="00367334">
              <w:rPr>
                <w:rFonts w:ascii="Simplified Arabic" w:hAnsi="Simplified Arabic" w:cs="Simplified Arabic"/>
                <w:noProof w:val="0"/>
                <w:color w:val="000000"/>
                <w:sz w:val="16"/>
                <w:szCs w:val="16"/>
                <w:rtl/>
              </w:rPr>
              <w:t>يوم واحد كل أسبوعين</w:t>
            </w:r>
          </w:p>
        </w:tc>
        <w:tc>
          <w:tcPr>
            <w:tcW w:w="1186" w:type="dxa"/>
            <w:tcBorders>
              <w:top w:val="nil"/>
              <w:bottom w:val="nil"/>
              <w:right w:val="nil"/>
            </w:tcBorders>
            <w:vAlign w:val="center"/>
          </w:tcPr>
          <w:p w:rsidR="00DC1599" w:rsidRPr="00367334" w:rsidRDefault="00DC1599" w:rsidP="00BC21A8">
            <w:pPr>
              <w:ind w:firstLineChars="100" w:firstLine="161"/>
              <w:rPr>
                <w:rFonts w:ascii="Arial" w:hAnsi="Arial" w:cs="Arial"/>
                <w:b/>
                <w:bCs/>
                <w:noProof w:val="0"/>
                <w:color w:val="000000"/>
                <w:sz w:val="16"/>
                <w:szCs w:val="16"/>
              </w:rPr>
            </w:pPr>
            <w:r w:rsidRPr="00367334">
              <w:rPr>
                <w:rFonts w:ascii="Arial" w:hAnsi="Arial" w:cs="Arial"/>
                <w:b/>
                <w:bCs/>
                <w:noProof w:val="0"/>
                <w:color w:val="000000"/>
                <w:sz w:val="16"/>
                <w:szCs w:val="16"/>
              </w:rPr>
              <w:t>5.3</w:t>
            </w:r>
          </w:p>
        </w:tc>
        <w:tc>
          <w:tcPr>
            <w:tcW w:w="1038" w:type="dxa"/>
            <w:tcBorders>
              <w:top w:val="nil"/>
              <w:left w:val="nil"/>
              <w:bottom w:val="nil"/>
              <w:right w:val="nil"/>
            </w:tcBorders>
            <w:vAlign w:val="center"/>
          </w:tcPr>
          <w:p w:rsidR="00DC1599" w:rsidRPr="00367334" w:rsidRDefault="00DC1599" w:rsidP="00BC21A8">
            <w:pPr>
              <w:ind w:firstLineChars="100" w:firstLine="160"/>
              <w:rPr>
                <w:rFonts w:ascii="Arial" w:hAnsi="Arial" w:cs="Arial"/>
                <w:noProof w:val="0"/>
                <w:color w:val="000000"/>
                <w:sz w:val="16"/>
                <w:szCs w:val="16"/>
              </w:rPr>
            </w:pPr>
            <w:r w:rsidRPr="00367334">
              <w:rPr>
                <w:rFonts w:ascii="Arial" w:hAnsi="Arial" w:cs="Arial"/>
                <w:noProof w:val="0"/>
                <w:color w:val="000000"/>
                <w:sz w:val="16"/>
                <w:szCs w:val="16"/>
              </w:rPr>
              <w:t>8.3</w:t>
            </w:r>
          </w:p>
        </w:tc>
        <w:tc>
          <w:tcPr>
            <w:tcW w:w="1045" w:type="dxa"/>
            <w:tcBorders>
              <w:top w:val="nil"/>
              <w:left w:val="nil"/>
              <w:bottom w:val="nil"/>
            </w:tcBorders>
            <w:vAlign w:val="center"/>
          </w:tcPr>
          <w:p w:rsidR="00DC1599" w:rsidRPr="00367334" w:rsidRDefault="00DC1599" w:rsidP="00BC21A8">
            <w:pPr>
              <w:ind w:firstLineChars="100" w:firstLine="160"/>
              <w:rPr>
                <w:rFonts w:ascii="Arial" w:hAnsi="Arial" w:cs="Arial"/>
                <w:noProof w:val="0"/>
                <w:color w:val="000000"/>
                <w:sz w:val="16"/>
                <w:szCs w:val="16"/>
              </w:rPr>
            </w:pPr>
            <w:r w:rsidRPr="00367334">
              <w:rPr>
                <w:rFonts w:ascii="Arial" w:hAnsi="Arial" w:cs="Arial"/>
                <w:noProof w:val="0"/>
                <w:color w:val="000000"/>
                <w:sz w:val="16"/>
                <w:szCs w:val="16"/>
              </w:rPr>
              <w:t>0.4</w:t>
            </w:r>
          </w:p>
        </w:tc>
        <w:tc>
          <w:tcPr>
            <w:tcW w:w="2623" w:type="dxa"/>
            <w:tcBorders>
              <w:top w:val="nil"/>
              <w:bottom w:val="nil"/>
            </w:tcBorders>
            <w:vAlign w:val="center"/>
          </w:tcPr>
          <w:p w:rsidR="00DC1599" w:rsidRPr="00367334" w:rsidRDefault="00DC1599" w:rsidP="00BC21A8">
            <w:pPr>
              <w:jc w:val="right"/>
              <w:rPr>
                <w:rFonts w:ascii="Simplified Arabic" w:hAnsi="Simplified Arabic" w:cs="Simplified Arabic"/>
                <w:noProof w:val="0"/>
                <w:color w:val="000000"/>
                <w:sz w:val="16"/>
                <w:szCs w:val="16"/>
                <w:rtl/>
              </w:rPr>
            </w:pPr>
            <w:r w:rsidRPr="00367334">
              <w:rPr>
                <w:rFonts w:ascii="Arial" w:hAnsi="Arial" w:cs="Arial"/>
                <w:noProof w:val="0"/>
                <w:color w:val="000000"/>
                <w:sz w:val="16"/>
                <w:szCs w:val="16"/>
              </w:rPr>
              <w:t>One day per two weeks</w:t>
            </w:r>
          </w:p>
        </w:tc>
      </w:tr>
      <w:tr w:rsidR="00DC1599" w:rsidRPr="00367334" w:rsidTr="00BC21A8">
        <w:trPr>
          <w:trHeight w:val="312"/>
          <w:jc w:val="center"/>
        </w:trPr>
        <w:tc>
          <w:tcPr>
            <w:tcW w:w="2189" w:type="dxa"/>
            <w:tcBorders>
              <w:top w:val="nil"/>
              <w:bottom w:val="nil"/>
            </w:tcBorders>
            <w:vAlign w:val="center"/>
          </w:tcPr>
          <w:p w:rsidR="00DC1599" w:rsidRPr="00367334" w:rsidRDefault="00DC1599" w:rsidP="00BC21A8">
            <w:pPr>
              <w:tabs>
                <w:tab w:val="right" w:pos="146"/>
              </w:tabs>
              <w:rPr>
                <w:rFonts w:ascii="Arial" w:hAnsi="Arial" w:cs="Simplified Arabic"/>
                <w:color w:val="000000" w:themeColor="text1"/>
                <w:sz w:val="16"/>
                <w:szCs w:val="16"/>
                <w:rtl/>
              </w:rPr>
            </w:pPr>
            <w:r w:rsidRPr="00367334">
              <w:rPr>
                <w:rFonts w:ascii="Simplified Arabic" w:hAnsi="Simplified Arabic" w:cs="Simplified Arabic"/>
                <w:noProof w:val="0"/>
                <w:color w:val="000000"/>
                <w:sz w:val="16"/>
                <w:szCs w:val="16"/>
                <w:rtl/>
              </w:rPr>
              <w:t>أقل مما ذكر</w:t>
            </w:r>
          </w:p>
        </w:tc>
        <w:tc>
          <w:tcPr>
            <w:tcW w:w="1186" w:type="dxa"/>
            <w:tcBorders>
              <w:top w:val="nil"/>
              <w:bottom w:val="nil"/>
              <w:right w:val="nil"/>
            </w:tcBorders>
            <w:vAlign w:val="center"/>
          </w:tcPr>
          <w:p w:rsidR="00DC1599" w:rsidRPr="00367334" w:rsidRDefault="00DC1599" w:rsidP="00BC21A8">
            <w:pPr>
              <w:ind w:firstLineChars="100" w:firstLine="161"/>
              <w:rPr>
                <w:rFonts w:ascii="Arial" w:hAnsi="Arial" w:cs="Arial"/>
                <w:b/>
                <w:bCs/>
                <w:noProof w:val="0"/>
                <w:color w:val="000000"/>
                <w:sz w:val="16"/>
                <w:szCs w:val="16"/>
              </w:rPr>
            </w:pPr>
            <w:r w:rsidRPr="00367334">
              <w:rPr>
                <w:rFonts w:ascii="Arial" w:hAnsi="Arial" w:cs="Arial"/>
                <w:b/>
                <w:bCs/>
                <w:noProof w:val="0"/>
                <w:color w:val="000000"/>
                <w:sz w:val="16"/>
                <w:szCs w:val="16"/>
              </w:rPr>
              <w:t>9.4</w:t>
            </w:r>
          </w:p>
        </w:tc>
        <w:tc>
          <w:tcPr>
            <w:tcW w:w="1038" w:type="dxa"/>
            <w:tcBorders>
              <w:top w:val="nil"/>
              <w:left w:val="nil"/>
              <w:bottom w:val="nil"/>
              <w:right w:val="nil"/>
            </w:tcBorders>
            <w:vAlign w:val="center"/>
          </w:tcPr>
          <w:p w:rsidR="00DC1599" w:rsidRPr="00367334" w:rsidRDefault="00DC1599" w:rsidP="00BC21A8">
            <w:pPr>
              <w:ind w:firstLineChars="100" w:firstLine="160"/>
              <w:rPr>
                <w:rFonts w:ascii="Arial" w:hAnsi="Arial" w:cs="Arial"/>
                <w:noProof w:val="0"/>
                <w:color w:val="000000"/>
                <w:sz w:val="16"/>
                <w:szCs w:val="16"/>
              </w:rPr>
            </w:pPr>
            <w:r w:rsidRPr="00367334">
              <w:rPr>
                <w:rFonts w:ascii="Arial" w:hAnsi="Arial" w:cs="Arial"/>
                <w:noProof w:val="0"/>
                <w:color w:val="000000"/>
                <w:sz w:val="16"/>
                <w:szCs w:val="16"/>
              </w:rPr>
              <w:t>14.7</w:t>
            </w:r>
          </w:p>
        </w:tc>
        <w:tc>
          <w:tcPr>
            <w:tcW w:w="1045" w:type="dxa"/>
            <w:tcBorders>
              <w:top w:val="nil"/>
              <w:left w:val="nil"/>
              <w:bottom w:val="nil"/>
            </w:tcBorders>
            <w:vAlign w:val="center"/>
          </w:tcPr>
          <w:p w:rsidR="00DC1599" w:rsidRPr="00367334" w:rsidRDefault="00DC1599" w:rsidP="00BC21A8">
            <w:pPr>
              <w:ind w:firstLineChars="100" w:firstLine="160"/>
              <w:rPr>
                <w:rFonts w:ascii="Arial" w:hAnsi="Arial" w:cs="Arial"/>
                <w:noProof w:val="0"/>
                <w:color w:val="000000"/>
                <w:sz w:val="16"/>
                <w:szCs w:val="16"/>
              </w:rPr>
            </w:pPr>
            <w:r w:rsidRPr="00367334">
              <w:rPr>
                <w:rFonts w:ascii="Arial" w:hAnsi="Arial" w:cs="Arial"/>
                <w:noProof w:val="0"/>
                <w:color w:val="000000"/>
                <w:sz w:val="16"/>
                <w:szCs w:val="16"/>
              </w:rPr>
              <w:t>0.0</w:t>
            </w:r>
          </w:p>
        </w:tc>
        <w:tc>
          <w:tcPr>
            <w:tcW w:w="2623" w:type="dxa"/>
            <w:tcBorders>
              <w:top w:val="nil"/>
              <w:bottom w:val="nil"/>
            </w:tcBorders>
            <w:vAlign w:val="center"/>
          </w:tcPr>
          <w:p w:rsidR="00DC1599" w:rsidRPr="00DC1599" w:rsidRDefault="00DC1599" w:rsidP="00BC21A8">
            <w:pPr>
              <w:jc w:val="right"/>
              <w:rPr>
                <w:rFonts w:ascii="Arial" w:hAnsi="Arial" w:cs="Arial"/>
                <w:noProof w:val="0"/>
                <w:color w:val="000000"/>
                <w:sz w:val="16"/>
                <w:szCs w:val="16"/>
                <w:rtl/>
              </w:rPr>
            </w:pPr>
            <w:r w:rsidRPr="00367334">
              <w:rPr>
                <w:rFonts w:ascii="Arial" w:hAnsi="Arial" w:cs="Arial"/>
                <w:noProof w:val="0"/>
                <w:color w:val="000000"/>
                <w:sz w:val="16"/>
                <w:szCs w:val="16"/>
              </w:rPr>
              <w:t>Less than mentioned</w:t>
            </w:r>
          </w:p>
        </w:tc>
      </w:tr>
      <w:tr w:rsidR="00DC1599" w:rsidRPr="00367334" w:rsidTr="00BC21A8">
        <w:trPr>
          <w:trHeight w:val="312"/>
          <w:jc w:val="center"/>
        </w:trPr>
        <w:tc>
          <w:tcPr>
            <w:tcW w:w="2189" w:type="dxa"/>
            <w:tcBorders>
              <w:top w:val="nil"/>
            </w:tcBorders>
            <w:vAlign w:val="center"/>
          </w:tcPr>
          <w:p w:rsidR="00DC1599" w:rsidRPr="00367334" w:rsidRDefault="00DC1599" w:rsidP="00BC21A8">
            <w:pPr>
              <w:rPr>
                <w:rFonts w:ascii="Simplified Arabic" w:hAnsi="Simplified Arabic" w:cs="Simplified Arabic"/>
                <w:b/>
                <w:bCs/>
                <w:noProof w:val="0"/>
                <w:color w:val="000000"/>
                <w:sz w:val="16"/>
                <w:szCs w:val="16"/>
                <w:rtl/>
              </w:rPr>
            </w:pPr>
            <w:r w:rsidRPr="00367334">
              <w:rPr>
                <w:rFonts w:ascii="Simplified Arabic" w:hAnsi="Simplified Arabic" w:cs="Simplified Arabic"/>
                <w:b/>
                <w:bCs/>
                <w:noProof w:val="0"/>
                <w:color w:val="000000"/>
                <w:sz w:val="16"/>
                <w:szCs w:val="16"/>
                <w:rtl/>
              </w:rPr>
              <w:t>المجموع</w:t>
            </w:r>
          </w:p>
        </w:tc>
        <w:tc>
          <w:tcPr>
            <w:tcW w:w="1186" w:type="dxa"/>
            <w:tcBorders>
              <w:top w:val="nil"/>
              <w:right w:val="nil"/>
            </w:tcBorders>
            <w:vAlign w:val="center"/>
          </w:tcPr>
          <w:p w:rsidR="00DC1599" w:rsidRPr="00367334" w:rsidRDefault="00DC1599" w:rsidP="00BC21A8">
            <w:pPr>
              <w:ind w:firstLineChars="100" w:firstLine="161"/>
              <w:rPr>
                <w:rFonts w:ascii="Arial" w:hAnsi="Arial" w:cs="Arial"/>
                <w:b/>
                <w:bCs/>
                <w:noProof w:val="0"/>
                <w:color w:val="000000" w:themeColor="text1"/>
                <w:sz w:val="16"/>
                <w:szCs w:val="16"/>
              </w:rPr>
            </w:pPr>
            <w:r w:rsidRPr="00367334">
              <w:rPr>
                <w:rFonts w:ascii="Arial" w:hAnsi="Arial" w:cs="Arial"/>
                <w:b/>
                <w:bCs/>
                <w:noProof w:val="0"/>
                <w:color w:val="000000"/>
                <w:sz w:val="16"/>
                <w:szCs w:val="16"/>
              </w:rPr>
              <w:t>100</w:t>
            </w:r>
          </w:p>
        </w:tc>
        <w:tc>
          <w:tcPr>
            <w:tcW w:w="1038" w:type="dxa"/>
            <w:tcBorders>
              <w:top w:val="nil"/>
              <w:left w:val="nil"/>
              <w:right w:val="nil"/>
            </w:tcBorders>
            <w:vAlign w:val="center"/>
          </w:tcPr>
          <w:p w:rsidR="00DC1599" w:rsidRPr="00367334" w:rsidRDefault="00DC1599" w:rsidP="00BC21A8">
            <w:pPr>
              <w:ind w:firstLineChars="100" w:firstLine="161"/>
              <w:rPr>
                <w:rFonts w:ascii="Arial" w:hAnsi="Arial" w:cs="Arial"/>
                <w:b/>
                <w:bCs/>
                <w:noProof w:val="0"/>
                <w:color w:val="000000" w:themeColor="text1"/>
                <w:sz w:val="16"/>
                <w:szCs w:val="16"/>
              </w:rPr>
            </w:pPr>
            <w:r w:rsidRPr="00367334">
              <w:rPr>
                <w:rFonts w:ascii="Arial" w:hAnsi="Arial" w:cs="Arial"/>
                <w:b/>
                <w:bCs/>
                <w:noProof w:val="0"/>
                <w:color w:val="000000"/>
                <w:sz w:val="16"/>
                <w:szCs w:val="16"/>
              </w:rPr>
              <w:t>100</w:t>
            </w:r>
          </w:p>
        </w:tc>
        <w:tc>
          <w:tcPr>
            <w:tcW w:w="1045" w:type="dxa"/>
            <w:tcBorders>
              <w:top w:val="nil"/>
              <w:left w:val="nil"/>
            </w:tcBorders>
            <w:vAlign w:val="center"/>
          </w:tcPr>
          <w:p w:rsidR="00DC1599" w:rsidRPr="00367334" w:rsidRDefault="00DC1599" w:rsidP="00BC21A8">
            <w:pPr>
              <w:ind w:firstLineChars="100" w:firstLine="161"/>
              <w:rPr>
                <w:rFonts w:ascii="Arial" w:hAnsi="Arial" w:cs="Arial"/>
                <w:b/>
                <w:bCs/>
                <w:noProof w:val="0"/>
                <w:color w:val="000000" w:themeColor="text1"/>
                <w:sz w:val="16"/>
                <w:szCs w:val="16"/>
              </w:rPr>
            </w:pPr>
            <w:r w:rsidRPr="00367334">
              <w:rPr>
                <w:rFonts w:ascii="Arial" w:hAnsi="Arial" w:cs="Arial"/>
                <w:b/>
                <w:bCs/>
                <w:noProof w:val="0"/>
                <w:color w:val="000000"/>
                <w:sz w:val="16"/>
                <w:szCs w:val="16"/>
              </w:rPr>
              <w:t>100</w:t>
            </w:r>
          </w:p>
        </w:tc>
        <w:tc>
          <w:tcPr>
            <w:tcW w:w="2623" w:type="dxa"/>
            <w:tcBorders>
              <w:top w:val="nil"/>
            </w:tcBorders>
            <w:vAlign w:val="center"/>
          </w:tcPr>
          <w:p w:rsidR="00DC1599" w:rsidRPr="00367334" w:rsidRDefault="00DC1599" w:rsidP="00BC21A8">
            <w:pPr>
              <w:jc w:val="right"/>
              <w:rPr>
                <w:rFonts w:ascii="Simplified Arabic" w:hAnsi="Simplified Arabic" w:cs="Simplified Arabic"/>
                <w:b/>
                <w:bCs/>
                <w:noProof w:val="0"/>
                <w:color w:val="000000"/>
                <w:sz w:val="16"/>
                <w:szCs w:val="16"/>
              </w:rPr>
            </w:pPr>
            <w:r w:rsidRPr="00367334">
              <w:rPr>
                <w:rFonts w:ascii="Arial" w:hAnsi="Arial" w:cs="Arial"/>
                <w:b/>
                <w:bCs/>
                <w:noProof w:val="0"/>
                <w:color w:val="000000"/>
                <w:sz w:val="16"/>
                <w:szCs w:val="16"/>
              </w:rPr>
              <w:t>Total</w:t>
            </w:r>
          </w:p>
        </w:tc>
      </w:tr>
    </w:tbl>
    <w:p w:rsidR="00DC1599" w:rsidRDefault="00DC1599" w:rsidP="00B63278">
      <w:pPr>
        <w:jc w:val="center"/>
        <w:rPr>
          <w:rFonts w:ascii="Simplified Arabic" w:hAnsi="Simplified Arabic" w:cs="Simplified Arabic"/>
          <w:b/>
          <w:bCs/>
          <w:sz w:val="18"/>
          <w:szCs w:val="18"/>
          <w:rtl/>
        </w:rPr>
      </w:pPr>
    </w:p>
    <w:p w:rsidR="00DC1599" w:rsidRDefault="00DC1599" w:rsidP="00B63278">
      <w:pPr>
        <w:jc w:val="center"/>
        <w:rPr>
          <w:rFonts w:ascii="Simplified Arabic" w:hAnsi="Simplified Arabic" w:cs="Simplified Arabic"/>
          <w:b/>
          <w:bCs/>
          <w:sz w:val="18"/>
          <w:szCs w:val="18"/>
          <w:rtl/>
        </w:rPr>
      </w:pPr>
    </w:p>
    <w:p w:rsidR="00DC1599" w:rsidRDefault="00DC1599" w:rsidP="00B63278">
      <w:pPr>
        <w:jc w:val="center"/>
        <w:rPr>
          <w:rFonts w:ascii="Simplified Arabic" w:hAnsi="Simplified Arabic" w:cs="Simplified Arabic"/>
          <w:b/>
          <w:bCs/>
          <w:sz w:val="18"/>
          <w:szCs w:val="18"/>
          <w:rtl/>
        </w:rPr>
      </w:pPr>
    </w:p>
    <w:p w:rsidR="00DC1599" w:rsidRDefault="00DC1599" w:rsidP="00B63278">
      <w:pPr>
        <w:jc w:val="center"/>
        <w:rPr>
          <w:rFonts w:ascii="Simplified Arabic" w:hAnsi="Simplified Arabic" w:cs="Simplified Arabic"/>
          <w:b/>
          <w:bCs/>
          <w:sz w:val="18"/>
          <w:szCs w:val="18"/>
          <w:rtl/>
        </w:rPr>
      </w:pPr>
    </w:p>
    <w:p w:rsidR="00DC1599" w:rsidRDefault="00DC1599" w:rsidP="00B63278">
      <w:pPr>
        <w:jc w:val="center"/>
        <w:rPr>
          <w:rFonts w:ascii="Simplified Arabic" w:hAnsi="Simplified Arabic" w:cs="Simplified Arabic"/>
          <w:b/>
          <w:bCs/>
          <w:sz w:val="18"/>
          <w:szCs w:val="18"/>
          <w:rtl/>
        </w:rPr>
      </w:pPr>
    </w:p>
    <w:p w:rsidR="00DC1599" w:rsidRDefault="00DC1599" w:rsidP="00B63278">
      <w:pPr>
        <w:jc w:val="center"/>
        <w:rPr>
          <w:rFonts w:ascii="Simplified Arabic" w:hAnsi="Simplified Arabic" w:cs="Simplified Arabic"/>
          <w:b/>
          <w:bCs/>
          <w:sz w:val="18"/>
          <w:szCs w:val="18"/>
          <w:rtl/>
        </w:rPr>
      </w:pPr>
    </w:p>
    <w:p w:rsidR="00DC1599" w:rsidRDefault="00DC1599" w:rsidP="00B63278">
      <w:pPr>
        <w:jc w:val="center"/>
        <w:rPr>
          <w:rFonts w:ascii="Simplified Arabic" w:hAnsi="Simplified Arabic" w:cs="Simplified Arabic"/>
          <w:b/>
          <w:bCs/>
          <w:sz w:val="18"/>
          <w:szCs w:val="18"/>
          <w:rtl/>
        </w:rPr>
      </w:pPr>
    </w:p>
    <w:p w:rsidR="00B63278" w:rsidRDefault="00B63278" w:rsidP="00B63278">
      <w:pPr>
        <w:jc w:val="center"/>
        <w:rPr>
          <w:rFonts w:ascii="Simplified Arabic" w:hAnsi="Simplified Arabic" w:cs="Simplified Arabic"/>
          <w:b/>
          <w:bCs/>
          <w:sz w:val="18"/>
          <w:szCs w:val="18"/>
        </w:rPr>
      </w:pPr>
      <w:r w:rsidRPr="008B2D52">
        <w:rPr>
          <w:rFonts w:ascii="Simplified Arabic" w:hAnsi="Simplified Arabic" w:cs="Simplified Arabic" w:hint="eastAsia"/>
          <w:b/>
          <w:bCs/>
          <w:sz w:val="18"/>
          <w:szCs w:val="18"/>
          <w:rtl/>
        </w:rPr>
        <w:lastRenderedPageBreak/>
        <w:t>كمية</w:t>
      </w:r>
      <w:r w:rsidRPr="008B2D52">
        <w:rPr>
          <w:rFonts w:ascii="Simplified Arabic" w:hAnsi="Simplified Arabic" w:cs="Simplified Arabic"/>
          <w:b/>
          <w:bCs/>
          <w:sz w:val="18"/>
          <w:szCs w:val="18"/>
          <w:rtl/>
        </w:rPr>
        <w:t xml:space="preserve"> المياه المزودة للقطاع المنزلي</w:t>
      </w:r>
      <w:r>
        <w:rPr>
          <w:rFonts w:ascii="Simplified Arabic" w:hAnsi="Simplified Arabic" w:cs="Simplified Arabic" w:hint="cs"/>
          <w:b/>
          <w:bCs/>
          <w:sz w:val="18"/>
          <w:szCs w:val="18"/>
          <w:rtl/>
        </w:rPr>
        <w:t xml:space="preserve"> والمياه المستهلكة</w:t>
      </w:r>
      <w:r w:rsidRPr="008B2D52">
        <w:rPr>
          <w:rFonts w:ascii="Simplified Arabic" w:hAnsi="Simplified Arabic" w:cs="Simplified Arabic"/>
          <w:b/>
          <w:bCs/>
          <w:sz w:val="18"/>
          <w:szCs w:val="18"/>
          <w:rtl/>
        </w:rPr>
        <w:t xml:space="preserve"> وعدد السكان وحصة الفرد اليومية في </w:t>
      </w:r>
      <w:r w:rsidRPr="008B2D52">
        <w:rPr>
          <w:rFonts w:ascii="Simplified Arabic" w:hAnsi="Simplified Arabic" w:cs="Simplified Arabic" w:hint="cs"/>
          <w:b/>
          <w:bCs/>
          <w:sz w:val="18"/>
          <w:szCs w:val="18"/>
          <w:rtl/>
        </w:rPr>
        <w:t>محافظة القدس</w:t>
      </w:r>
    </w:p>
    <w:p w:rsidR="00B63278" w:rsidRPr="008B2D52" w:rsidRDefault="00B63278" w:rsidP="00B63278">
      <w:pPr>
        <w:jc w:val="center"/>
        <w:rPr>
          <w:b/>
          <w:bCs/>
          <w:sz w:val="18"/>
          <w:szCs w:val="18"/>
          <w:rtl/>
        </w:rPr>
      </w:pPr>
      <w:r w:rsidRPr="008B2D52">
        <w:rPr>
          <w:rFonts w:ascii="Simplified Arabic" w:hAnsi="Simplified Arabic" w:cs="Simplified Arabic" w:hint="cs"/>
          <w:b/>
          <w:bCs/>
          <w:sz w:val="18"/>
          <w:szCs w:val="18"/>
          <w:rtl/>
        </w:rPr>
        <w:t xml:space="preserve"> والضفة الغربية</w:t>
      </w:r>
      <w:r w:rsidRPr="008B2D52">
        <w:rPr>
          <w:rFonts w:ascii="Simplified Arabic" w:hAnsi="Simplified Arabic" w:cs="Simplified Arabic"/>
          <w:b/>
          <w:bCs/>
          <w:sz w:val="18"/>
          <w:szCs w:val="18"/>
          <w:rtl/>
        </w:rPr>
        <w:t xml:space="preserve">، </w:t>
      </w:r>
      <w:r>
        <w:rPr>
          <w:rFonts w:ascii="Simplified Arabic" w:hAnsi="Simplified Arabic" w:cs="Simplified Arabic"/>
          <w:b/>
          <w:bCs/>
          <w:sz w:val="18"/>
          <w:szCs w:val="18"/>
        </w:rPr>
        <w:t>2012</w:t>
      </w:r>
    </w:p>
    <w:p w:rsidR="00B63278" w:rsidRPr="008B2D52" w:rsidRDefault="00B63278" w:rsidP="00B63278">
      <w:pPr>
        <w:bidi w:val="0"/>
        <w:jc w:val="center"/>
        <w:rPr>
          <w:rFonts w:ascii="Arial" w:hAnsi="Arial" w:cs="Simplified Arabic"/>
          <w:b/>
          <w:bCs/>
          <w:sz w:val="18"/>
          <w:szCs w:val="18"/>
        </w:rPr>
      </w:pPr>
      <w:r w:rsidRPr="008B2D52">
        <w:rPr>
          <w:rFonts w:ascii="Arial" w:hAnsi="Arial" w:cs="Simplified Arabic"/>
          <w:b/>
          <w:bCs/>
          <w:sz w:val="18"/>
          <w:szCs w:val="18"/>
        </w:rPr>
        <w:t>Quantity of W</w:t>
      </w:r>
      <w:r>
        <w:rPr>
          <w:rFonts w:ascii="Arial" w:hAnsi="Arial" w:cs="Simplified Arabic"/>
          <w:b/>
          <w:bCs/>
          <w:sz w:val="18"/>
          <w:szCs w:val="18"/>
        </w:rPr>
        <w:t xml:space="preserve">ater Supply for Domestic Sector, </w:t>
      </w:r>
      <w:r w:rsidRPr="00EF4E47">
        <w:rPr>
          <w:rFonts w:ascii="Arial" w:hAnsi="Arial" w:cs="Simplified Arabic"/>
          <w:b/>
          <w:bCs/>
          <w:sz w:val="18"/>
          <w:szCs w:val="18"/>
        </w:rPr>
        <w:t>Water Consumed,</w:t>
      </w:r>
      <w:r w:rsidRPr="008B2D52">
        <w:rPr>
          <w:rFonts w:ascii="Arial" w:hAnsi="Arial" w:cs="Simplified Arabic"/>
          <w:b/>
          <w:bCs/>
          <w:sz w:val="16"/>
          <w:szCs w:val="16"/>
        </w:rPr>
        <w:t xml:space="preserve"> </w:t>
      </w:r>
      <w:r w:rsidRPr="008B2D52">
        <w:rPr>
          <w:rFonts w:ascii="Arial" w:hAnsi="Arial" w:cs="Simplified Arabic"/>
          <w:b/>
          <w:bCs/>
          <w:sz w:val="18"/>
          <w:szCs w:val="18"/>
        </w:rPr>
        <w:t>Population and Daily per Capita Share in the Jerusalem</w:t>
      </w:r>
      <w:r w:rsidRPr="008B2D52">
        <w:rPr>
          <w:rFonts w:ascii="Arial" w:hAnsi="Arial" w:cs="Simplified Arabic" w:hint="cs"/>
          <w:b/>
          <w:bCs/>
          <w:sz w:val="18"/>
          <w:szCs w:val="18"/>
          <w:rtl/>
        </w:rPr>
        <w:t xml:space="preserve"> </w:t>
      </w:r>
      <w:r w:rsidRPr="008B2D52">
        <w:rPr>
          <w:rFonts w:ascii="Arial" w:hAnsi="Arial" w:cs="Simplified Arabic"/>
          <w:b/>
          <w:bCs/>
          <w:sz w:val="18"/>
          <w:szCs w:val="18"/>
        </w:rPr>
        <w:t xml:space="preserve">Governorate and West Bank, </w:t>
      </w:r>
      <w:r>
        <w:rPr>
          <w:rFonts w:ascii="Arial" w:hAnsi="Arial" w:cs="Simplified Arabic"/>
          <w:b/>
          <w:bCs/>
          <w:sz w:val="18"/>
          <w:szCs w:val="18"/>
        </w:rPr>
        <w:t>2012</w:t>
      </w:r>
    </w:p>
    <w:p w:rsidR="00B63278" w:rsidRPr="008B2D52" w:rsidRDefault="00B63278" w:rsidP="00B63278">
      <w:pPr>
        <w:jc w:val="center"/>
        <w:rPr>
          <w:rFonts w:ascii="Arial" w:hAnsi="Arial" w:cs="Arial"/>
          <w:sz w:val="10"/>
          <w:szCs w:val="10"/>
          <w:rtl/>
        </w:rPr>
      </w:pPr>
    </w:p>
    <w:tbl>
      <w:tblPr>
        <w:bidiVisual/>
        <w:tblW w:w="8108" w:type="dxa"/>
        <w:jc w:val="center"/>
        <w:tblLayout w:type="fixed"/>
        <w:tblCellMar>
          <w:left w:w="0" w:type="dxa"/>
          <w:right w:w="0" w:type="dxa"/>
        </w:tblCellMar>
        <w:tblLook w:val="0000"/>
      </w:tblPr>
      <w:tblGrid>
        <w:gridCol w:w="936"/>
        <w:gridCol w:w="1701"/>
        <w:gridCol w:w="850"/>
        <w:gridCol w:w="709"/>
        <w:gridCol w:w="992"/>
        <w:gridCol w:w="1701"/>
        <w:gridCol w:w="1219"/>
      </w:tblGrid>
      <w:tr w:rsidR="00B63278" w:rsidRPr="00125A68" w:rsidTr="00125A68">
        <w:trPr>
          <w:trHeight w:val="284"/>
          <w:jc w:val="center"/>
        </w:trPr>
        <w:tc>
          <w:tcPr>
            <w:tcW w:w="93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63278" w:rsidRPr="00125A68" w:rsidRDefault="00B63278" w:rsidP="00FC79A5">
            <w:pPr>
              <w:jc w:val="center"/>
              <w:rPr>
                <w:rFonts w:ascii="Arial" w:eastAsia="Arial Unicode MS" w:hAnsi="Arial" w:cs="Simplified Arabic"/>
                <w:b/>
                <w:bCs/>
                <w:sz w:val="16"/>
                <w:szCs w:val="16"/>
              </w:rPr>
            </w:pPr>
            <w:r w:rsidRPr="00125A68">
              <w:rPr>
                <w:rFonts w:ascii="Arial" w:hAnsi="Arial" w:cs="Simplified Arabic" w:hint="eastAsia"/>
                <w:b/>
                <w:bCs/>
                <w:sz w:val="16"/>
                <w:szCs w:val="16"/>
                <w:rtl/>
              </w:rPr>
              <w:t>المنطقة/المحافظة</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63278" w:rsidRPr="00125A68" w:rsidRDefault="00B63278" w:rsidP="00FC79A5">
            <w:pPr>
              <w:jc w:val="center"/>
              <w:rPr>
                <w:rFonts w:ascii="Arial" w:eastAsia="Arial Unicode MS" w:hAnsi="Arial" w:cs="Simplified Arabic"/>
                <w:b/>
                <w:bCs/>
                <w:sz w:val="16"/>
                <w:szCs w:val="16"/>
              </w:rPr>
            </w:pPr>
            <w:r w:rsidRPr="00125A68">
              <w:rPr>
                <w:rFonts w:ascii="Arial" w:hAnsi="Arial" w:cs="Simplified Arabic"/>
                <w:b/>
                <w:bCs/>
                <w:sz w:val="16"/>
                <w:szCs w:val="16"/>
                <w:rtl/>
              </w:rPr>
              <w:t>كمية المياه المزودة للقطاع المنزلي (مليون م</w:t>
            </w:r>
            <w:r w:rsidRPr="00125A68">
              <w:rPr>
                <w:rFonts w:ascii="Arial" w:hAnsi="Arial" w:cs="Simplified Arabic"/>
                <w:b/>
                <w:bCs/>
                <w:sz w:val="16"/>
                <w:szCs w:val="16"/>
                <w:vertAlign w:val="superscript"/>
                <w:rtl/>
              </w:rPr>
              <w:t>3</w:t>
            </w:r>
            <w:r w:rsidRPr="00125A68">
              <w:rPr>
                <w:rFonts w:ascii="Arial" w:hAnsi="Arial" w:cs="Simplified Arabic"/>
                <w:b/>
                <w:bCs/>
                <w:sz w:val="16"/>
                <w:szCs w:val="16"/>
                <w:rtl/>
              </w:rPr>
              <w:t>)</w:t>
            </w:r>
          </w:p>
          <w:p w:rsidR="00B63278" w:rsidRPr="00125A68" w:rsidRDefault="00B63278" w:rsidP="00FC79A5">
            <w:pPr>
              <w:bidi w:val="0"/>
              <w:jc w:val="center"/>
              <w:rPr>
                <w:rFonts w:ascii="Arial" w:eastAsia="Arial Unicode MS" w:hAnsi="Arial" w:cs="Simplified Arabic"/>
                <w:b/>
                <w:bCs/>
                <w:sz w:val="16"/>
                <w:szCs w:val="16"/>
              </w:rPr>
            </w:pPr>
            <w:r w:rsidRPr="00125A68">
              <w:rPr>
                <w:rFonts w:ascii="Arial" w:hAnsi="Arial" w:cs="Arial"/>
                <w:b/>
                <w:bCs/>
                <w:sz w:val="16"/>
                <w:szCs w:val="16"/>
              </w:rPr>
              <w:t>Quantity of Water Supply for Domestic Sector (Milion m</w:t>
            </w:r>
            <w:r w:rsidRPr="00125A68">
              <w:rPr>
                <w:rFonts w:ascii="Arial" w:hAnsi="Arial" w:cs="Arial"/>
                <w:b/>
                <w:bCs/>
                <w:sz w:val="16"/>
                <w:szCs w:val="16"/>
                <w:vertAlign w:val="superscript"/>
              </w:rPr>
              <w:t>3</w:t>
            </w:r>
            <w:r w:rsidRPr="00125A68">
              <w:rPr>
                <w:rFonts w:ascii="Arial" w:hAnsi="Arial" w:cs="Arial"/>
                <w:b/>
                <w:bCs/>
                <w:sz w:val="16"/>
                <w:szCs w:val="16"/>
              </w:rPr>
              <w:t>)</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B63278" w:rsidRPr="00125A68" w:rsidRDefault="00B63278" w:rsidP="00FC79A5">
            <w:pPr>
              <w:jc w:val="center"/>
              <w:rPr>
                <w:rFonts w:ascii="Arial" w:hAnsi="Arial" w:cs="Simplified Arabic"/>
                <w:b/>
                <w:bCs/>
                <w:sz w:val="16"/>
                <w:szCs w:val="16"/>
              </w:rPr>
            </w:pPr>
            <w:r w:rsidRPr="00125A68">
              <w:rPr>
                <w:rFonts w:ascii="Arial" w:hAnsi="Arial" w:cs="Simplified Arabic"/>
                <w:b/>
                <w:bCs/>
                <w:sz w:val="16"/>
                <w:szCs w:val="16"/>
                <w:rtl/>
              </w:rPr>
              <w:t>المياه المستهلكة</w:t>
            </w:r>
          </w:p>
          <w:p w:rsidR="00B63278" w:rsidRPr="00125A68" w:rsidRDefault="00B63278" w:rsidP="00FC79A5">
            <w:pPr>
              <w:jc w:val="center"/>
              <w:rPr>
                <w:rFonts w:ascii="Arial" w:hAnsi="Arial" w:cs="Simplified Arabic"/>
                <w:b/>
                <w:bCs/>
                <w:sz w:val="16"/>
                <w:szCs w:val="16"/>
                <w:rtl/>
              </w:rPr>
            </w:pPr>
            <w:r w:rsidRPr="00125A68">
              <w:rPr>
                <w:rFonts w:ascii="Arial" w:hAnsi="Arial" w:cs="Simplified Arabic"/>
                <w:b/>
                <w:bCs/>
                <w:sz w:val="16"/>
                <w:szCs w:val="16"/>
              </w:rPr>
              <w:t xml:space="preserve"> </w:t>
            </w:r>
            <w:r w:rsidRPr="00125A68">
              <w:rPr>
                <w:rFonts w:ascii="Arial" w:hAnsi="Arial" w:cs="Simplified Arabic"/>
                <w:b/>
                <w:bCs/>
                <w:sz w:val="16"/>
                <w:szCs w:val="16"/>
                <w:rtl/>
              </w:rPr>
              <w:t>(مليون م3/السنة)</w:t>
            </w:r>
          </w:p>
          <w:p w:rsidR="00B63278" w:rsidRPr="00125A68" w:rsidRDefault="00B63278" w:rsidP="00FC79A5">
            <w:pPr>
              <w:jc w:val="center"/>
              <w:rPr>
                <w:rFonts w:ascii="Arial" w:hAnsi="Arial" w:cs="Simplified Arabic"/>
                <w:sz w:val="16"/>
                <w:szCs w:val="16"/>
                <w:rtl/>
              </w:rPr>
            </w:pPr>
            <w:r w:rsidRPr="00125A68">
              <w:rPr>
                <w:rFonts w:ascii="Arial" w:hAnsi="Arial" w:cs="Simplified Arabic"/>
                <w:b/>
                <w:bCs/>
                <w:sz w:val="16"/>
                <w:szCs w:val="16"/>
              </w:rPr>
              <w:t>Water Consumed (</w:t>
            </w:r>
            <w:r w:rsidRPr="00125A68">
              <w:rPr>
                <w:rFonts w:ascii="Arial" w:hAnsi="Arial" w:cs="Arial"/>
                <w:b/>
                <w:bCs/>
                <w:sz w:val="16"/>
                <w:szCs w:val="16"/>
              </w:rPr>
              <w:t>Milion m</w:t>
            </w:r>
            <w:r w:rsidRPr="00125A68">
              <w:rPr>
                <w:rFonts w:ascii="Arial" w:hAnsi="Arial" w:cs="Arial"/>
                <w:b/>
                <w:bCs/>
                <w:sz w:val="16"/>
                <w:szCs w:val="16"/>
                <w:vertAlign w:val="superscript"/>
              </w:rPr>
              <w:t>3</w:t>
            </w:r>
            <w:r w:rsidRPr="00125A68">
              <w:rPr>
                <w:rFonts w:ascii="Arial" w:hAnsi="Arial" w:cs="Simplified Arabic"/>
                <w:b/>
                <w:bCs/>
                <w:sz w:val="16"/>
                <w:szCs w:val="16"/>
              </w:rPr>
              <w:t>/year)</w:t>
            </w:r>
          </w:p>
        </w:tc>
        <w:tc>
          <w:tcPr>
            <w:tcW w:w="992"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rsidR="00B63278" w:rsidRPr="00125A68" w:rsidRDefault="00B63278" w:rsidP="00FC79A5">
            <w:pPr>
              <w:jc w:val="center"/>
              <w:rPr>
                <w:rFonts w:ascii="Arial" w:hAnsi="Arial" w:cs="Simplified Arabic"/>
                <w:b/>
                <w:bCs/>
                <w:sz w:val="16"/>
                <w:szCs w:val="16"/>
              </w:rPr>
            </w:pPr>
            <w:r w:rsidRPr="00125A68">
              <w:rPr>
                <w:rFonts w:ascii="Arial" w:hAnsi="Arial" w:cs="Simplified Arabic"/>
                <w:b/>
                <w:bCs/>
                <w:sz w:val="16"/>
                <w:szCs w:val="16"/>
                <w:rtl/>
              </w:rPr>
              <w:t xml:space="preserve">عدد السكان </w:t>
            </w:r>
          </w:p>
          <w:p w:rsidR="00B63278" w:rsidRPr="00125A68" w:rsidRDefault="00B63278" w:rsidP="00FC79A5">
            <w:pPr>
              <w:bidi w:val="0"/>
              <w:jc w:val="center"/>
              <w:rPr>
                <w:rFonts w:ascii="Arial" w:hAnsi="Arial" w:cs="Arial"/>
                <w:b/>
                <w:bCs/>
                <w:sz w:val="16"/>
                <w:szCs w:val="16"/>
              </w:rPr>
            </w:pPr>
            <w:r w:rsidRPr="00125A68">
              <w:rPr>
                <w:rFonts w:ascii="Arial" w:hAnsi="Arial" w:cs="Arial"/>
                <w:b/>
                <w:bCs/>
                <w:sz w:val="16"/>
                <w:szCs w:val="16"/>
              </w:rPr>
              <w:t xml:space="preserve">Population </w:t>
            </w:r>
          </w:p>
          <w:p w:rsidR="00B63278" w:rsidRPr="00125A68" w:rsidRDefault="00B63278" w:rsidP="00FC79A5">
            <w:pPr>
              <w:bidi w:val="0"/>
              <w:jc w:val="center"/>
              <w:rPr>
                <w:rFonts w:ascii="Arial" w:eastAsia="Arial Unicode MS" w:hAnsi="Arial" w:cs="Simplified Arabic"/>
                <w:b/>
                <w:bCs/>
                <w:sz w:val="16"/>
                <w:szCs w:val="16"/>
              </w:rPr>
            </w:pPr>
          </w:p>
        </w:tc>
        <w:tc>
          <w:tcPr>
            <w:tcW w:w="1701"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rsidR="00B63278" w:rsidRPr="00125A68" w:rsidRDefault="00B63278" w:rsidP="00FC79A5">
            <w:pPr>
              <w:jc w:val="center"/>
              <w:rPr>
                <w:rFonts w:ascii="Arial" w:eastAsia="Arial Unicode MS" w:hAnsi="Arial" w:cs="Simplified Arabic"/>
                <w:b/>
                <w:bCs/>
                <w:sz w:val="16"/>
                <w:szCs w:val="16"/>
              </w:rPr>
            </w:pPr>
            <w:r w:rsidRPr="00125A68">
              <w:rPr>
                <w:rFonts w:ascii="Arial" w:hAnsi="Arial" w:cs="Simplified Arabic"/>
                <w:b/>
                <w:bCs/>
                <w:sz w:val="16"/>
                <w:szCs w:val="16"/>
                <w:rtl/>
              </w:rPr>
              <w:t xml:space="preserve">حصة الفرد اليومية </w:t>
            </w:r>
            <w:r w:rsidRPr="00125A68">
              <w:rPr>
                <w:rFonts w:ascii="Arial" w:hAnsi="Arial" w:cs="Simplified Arabic" w:hint="cs"/>
                <w:b/>
                <w:bCs/>
                <w:sz w:val="16"/>
                <w:szCs w:val="16"/>
                <w:rtl/>
              </w:rPr>
              <w:t xml:space="preserve">من المياه المستهلكة </w:t>
            </w:r>
            <w:r w:rsidRPr="00125A68">
              <w:rPr>
                <w:rFonts w:ascii="Arial" w:hAnsi="Arial" w:cs="Simplified Arabic"/>
                <w:b/>
                <w:bCs/>
                <w:sz w:val="16"/>
                <w:szCs w:val="16"/>
                <w:rtl/>
              </w:rPr>
              <w:t>(لتر/فرد/يوم)</w:t>
            </w:r>
          </w:p>
          <w:p w:rsidR="00B63278" w:rsidRPr="00125A68" w:rsidRDefault="00B63278" w:rsidP="00FC79A5">
            <w:pPr>
              <w:bidi w:val="0"/>
              <w:jc w:val="center"/>
              <w:rPr>
                <w:rFonts w:ascii="Arial" w:eastAsia="Arial Unicode MS" w:hAnsi="Arial" w:cs="Simplified Arabic"/>
                <w:b/>
                <w:bCs/>
                <w:sz w:val="16"/>
                <w:szCs w:val="16"/>
              </w:rPr>
            </w:pPr>
            <w:r w:rsidRPr="00125A68">
              <w:rPr>
                <w:rFonts w:ascii="Arial" w:hAnsi="Arial" w:cs="Arial"/>
                <w:b/>
                <w:bCs/>
                <w:sz w:val="16"/>
                <w:szCs w:val="16"/>
              </w:rPr>
              <w:t>Daily Allocation Per Capita (liter/capita/day)</w:t>
            </w:r>
          </w:p>
        </w:tc>
        <w:tc>
          <w:tcPr>
            <w:tcW w:w="121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63278" w:rsidRPr="00125A68" w:rsidRDefault="00B63278" w:rsidP="00FC79A5">
            <w:pPr>
              <w:bidi w:val="0"/>
              <w:jc w:val="center"/>
              <w:rPr>
                <w:rFonts w:ascii="Arial" w:eastAsia="Arial Unicode MS" w:hAnsi="Arial" w:cs="Arial"/>
                <w:b/>
                <w:bCs/>
                <w:sz w:val="16"/>
                <w:szCs w:val="16"/>
              </w:rPr>
            </w:pPr>
            <w:r w:rsidRPr="00125A68">
              <w:rPr>
                <w:rFonts w:ascii="Arial" w:hAnsi="Arial" w:cs="Arial"/>
                <w:b/>
                <w:bCs/>
                <w:sz w:val="16"/>
                <w:szCs w:val="16"/>
              </w:rPr>
              <w:t>Region\</w:t>
            </w:r>
            <w:r w:rsidRPr="00125A68">
              <w:rPr>
                <w:rFonts w:ascii="Arial" w:hAnsi="Arial" w:cs="Arial" w:hint="cs"/>
                <w:b/>
                <w:bCs/>
                <w:sz w:val="16"/>
                <w:szCs w:val="16"/>
                <w:rtl/>
              </w:rPr>
              <w:t xml:space="preserve"> </w:t>
            </w:r>
            <w:r w:rsidRPr="00125A68">
              <w:rPr>
                <w:rFonts w:ascii="Arial" w:hAnsi="Arial" w:cs="Arial"/>
                <w:b/>
                <w:bCs/>
                <w:sz w:val="16"/>
                <w:szCs w:val="16"/>
              </w:rPr>
              <w:t>Governorate</w:t>
            </w:r>
          </w:p>
        </w:tc>
      </w:tr>
      <w:tr w:rsidR="00B63278" w:rsidRPr="00125A68" w:rsidTr="00125A68">
        <w:trPr>
          <w:trHeight w:val="284"/>
          <w:jc w:val="center"/>
        </w:trPr>
        <w:tc>
          <w:tcPr>
            <w:tcW w:w="936"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tcPr>
          <w:p w:rsidR="00B63278" w:rsidRPr="00125A68" w:rsidRDefault="00B63278" w:rsidP="00FC79A5">
            <w:pPr>
              <w:rPr>
                <w:rFonts w:ascii="Arial" w:hAnsi="Arial" w:cs="Simplified Arabic"/>
                <w:b/>
                <w:bCs/>
                <w:sz w:val="16"/>
                <w:szCs w:val="16"/>
                <w:rtl/>
              </w:rPr>
            </w:pPr>
            <w:r w:rsidRPr="00125A68">
              <w:rPr>
                <w:rFonts w:ascii="Arial" w:hAnsi="Arial" w:cs="Simplified Arabic" w:hint="cs"/>
                <w:b/>
                <w:bCs/>
                <w:sz w:val="16"/>
                <w:szCs w:val="16"/>
                <w:rtl/>
              </w:rPr>
              <w:t>الضفة الغربية</w:t>
            </w:r>
          </w:p>
        </w:tc>
        <w:tc>
          <w:tcPr>
            <w:tcW w:w="1701" w:type="dxa"/>
            <w:tcBorders>
              <w:top w:val="single" w:sz="4" w:space="0" w:color="auto"/>
              <w:left w:val="single" w:sz="4" w:space="0" w:color="auto"/>
              <w:bottom w:val="nil"/>
            </w:tcBorders>
            <w:noWrap/>
            <w:tcMar>
              <w:top w:w="15" w:type="dxa"/>
              <w:left w:w="15" w:type="dxa"/>
              <w:bottom w:w="0" w:type="dxa"/>
              <w:right w:w="180" w:type="dxa"/>
            </w:tcMar>
            <w:vAlign w:val="center"/>
          </w:tcPr>
          <w:p w:rsidR="00B63278" w:rsidRPr="00125A68" w:rsidRDefault="00B63278" w:rsidP="00FC79A5">
            <w:pPr>
              <w:ind w:firstLine="387"/>
              <w:rPr>
                <w:rFonts w:ascii="Arial" w:hAnsi="Arial" w:cs="Arial"/>
                <w:b/>
                <w:bCs/>
                <w:sz w:val="16"/>
                <w:szCs w:val="16"/>
              </w:rPr>
            </w:pPr>
            <w:r w:rsidRPr="00125A68">
              <w:rPr>
                <w:rFonts w:ascii="Arial" w:hAnsi="Arial" w:cs="Arial" w:hint="cs"/>
                <w:b/>
                <w:bCs/>
                <w:sz w:val="16"/>
                <w:szCs w:val="16"/>
                <w:rtl/>
              </w:rPr>
              <w:t>93.9</w:t>
            </w:r>
          </w:p>
        </w:tc>
        <w:tc>
          <w:tcPr>
            <w:tcW w:w="1559" w:type="dxa"/>
            <w:gridSpan w:val="2"/>
            <w:tcBorders>
              <w:top w:val="single" w:sz="4" w:space="0" w:color="auto"/>
              <w:bottom w:val="nil"/>
            </w:tcBorders>
            <w:vAlign w:val="center"/>
          </w:tcPr>
          <w:p w:rsidR="00B63278" w:rsidRPr="00125A68" w:rsidRDefault="00B63278" w:rsidP="00FC79A5">
            <w:pPr>
              <w:rPr>
                <w:rFonts w:ascii="Arial" w:hAnsi="Arial" w:cs="Arial"/>
                <w:b/>
                <w:bCs/>
                <w:sz w:val="16"/>
                <w:szCs w:val="16"/>
              </w:rPr>
            </w:pPr>
            <w:r w:rsidRPr="00125A68">
              <w:rPr>
                <w:rFonts w:ascii="Arial" w:hAnsi="Arial" w:cs="Arial"/>
                <w:b/>
                <w:bCs/>
                <w:sz w:val="16"/>
                <w:szCs w:val="16"/>
                <w:rtl/>
              </w:rPr>
              <w:t>67.</w:t>
            </w:r>
            <w:r w:rsidRPr="00125A68">
              <w:rPr>
                <w:rFonts w:ascii="Arial" w:hAnsi="Arial" w:cs="Arial" w:hint="cs"/>
                <w:b/>
                <w:bCs/>
                <w:sz w:val="16"/>
                <w:szCs w:val="16"/>
                <w:rtl/>
              </w:rPr>
              <w:t>9</w:t>
            </w:r>
          </w:p>
        </w:tc>
        <w:tc>
          <w:tcPr>
            <w:tcW w:w="992" w:type="dxa"/>
            <w:tcBorders>
              <w:top w:val="single" w:sz="4" w:space="0" w:color="auto"/>
              <w:bottom w:val="nil"/>
            </w:tcBorders>
            <w:noWrap/>
            <w:tcMar>
              <w:top w:w="15" w:type="dxa"/>
              <w:left w:w="15" w:type="dxa"/>
              <w:bottom w:w="0" w:type="dxa"/>
              <w:right w:w="180" w:type="dxa"/>
            </w:tcMar>
            <w:vAlign w:val="center"/>
          </w:tcPr>
          <w:p w:rsidR="00B63278" w:rsidRPr="00125A68" w:rsidRDefault="00B63278" w:rsidP="00FC79A5">
            <w:pPr>
              <w:rPr>
                <w:rFonts w:ascii="Arial" w:hAnsi="Arial" w:cs="Arial"/>
                <w:b/>
                <w:bCs/>
                <w:sz w:val="16"/>
                <w:szCs w:val="16"/>
              </w:rPr>
            </w:pPr>
            <w:r w:rsidRPr="00125A68">
              <w:rPr>
                <w:rFonts w:ascii="Arial" w:hAnsi="Arial" w:cs="Arial"/>
                <w:b/>
                <w:bCs/>
                <w:sz w:val="16"/>
                <w:szCs w:val="16"/>
              </w:rPr>
              <w:t>2,435,338</w:t>
            </w:r>
          </w:p>
        </w:tc>
        <w:tc>
          <w:tcPr>
            <w:tcW w:w="1701" w:type="dxa"/>
            <w:tcBorders>
              <w:top w:val="single" w:sz="4" w:space="0" w:color="auto"/>
              <w:bottom w:val="nil"/>
              <w:right w:val="single" w:sz="4" w:space="0" w:color="auto"/>
            </w:tcBorders>
            <w:noWrap/>
            <w:tcMar>
              <w:top w:w="15" w:type="dxa"/>
              <w:left w:w="15" w:type="dxa"/>
              <w:bottom w:w="0" w:type="dxa"/>
              <w:right w:w="180" w:type="dxa"/>
            </w:tcMar>
            <w:vAlign w:val="center"/>
          </w:tcPr>
          <w:p w:rsidR="00B63278" w:rsidRPr="00125A68" w:rsidRDefault="00B63278" w:rsidP="00FC79A5">
            <w:pPr>
              <w:ind w:firstLine="387"/>
              <w:rPr>
                <w:rFonts w:ascii="Arial" w:hAnsi="Arial" w:cs="Arial"/>
                <w:b/>
                <w:bCs/>
                <w:sz w:val="16"/>
                <w:szCs w:val="16"/>
              </w:rPr>
            </w:pPr>
            <w:r w:rsidRPr="00125A68">
              <w:rPr>
                <w:rFonts w:ascii="Arial" w:hAnsi="Arial" w:cs="Arial" w:hint="cs"/>
                <w:b/>
                <w:bCs/>
                <w:sz w:val="16"/>
                <w:szCs w:val="16"/>
                <w:rtl/>
              </w:rPr>
              <w:t>76.4</w:t>
            </w:r>
          </w:p>
        </w:tc>
        <w:tc>
          <w:tcPr>
            <w:tcW w:w="1219"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tcPr>
          <w:p w:rsidR="00B63278" w:rsidRPr="00125A68" w:rsidRDefault="00B63278" w:rsidP="00FC79A5">
            <w:pPr>
              <w:bidi w:val="0"/>
              <w:rPr>
                <w:rFonts w:ascii="Arial" w:hAnsi="Arial" w:cs="Arial"/>
                <w:b/>
                <w:bCs/>
                <w:sz w:val="16"/>
                <w:szCs w:val="16"/>
              </w:rPr>
            </w:pPr>
            <w:r w:rsidRPr="00125A68">
              <w:rPr>
                <w:rFonts w:ascii="Arial" w:hAnsi="Arial" w:cs="Arial"/>
                <w:b/>
                <w:bCs/>
                <w:sz w:val="16"/>
                <w:szCs w:val="16"/>
              </w:rPr>
              <w:t>West Bank</w:t>
            </w:r>
          </w:p>
        </w:tc>
      </w:tr>
      <w:tr w:rsidR="00B63278" w:rsidRPr="00125A68" w:rsidTr="00125A68">
        <w:trPr>
          <w:trHeight w:val="284"/>
          <w:jc w:val="center"/>
        </w:trPr>
        <w:tc>
          <w:tcPr>
            <w:tcW w:w="936" w:type="dxa"/>
            <w:tcBorders>
              <w:top w:val="nil"/>
              <w:left w:val="single" w:sz="4" w:space="0" w:color="auto"/>
              <w:right w:val="single" w:sz="4" w:space="0" w:color="auto"/>
            </w:tcBorders>
            <w:noWrap/>
            <w:tcMar>
              <w:top w:w="15" w:type="dxa"/>
              <w:left w:w="15" w:type="dxa"/>
              <w:bottom w:w="0" w:type="dxa"/>
              <w:right w:w="15" w:type="dxa"/>
            </w:tcMar>
            <w:vAlign w:val="center"/>
          </w:tcPr>
          <w:p w:rsidR="00B63278" w:rsidRPr="00125A68" w:rsidRDefault="00B63278" w:rsidP="001C096B">
            <w:pPr>
              <w:rPr>
                <w:rFonts w:ascii="Arial" w:eastAsia="Arial Unicode MS" w:hAnsi="Arial" w:cs="Simplified Arabic"/>
                <w:sz w:val="16"/>
                <w:szCs w:val="16"/>
              </w:rPr>
            </w:pPr>
            <w:r w:rsidRPr="00125A68">
              <w:rPr>
                <w:rFonts w:ascii="Arial" w:hAnsi="Arial" w:cs="Simplified Arabic" w:hint="eastAsia"/>
                <w:sz w:val="16"/>
                <w:szCs w:val="16"/>
                <w:rtl/>
              </w:rPr>
              <w:t>القدس</w:t>
            </w:r>
          </w:p>
        </w:tc>
        <w:tc>
          <w:tcPr>
            <w:tcW w:w="1701" w:type="dxa"/>
            <w:tcBorders>
              <w:top w:val="nil"/>
              <w:left w:val="single" w:sz="4" w:space="0" w:color="auto"/>
            </w:tcBorders>
            <w:noWrap/>
            <w:tcMar>
              <w:top w:w="15" w:type="dxa"/>
              <w:left w:w="15" w:type="dxa"/>
              <w:bottom w:w="0" w:type="dxa"/>
              <w:right w:w="180" w:type="dxa"/>
            </w:tcMar>
            <w:vAlign w:val="center"/>
          </w:tcPr>
          <w:p w:rsidR="00B63278" w:rsidRPr="00125A68" w:rsidRDefault="00B63278" w:rsidP="00FC79A5">
            <w:pPr>
              <w:ind w:firstLine="387"/>
              <w:rPr>
                <w:rFonts w:ascii="Arial" w:hAnsi="Arial" w:cs="Arial"/>
                <w:sz w:val="16"/>
                <w:szCs w:val="16"/>
                <w:rtl/>
              </w:rPr>
            </w:pPr>
            <w:r w:rsidRPr="00125A68">
              <w:rPr>
                <w:rFonts w:ascii="Arial" w:hAnsi="Arial" w:cs="Arial" w:hint="cs"/>
                <w:sz w:val="16"/>
                <w:szCs w:val="16"/>
                <w:rtl/>
              </w:rPr>
              <w:t>3.8</w:t>
            </w:r>
          </w:p>
        </w:tc>
        <w:tc>
          <w:tcPr>
            <w:tcW w:w="1559" w:type="dxa"/>
            <w:gridSpan w:val="2"/>
            <w:tcBorders>
              <w:top w:val="nil"/>
            </w:tcBorders>
            <w:vAlign w:val="center"/>
          </w:tcPr>
          <w:p w:rsidR="00B63278" w:rsidRPr="00125A68" w:rsidRDefault="00B63278" w:rsidP="00FC79A5">
            <w:pPr>
              <w:rPr>
                <w:rFonts w:ascii="Arial" w:hAnsi="Arial" w:cs="Arial"/>
                <w:sz w:val="16"/>
                <w:szCs w:val="16"/>
              </w:rPr>
            </w:pPr>
            <w:r w:rsidRPr="00125A68">
              <w:rPr>
                <w:rFonts w:ascii="Arial" w:hAnsi="Arial" w:cs="Arial"/>
                <w:sz w:val="16"/>
                <w:szCs w:val="16"/>
                <w:rtl/>
              </w:rPr>
              <w:t>2.5</w:t>
            </w:r>
          </w:p>
        </w:tc>
        <w:tc>
          <w:tcPr>
            <w:tcW w:w="992" w:type="dxa"/>
            <w:tcBorders>
              <w:top w:val="nil"/>
            </w:tcBorders>
            <w:noWrap/>
            <w:tcMar>
              <w:top w:w="15" w:type="dxa"/>
              <w:left w:w="15" w:type="dxa"/>
              <w:bottom w:w="0" w:type="dxa"/>
              <w:right w:w="180" w:type="dxa"/>
            </w:tcMar>
            <w:vAlign w:val="center"/>
          </w:tcPr>
          <w:p w:rsidR="00B63278" w:rsidRPr="00125A68" w:rsidRDefault="00B63278" w:rsidP="00FC79A5">
            <w:pPr>
              <w:rPr>
                <w:rFonts w:ascii="Arial" w:hAnsi="Arial" w:cs="Arial"/>
                <w:sz w:val="16"/>
                <w:szCs w:val="16"/>
              </w:rPr>
            </w:pPr>
            <w:r w:rsidRPr="00125A68">
              <w:rPr>
                <w:rFonts w:ascii="Arial" w:hAnsi="Arial" w:cs="Arial" w:hint="cs"/>
                <w:sz w:val="16"/>
                <w:szCs w:val="16"/>
                <w:rtl/>
              </w:rPr>
              <w:t>151,710</w:t>
            </w:r>
          </w:p>
        </w:tc>
        <w:tc>
          <w:tcPr>
            <w:tcW w:w="1701" w:type="dxa"/>
            <w:tcBorders>
              <w:top w:val="nil"/>
              <w:right w:val="single" w:sz="4" w:space="0" w:color="auto"/>
            </w:tcBorders>
            <w:noWrap/>
            <w:tcMar>
              <w:top w:w="15" w:type="dxa"/>
              <w:left w:w="15" w:type="dxa"/>
              <w:bottom w:w="0" w:type="dxa"/>
              <w:right w:w="180" w:type="dxa"/>
            </w:tcMar>
            <w:vAlign w:val="center"/>
          </w:tcPr>
          <w:p w:rsidR="00B63278" w:rsidRPr="00125A68" w:rsidRDefault="00B63278" w:rsidP="00FC79A5">
            <w:pPr>
              <w:ind w:firstLine="387"/>
              <w:rPr>
                <w:rFonts w:ascii="Arial" w:hAnsi="Arial" w:cs="Arial"/>
                <w:sz w:val="16"/>
                <w:szCs w:val="16"/>
              </w:rPr>
            </w:pPr>
            <w:r w:rsidRPr="00125A68">
              <w:rPr>
                <w:rFonts w:ascii="Arial" w:hAnsi="Arial" w:cs="Arial" w:hint="cs"/>
                <w:sz w:val="16"/>
                <w:szCs w:val="16"/>
                <w:rtl/>
              </w:rPr>
              <w:t>45.1</w:t>
            </w:r>
          </w:p>
        </w:tc>
        <w:tc>
          <w:tcPr>
            <w:tcW w:w="1219" w:type="dxa"/>
            <w:tcBorders>
              <w:top w:val="nil"/>
              <w:left w:val="single" w:sz="4" w:space="0" w:color="auto"/>
              <w:right w:val="single" w:sz="4" w:space="0" w:color="auto"/>
            </w:tcBorders>
            <w:noWrap/>
            <w:tcMar>
              <w:top w:w="15" w:type="dxa"/>
              <w:left w:w="15" w:type="dxa"/>
              <w:bottom w:w="0" w:type="dxa"/>
              <w:right w:w="15" w:type="dxa"/>
            </w:tcMar>
            <w:vAlign w:val="center"/>
          </w:tcPr>
          <w:p w:rsidR="00B63278" w:rsidRPr="00125A68" w:rsidRDefault="00B63278" w:rsidP="001C096B">
            <w:pPr>
              <w:bidi w:val="0"/>
              <w:rPr>
                <w:rFonts w:ascii="Arial" w:eastAsia="Arial Unicode MS" w:hAnsi="Arial" w:cs="Arial"/>
                <w:sz w:val="16"/>
                <w:szCs w:val="16"/>
              </w:rPr>
            </w:pPr>
            <w:r w:rsidRPr="00125A68">
              <w:rPr>
                <w:rFonts w:ascii="Arial" w:hAnsi="Arial" w:cs="Arial"/>
                <w:sz w:val="16"/>
                <w:szCs w:val="16"/>
              </w:rPr>
              <w:t>Jerusalem</w:t>
            </w:r>
          </w:p>
        </w:tc>
      </w:tr>
      <w:tr w:rsidR="00B63278" w:rsidRPr="00125A68" w:rsidTr="00125A68">
        <w:trPr>
          <w:trHeight w:val="284"/>
          <w:jc w:val="center"/>
        </w:trPr>
        <w:tc>
          <w:tcPr>
            <w:tcW w:w="3487" w:type="dxa"/>
            <w:gridSpan w:val="3"/>
            <w:tcBorders>
              <w:top w:val="single" w:sz="4" w:space="0" w:color="auto"/>
            </w:tcBorders>
          </w:tcPr>
          <w:p w:rsidR="00B63278" w:rsidRPr="00125A68" w:rsidRDefault="001C096B" w:rsidP="00FC79A5">
            <w:pPr>
              <w:rPr>
                <w:rFonts w:ascii="Arial" w:hAnsi="Arial" w:cs="Simplified Arabic"/>
                <w:sz w:val="14"/>
                <w:szCs w:val="14"/>
              </w:rPr>
            </w:pPr>
            <w:r w:rsidRPr="00125A68">
              <w:rPr>
                <w:rFonts w:ascii="Arial" w:hAnsi="Arial" w:cs="Simplified Arabic" w:hint="cs"/>
                <w:sz w:val="14"/>
                <w:szCs w:val="14"/>
                <w:rtl/>
              </w:rPr>
              <w:t>ملاحظة:</w:t>
            </w:r>
            <w:r w:rsidR="00B63278" w:rsidRPr="00125A68">
              <w:rPr>
                <w:rFonts w:ascii="Arial" w:hAnsi="Arial" w:cs="Simplified Arabic" w:hint="cs"/>
                <w:sz w:val="14"/>
                <w:szCs w:val="14"/>
                <w:rtl/>
              </w:rPr>
              <w:t xml:space="preserve"> </w:t>
            </w:r>
            <w:r w:rsidR="00B63278" w:rsidRPr="00125A68">
              <w:rPr>
                <w:rFonts w:ascii="Arial" w:hAnsi="Arial" w:cs="Simplified Arabic"/>
                <w:sz w:val="14"/>
                <w:szCs w:val="14"/>
                <w:rtl/>
              </w:rPr>
              <w:t>البيانات لا تشمل ذلك الجزء من محافظة القدس والذي</w:t>
            </w:r>
            <w:r w:rsidR="00B63278" w:rsidRPr="00125A68">
              <w:rPr>
                <w:rFonts w:ascii="Arial" w:hAnsi="Arial" w:cs="Simplified Arabic"/>
                <w:sz w:val="14"/>
                <w:szCs w:val="14"/>
              </w:rPr>
              <w:t xml:space="preserve"> </w:t>
            </w:r>
            <w:r w:rsidR="00B63278" w:rsidRPr="00125A68">
              <w:rPr>
                <w:rFonts w:ascii="Arial" w:hAnsi="Arial" w:cs="Simplified Arabic"/>
                <w:sz w:val="14"/>
                <w:szCs w:val="14"/>
                <w:rtl/>
              </w:rPr>
              <w:t xml:space="preserve">ضمته </w:t>
            </w:r>
            <w:r w:rsidR="00B63278" w:rsidRPr="00125A68">
              <w:rPr>
                <w:rFonts w:ascii="Arial" w:hAnsi="Arial" w:cs="Simplified Arabic" w:hint="cs"/>
                <w:sz w:val="14"/>
                <w:szCs w:val="14"/>
                <w:rtl/>
              </w:rPr>
              <w:t>إسرائيل</w:t>
            </w:r>
            <w:r w:rsidR="00B63278" w:rsidRPr="00125A68">
              <w:rPr>
                <w:rFonts w:ascii="Arial" w:hAnsi="Arial" w:cs="Simplified Arabic"/>
                <w:sz w:val="14"/>
                <w:szCs w:val="14"/>
                <w:rtl/>
              </w:rPr>
              <w:t xml:space="preserve"> عام 1967</w:t>
            </w:r>
            <w:r w:rsidR="00B63278" w:rsidRPr="00125A68">
              <w:rPr>
                <w:rFonts w:ascii="Arial" w:hAnsi="Arial" w:cs="Simplified Arabic" w:hint="cs"/>
                <w:sz w:val="14"/>
                <w:szCs w:val="14"/>
                <w:rtl/>
              </w:rPr>
              <w:t>.</w:t>
            </w:r>
          </w:p>
        </w:tc>
        <w:tc>
          <w:tcPr>
            <w:tcW w:w="4621" w:type="dxa"/>
            <w:gridSpan w:val="4"/>
            <w:tcBorders>
              <w:top w:val="single" w:sz="4" w:space="0" w:color="auto"/>
            </w:tcBorders>
            <w:noWrap/>
            <w:tcMar>
              <w:top w:w="15" w:type="dxa"/>
              <w:left w:w="15" w:type="dxa"/>
              <w:bottom w:w="0" w:type="dxa"/>
              <w:right w:w="15" w:type="dxa"/>
            </w:tcMar>
          </w:tcPr>
          <w:p w:rsidR="00B63278" w:rsidRPr="00125A68" w:rsidRDefault="001C096B" w:rsidP="00FC79A5">
            <w:pPr>
              <w:bidi w:val="0"/>
              <w:rPr>
                <w:rFonts w:ascii="Arial" w:hAnsi="Arial" w:cs="Arial"/>
                <w:sz w:val="14"/>
                <w:szCs w:val="14"/>
              </w:rPr>
            </w:pPr>
            <w:r w:rsidRPr="00125A68">
              <w:rPr>
                <w:rFonts w:ascii="Arial" w:hAnsi="Arial" w:cs="Arial"/>
                <w:sz w:val="14"/>
                <w:szCs w:val="14"/>
              </w:rPr>
              <w:t xml:space="preserve">Note: </w:t>
            </w:r>
            <w:r w:rsidR="00B63278" w:rsidRPr="00125A68">
              <w:rPr>
                <w:rFonts w:ascii="Arial" w:hAnsi="Arial" w:cs="Arial"/>
                <w:sz w:val="14"/>
                <w:szCs w:val="14"/>
              </w:rPr>
              <w:t xml:space="preserve"> Data does not include those parts of Jerusalem which were annexed by Israel </w:t>
            </w:r>
            <w:r w:rsidR="00B63278" w:rsidRPr="00125A68">
              <w:rPr>
                <w:rFonts w:ascii="Arial" w:hAnsi="Arial" w:cs="Arial" w:hint="cs"/>
                <w:sz w:val="14"/>
                <w:szCs w:val="14"/>
              </w:rPr>
              <w:t>in</w:t>
            </w:r>
            <w:r w:rsidR="00B63278" w:rsidRPr="00125A68">
              <w:rPr>
                <w:rFonts w:ascii="Arial" w:hAnsi="Arial" w:cs="Arial"/>
                <w:sz w:val="14"/>
                <w:szCs w:val="14"/>
              </w:rPr>
              <w:t xml:space="preserve"> </w:t>
            </w:r>
            <w:r w:rsidR="00B63278" w:rsidRPr="00125A68">
              <w:rPr>
                <w:rFonts w:ascii="Arial" w:hAnsi="Arial" w:cs="Arial"/>
                <w:sz w:val="14"/>
                <w:szCs w:val="14"/>
                <w:rtl/>
              </w:rPr>
              <w:t>1967</w:t>
            </w:r>
            <w:r w:rsidR="00B63278" w:rsidRPr="00125A68">
              <w:rPr>
                <w:rFonts w:ascii="Arial" w:hAnsi="Arial" w:cs="Arial"/>
                <w:sz w:val="14"/>
                <w:szCs w:val="14"/>
              </w:rPr>
              <w:t>.</w:t>
            </w:r>
          </w:p>
          <w:p w:rsidR="00B63278" w:rsidRPr="00125A68" w:rsidRDefault="00B63278" w:rsidP="00FC79A5">
            <w:pPr>
              <w:bidi w:val="0"/>
              <w:rPr>
                <w:rFonts w:ascii="Arial" w:hAnsi="Arial" w:cs="Arial"/>
                <w:sz w:val="14"/>
                <w:szCs w:val="14"/>
              </w:rPr>
            </w:pPr>
          </w:p>
        </w:tc>
      </w:tr>
    </w:tbl>
    <w:p w:rsidR="00DC1599" w:rsidRDefault="00DC1599" w:rsidP="00B63278">
      <w:pPr>
        <w:jc w:val="center"/>
        <w:rPr>
          <w:rFonts w:ascii="Simplified Arabic" w:hAnsi="Simplified Arabic" w:cs="Simplified Arabic"/>
          <w:b/>
          <w:bCs/>
          <w:sz w:val="18"/>
          <w:szCs w:val="18"/>
          <w:rtl/>
        </w:rPr>
      </w:pPr>
    </w:p>
    <w:p w:rsidR="00B63278" w:rsidRPr="008B2D52" w:rsidRDefault="00B63278" w:rsidP="00B63278">
      <w:pPr>
        <w:jc w:val="center"/>
        <w:rPr>
          <w:rFonts w:ascii="Simplified Arabic" w:hAnsi="Simplified Arabic" w:cs="Simplified Arabic"/>
          <w:b/>
          <w:bCs/>
          <w:sz w:val="18"/>
          <w:szCs w:val="18"/>
          <w:rtl/>
        </w:rPr>
      </w:pPr>
      <w:r w:rsidRPr="008B2D52">
        <w:rPr>
          <w:rFonts w:ascii="Simplified Arabic" w:hAnsi="Simplified Arabic" w:cs="Simplified Arabic"/>
          <w:b/>
          <w:bCs/>
          <w:sz w:val="18"/>
          <w:szCs w:val="18"/>
          <w:rtl/>
        </w:rPr>
        <w:t xml:space="preserve">كمية </w:t>
      </w:r>
      <w:r w:rsidRPr="008B2D52">
        <w:rPr>
          <w:rFonts w:ascii="Simplified Arabic" w:hAnsi="Simplified Arabic" w:cs="Simplified Arabic" w:hint="cs"/>
          <w:b/>
          <w:bCs/>
          <w:sz w:val="18"/>
          <w:szCs w:val="18"/>
          <w:rtl/>
        </w:rPr>
        <w:t>التدفق السنو</w:t>
      </w:r>
      <w:r w:rsidRPr="008B2D52">
        <w:rPr>
          <w:rFonts w:ascii="Simplified Arabic" w:hAnsi="Simplified Arabic" w:cs="Simplified Arabic" w:hint="eastAsia"/>
          <w:b/>
          <w:bCs/>
          <w:sz w:val="18"/>
          <w:szCs w:val="18"/>
          <w:rtl/>
        </w:rPr>
        <w:t>ي</w:t>
      </w:r>
      <w:r w:rsidRPr="008B2D52">
        <w:rPr>
          <w:rFonts w:ascii="Simplified Arabic" w:hAnsi="Simplified Arabic" w:cs="Simplified Arabic" w:hint="cs"/>
          <w:b/>
          <w:bCs/>
          <w:sz w:val="18"/>
          <w:szCs w:val="18"/>
          <w:rtl/>
        </w:rPr>
        <w:t xml:space="preserve"> للينابيع</w:t>
      </w:r>
      <w:r w:rsidRPr="008B2D52">
        <w:rPr>
          <w:rFonts w:ascii="Simplified Arabic" w:hAnsi="Simplified Arabic" w:cs="Simplified Arabic"/>
          <w:b/>
          <w:bCs/>
          <w:sz w:val="18"/>
          <w:szCs w:val="18"/>
          <w:rtl/>
        </w:rPr>
        <w:t xml:space="preserve"> في الضفة الغربية حسب </w:t>
      </w:r>
      <w:r w:rsidRPr="008B2D52">
        <w:rPr>
          <w:rFonts w:ascii="Simplified Arabic" w:hAnsi="Simplified Arabic" w:cs="Simplified Arabic" w:hint="cs"/>
          <w:b/>
          <w:bCs/>
          <w:sz w:val="18"/>
          <w:szCs w:val="18"/>
          <w:rtl/>
        </w:rPr>
        <w:t>المحافظة</w:t>
      </w:r>
      <w:r>
        <w:rPr>
          <w:rFonts w:ascii="Simplified Arabic" w:hAnsi="Simplified Arabic" w:cs="Simplified Arabic" w:hint="cs"/>
          <w:b/>
          <w:bCs/>
          <w:sz w:val="18"/>
          <w:szCs w:val="18"/>
          <w:rtl/>
        </w:rPr>
        <w:t xml:space="preserve"> والسنة</w:t>
      </w:r>
      <w:r w:rsidRPr="00AC3B85">
        <w:rPr>
          <w:rFonts w:ascii="Simplified Arabic" w:hAnsi="Simplified Arabic" w:cs="Simplified Arabic" w:hint="cs"/>
          <w:b/>
          <w:bCs/>
          <w:sz w:val="18"/>
          <w:szCs w:val="18"/>
          <w:vertAlign w:val="superscript"/>
          <w:rtl/>
        </w:rPr>
        <w:t>(1)</w:t>
      </w:r>
      <w:r w:rsidRPr="008B2D52">
        <w:rPr>
          <w:rFonts w:ascii="Simplified Arabic" w:hAnsi="Simplified Arabic" w:cs="Simplified Arabic"/>
          <w:b/>
          <w:bCs/>
          <w:sz w:val="18"/>
          <w:szCs w:val="18"/>
          <w:rtl/>
        </w:rPr>
        <w:t xml:space="preserve">، </w:t>
      </w:r>
      <w:r w:rsidRPr="008B2D52">
        <w:rPr>
          <w:rFonts w:ascii="Simplified Arabic" w:hAnsi="Simplified Arabic" w:cs="Simplified Arabic"/>
          <w:b/>
          <w:bCs/>
          <w:sz w:val="18"/>
          <w:szCs w:val="18"/>
        </w:rPr>
        <w:t>2009</w:t>
      </w:r>
      <w:r w:rsidRPr="008B2D52">
        <w:rPr>
          <w:rFonts w:ascii="Simplified Arabic" w:hAnsi="Simplified Arabic" w:cs="Simplified Arabic"/>
          <w:b/>
          <w:bCs/>
          <w:sz w:val="18"/>
          <w:szCs w:val="18"/>
          <w:rtl/>
        </w:rPr>
        <w:t>-</w:t>
      </w:r>
      <w:r>
        <w:rPr>
          <w:rFonts w:ascii="Simplified Arabic" w:hAnsi="Simplified Arabic" w:cs="Simplified Arabic"/>
          <w:b/>
          <w:bCs/>
          <w:sz w:val="18"/>
          <w:szCs w:val="18"/>
        </w:rPr>
        <w:t>2012</w:t>
      </w:r>
    </w:p>
    <w:p w:rsidR="00B63278" w:rsidRPr="008B2D52" w:rsidRDefault="00B63278" w:rsidP="00B63278">
      <w:pPr>
        <w:bidi w:val="0"/>
        <w:jc w:val="center"/>
        <w:rPr>
          <w:rFonts w:ascii="Arial" w:hAnsi="Arial" w:cs="Simplified Arabic"/>
          <w:b/>
          <w:bCs/>
          <w:sz w:val="18"/>
          <w:szCs w:val="18"/>
        </w:rPr>
      </w:pPr>
      <w:r w:rsidRPr="008B2D52">
        <w:rPr>
          <w:rFonts w:ascii="Arial" w:hAnsi="Arial" w:cs="Simplified Arabic"/>
          <w:b/>
          <w:bCs/>
          <w:sz w:val="18"/>
          <w:szCs w:val="18"/>
        </w:rPr>
        <w:t>Amount of the Annual Discharge Springs in the West Bank by                     Governorate</w:t>
      </w:r>
      <w:r>
        <w:rPr>
          <w:rFonts w:ascii="Arial" w:hAnsi="Arial" w:cs="Simplified Arabic"/>
          <w:b/>
          <w:bCs/>
          <w:sz w:val="18"/>
          <w:szCs w:val="18"/>
        </w:rPr>
        <w:t xml:space="preserve"> and year</w:t>
      </w:r>
      <w:r w:rsidRPr="008B2D52">
        <w:rPr>
          <w:rFonts w:ascii="Arial" w:hAnsi="Arial" w:cs="Arial"/>
          <w:b/>
          <w:bCs/>
          <w:sz w:val="18"/>
          <w:szCs w:val="18"/>
          <w:vertAlign w:val="superscript"/>
          <w:rtl/>
        </w:rPr>
        <w:t>(1)</w:t>
      </w:r>
      <w:r w:rsidRPr="008B2D52">
        <w:rPr>
          <w:rFonts w:ascii="Arial" w:hAnsi="Arial" w:cs="Simplified Arabic"/>
          <w:b/>
          <w:bCs/>
          <w:sz w:val="18"/>
          <w:szCs w:val="18"/>
        </w:rPr>
        <w:t>, 2009-</w:t>
      </w:r>
      <w:r>
        <w:rPr>
          <w:rFonts w:ascii="Arial" w:hAnsi="Arial" w:cs="Simplified Arabic"/>
          <w:b/>
          <w:bCs/>
          <w:sz w:val="18"/>
          <w:szCs w:val="18"/>
        </w:rPr>
        <w:t>2012</w:t>
      </w:r>
    </w:p>
    <w:p w:rsidR="00B63278" w:rsidRPr="008B2D52" w:rsidRDefault="00B63278" w:rsidP="00B63278">
      <w:pPr>
        <w:bidi w:val="0"/>
        <w:jc w:val="center"/>
        <w:rPr>
          <w:rFonts w:ascii="Arial" w:hAnsi="Arial" w:cs="Arial"/>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372"/>
        <w:gridCol w:w="309"/>
        <w:gridCol w:w="169"/>
        <w:gridCol w:w="448"/>
        <w:gridCol w:w="403"/>
        <w:gridCol w:w="891"/>
        <w:gridCol w:w="1071"/>
        <w:gridCol w:w="2857"/>
      </w:tblGrid>
      <w:tr w:rsidR="00B63278" w:rsidRPr="00125A68" w:rsidTr="00A60070">
        <w:trPr>
          <w:trHeight w:val="312"/>
          <w:jc w:val="center"/>
        </w:trPr>
        <w:tc>
          <w:tcPr>
            <w:tcW w:w="1790" w:type="dxa"/>
            <w:gridSpan w:val="2"/>
            <w:tcBorders>
              <w:top w:val="nil"/>
              <w:left w:val="nil"/>
              <w:bottom w:val="single" w:sz="4" w:space="0" w:color="auto"/>
              <w:right w:val="nil"/>
            </w:tcBorders>
            <w:vAlign w:val="center"/>
          </w:tcPr>
          <w:p w:rsidR="00B63278" w:rsidRPr="00125A68" w:rsidRDefault="00B63278" w:rsidP="00FC79A5">
            <w:pPr>
              <w:pStyle w:val="Header"/>
              <w:rPr>
                <w:rFonts w:ascii="Arial" w:hAnsi="Arial" w:cs="Simplified Arabic"/>
                <w:sz w:val="16"/>
                <w:szCs w:val="16"/>
              </w:rPr>
            </w:pPr>
            <w:r w:rsidRPr="00125A68">
              <w:rPr>
                <w:rFonts w:ascii="Arial" w:hAnsi="Arial" w:cs="Simplified Arabic"/>
                <w:sz w:val="16"/>
                <w:szCs w:val="16"/>
                <w:rtl/>
              </w:rPr>
              <w:t>التدفق: 1000 م</w:t>
            </w:r>
            <w:r w:rsidRPr="00125A68">
              <w:rPr>
                <w:rFonts w:ascii="Arial" w:hAnsi="Arial" w:cs="Simplified Arabic"/>
                <w:sz w:val="16"/>
                <w:szCs w:val="16"/>
                <w:vertAlign w:val="superscript"/>
                <w:rtl/>
              </w:rPr>
              <w:t>3</w:t>
            </w:r>
            <w:r w:rsidRPr="00125A68">
              <w:rPr>
                <w:rFonts w:ascii="Arial" w:hAnsi="Arial" w:cs="Simplified Arabic"/>
                <w:sz w:val="16"/>
                <w:szCs w:val="16"/>
                <w:rtl/>
              </w:rPr>
              <w:t xml:space="preserve"> /السنة</w:t>
            </w:r>
          </w:p>
        </w:tc>
        <w:tc>
          <w:tcPr>
            <w:tcW w:w="309" w:type="dxa"/>
            <w:tcBorders>
              <w:top w:val="nil"/>
              <w:left w:val="nil"/>
              <w:bottom w:val="single" w:sz="4" w:space="0" w:color="auto"/>
              <w:right w:val="nil"/>
            </w:tcBorders>
            <w:vAlign w:val="center"/>
          </w:tcPr>
          <w:p w:rsidR="00B63278" w:rsidRPr="00125A68" w:rsidRDefault="00B63278" w:rsidP="00FC79A5">
            <w:pPr>
              <w:pStyle w:val="Header"/>
              <w:rPr>
                <w:rFonts w:ascii="Arial" w:hAnsi="Arial" w:cs="Arial"/>
                <w:sz w:val="16"/>
                <w:szCs w:val="16"/>
              </w:rPr>
            </w:pPr>
          </w:p>
        </w:tc>
        <w:tc>
          <w:tcPr>
            <w:tcW w:w="617" w:type="dxa"/>
            <w:gridSpan w:val="2"/>
            <w:tcBorders>
              <w:top w:val="nil"/>
              <w:left w:val="nil"/>
              <w:bottom w:val="single" w:sz="4" w:space="0" w:color="auto"/>
              <w:right w:val="nil"/>
            </w:tcBorders>
            <w:vAlign w:val="center"/>
          </w:tcPr>
          <w:p w:rsidR="00B63278" w:rsidRPr="00125A68" w:rsidRDefault="00B63278" w:rsidP="00FC79A5">
            <w:pPr>
              <w:pStyle w:val="Header"/>
              <w:rPr>
                <w:rFonts w:ascii="Arial" w:hAnsi="Arial" w:cs="Arial"/>
                <w:sz w:val="16"/>
                <w:szCs w:val="16"/>
              </w:rPr>
            </w:pPr>
          </w:p>
        </w:tc>
        <w:tc>
          <w:tcPr>
            <w:tcW w:w="403" w:type="dxa"/>
            <w:tcBorders>
              <w:top w:val="nil"/>
              <w:left w:val="nil"/>
              <w:bottom w:val="single" w:sz="4" w:space="0" w:color="auto"/>
              <w:right w:val="nil"/>
            </w:tcBorders>
            <w:vAlign w:val="center"/>
          </w:tcPr>
          <w:p w:rsidR="00B63278" w:rsidRPr="00125A68" w:rsidRDefault="00B63278" w:rsidP="00FC79A5">
            <w:pPr>
              <w:pStyle w:val="Header"/>
              <w:rPr>
                <w:rFonts w:ascii="Arial" w:hAnsi="Arial" w:cs="Arial"/>
                <w:sz w:val="16"/>
                <w:szCs w:val="16"/>
              </w:rPr>
            </w:pPr>
          </w:p>
        </w:tc>
        <w:tc>
          <w:tcPr>
            <w:tcW w:w="891" w:type="dxa"/>
            <w:tcBorders>
              <w:top w:val="nil"/>
              <w:left w:val="nil"/>
              <w:bottom w:val="single" w:sz="4" w:space="0" w:color="auto"/>
              <w:right w:val="nil"/>
            </w:tcBorders>
            <w:vAlign w:val="center"/>
          </w:tcPr>
          <w:p w:rsidR="00B63278" w:rsidRPr="00125A68" w:rsidRDefault="00B63278" w:rsidP="00FC79A5">
            <w:pPr>
              <w:pStyle w:val="Header"/>
              <w:rPr>
                <w:rFonts w:ascii="Arial" w:hAnsi="Arial" w:cs="Arial"/>
                <w:sz w:val="16"/>
                <w:szCs w:val="16"/>
              </w:rPr>
            </w:pPr>
          </w:p>
        </w:tc>
        <w:tc>
          <w:tcPr>
            <w:tcW w:w="1071" w:type="dxa"/>
            <w:tcBorders>
              <w:top w:val="nil"/>
              <w:left w:val="nil"/>
              <w:bottom w:val="single" w:sz="4" w:space="0" w:color="auto"/>
              <w:right w:val="nil"/>
            </w:tcBorders>
          </w:tcPr>
          <w:p w:rsidR="00B63278" w:rsidRPr="00125A68" w:rsidRDefault="00B63278" w:rsidP="00FC79A5">
            <w:pPr>
              <w:pStyle w:val="Header"/>
              <w:jc w:val="right"/>
              <w:rPr>
                <w:rFonts w:ascii="Arial" w:hAnsi="Arial" w:cs="Arial"/>
                <w:sz w:val="16"/>
                <w:szCs w:val="16"/>
              </w:rPr>
            </w:pPr>
          </w:p>
        </w:tc>
        <w:tc>
          <w:tcPr>
            <w:tcW w:w="2857" w:type="dxa"/>
            <w:tcBorders>
              <w:top w:val="nil"/>
              <w:left w:val="nil"/>
              <w:bottom w:val="single" w:sz="4" w:space="0" w:color="auto"/>
              <w:right w:val="nil"/>
            </w:tcBorders>
            <w:vAlign w:val="center"/>
          </w:tcPr>
          <w:p w:rsidR="00B63278" w:rsidRPr="00125A68" w:rsidRDefault="00B63278" w:rsidP="00FC79A5">
            <w:pPr>
              <w:pStyle w:val="Header"/>
              <w:jc w:val="right"/>
              <w:rPr>
                <w:rFonts w:ascii="Arial" w:hAnsi="Arial" w:cs="Arial"/>
                <w:sz w:val="16"/>
                <w:szCs w:val="16"/>
              </w:rPr>
            </w:pPr>
            <w:r w:rsidRPr="00125A68">
              <w:rPr>
                <w:rFonts w:ascii="Arial" w:hAnsi="Arial" w:cs="Arial"/>
                <w:sz w:val="16"/>
                <w:szCs w:val="16"/>
              </w:rPr>
              <w:t>Discharge: 1000 m</w:t>
            </w:r>
            <w:r w:rsidRPr="00125A68">
              <w:rPr>
                <w:rFonts w:ascii="Arial" w:hAnsi="Arial" w:cs="Arial"/>
                <w:sz w:val="16"/>
                <w:szCs w:val="16"/>
                <w:vertAlign w:val="superscript"/>
              </w:rPr>
              <w:t>3</w:t>
            </w:r>
            <w:r w:rsidRPr="00125A68">
              <w:rPr>
                <w:rFonts w:ascii="Arial" w:hAnsi="Arial" w:cs="Arial"/>
                <w:sz w:val="16"/>
                <w:szCs w:val="16"/>
              </w:rPr>
              <w:t>/Year</w:t>
            </w:r>
          </w:p>
        </w:tc>
      </w:tr>
      <w:tr w:rsidR="00B63278" w:rsidRPr="00125A68" w:rsidTr="00B47140">
        <w:trPr>
          <w:trHeight w:val="284"/>
          <w:jc w:val="center"/>
        </w:trPr>
        <w:tc>
          <w:tcPr>
            <w:tcW w:w="1418" w:type="dxa"/>
            <w:vMerge w:val="restart"/>
            <w:tcBorders>
              <w:top w:val="single" w:sz="4" w:space="0" w:color="auto"/>
              <w:left w:val="single" w:sz="4" w:space="0" w:color="auto"/>
              <w:right w:val="single" w:sz="4" w:space="0" w:color="auto"/>
            </w:tcBorders>
            <w:vAlign w:val="center"/>
          </w:tcPr>
          <w:p w:rsidR="00B63278" w:rsidRPr="00125A68" w:rsidRDefault="00B63278" w:rsidP="00FC79A5">
            <w:pPr>
              <w:jc w:val="center"/>
              <w:rPr>
                <w:rFonts w:ascii="Arial" w:hAnsi="Arial" w:cs="Simplified Arabic"/>
                <w:b/>
                <w:bCs/>
                <w:sz w:val="16"/>
                <w:szCs w:val="16"/>
                <w:rtl/>
              </w:rPr>
            </w:pPr>
            <w:r w:rsidRPr="00125A68">
              <w:rPr>
                <w:rFonts w:ascii="Arial" w:hAnsi="Arial" w:cs="Simplified Arabic" w:hint="eastAsia"/>
                <w:b/>
                <w:bCs/>
                <w:sz w:val="16"/>
                <w:szCs w:val="16"/>
                <w:rtl/>
              </w:rPr>
              <w:t>المحافظة</w:t>
            </w:r>
            <w:r w:rsidRPr="00125A68">
              <w:rPr>
                <w:rFonts w:ascii="Arial" w:hAnsi="Arial" w:cs="Simplified Arabic" w:hint="cs"/>
                <w:b/>
                <w:bCs/>
                <w:sz w:val="16"/>
                <w:szCs w:val="16"/>
                <w:vertAlign w:val="superscript"/>
                <w:rtl/>
              </w:rPr>
              <w:t>(2)</w:t>
            </w:r>
          </w:p>
        </w:tc>
        <w:tc>
          <w:tcPr>
            <w:tcW w:w="850" w:type="dxa"/>
            <w:gridSpan w:val="3"/>
            <w:tcBorders>
              <w:top w:val="single" w:sz="4" w:space="0" w:color="auto"/>
              <w:left w:val="single" w:sz="4" w:space="0" w:color="auto"/>
              <w:bottom w:val="single" w:sz="4" w:space="0" w:color="auto"/>
              <w:right w:val="nil"/>
            </w:tcBorders>
            <w:vAlign w:val="center"/>
          </w:tcPr>
          <w:p w:rsidR="00B63278" w:rsidRPr="00125A68" w:rsidRDefault="00B63278" w:rsidP="00FC79A5">
            <w:pPr>
              <w:pStyle w:val="Header"/>
              <w:tabs>
                <w:tab w:val="clear" w:pos="4153"/>
                <w:tab w:val="clear" w:pos="8306"/>
              </w:tabs>
              <w:ind w:left="-113" w:right="-113"/>
              <w:jc w:val="center"/>
              <w:rPr>
                <w:rFonts w:ascii="Arial" w:hAnsi="Arial" w:cs="Arial"/>
                <w:sz w:val="16"/>
                <w:szCs w:val="16"/>
              </w:rPr>
            </w:pPr>
            <w:r w:rsidRPr="00125A68">
              <w:rPr>
                <w:rFonts w:ascii="Arial" w:hAnsi="Arial" w:cs="Simplified Arabic" w:hint="cs"/>
                <w:b/>
                <w:bCs/>
                <w:sz w:val="16"/>
                <w:szCs w:val="16"/>
                <w:rtl/>
              </w:rPr>
              <w:t>السنة</w:t>
            </w:r>
          </w:p>
        </w:tc>
        <w:tc>
          <w:tcPr>
            <w:tcW w:w="851" w:type="dxa"/>
            <w:gridSpan w:val="2"/>
            <w:tcBorders>
              <w:top w:val="single" w:sz="4" w:space="0" w:color="auto"/>
              <w:left w:val="nil"/>
              <w:bottom w:val="single" w:sz="4" w:space="0" w:color="auto"/>
              <w:right w:val="nil"/>
            </w:tcBorders>
            <w:vAlign w:val="center"/>
          </w:tcPr>
          <w:p w:rsidR="00B63278" w:rsidRPr="00125A68" w:rsidRDefault="00B63278" w:rsidP="00FC79A5">
            <w:pPr>
              <w:pStyle w:val="Header"/>
              <w:tabs>
                <w:tab w:val="clear" w:pos="4153"/>
                <w:tab w:val="clear" w:pos="8306"/>
              </w:tabs>
              <w:ind w:left="-113" w:right="-113"/>
              <w:jc w:val="center"/>
              <w:rPr>
                <w:rFonts w:ascii="Arial" w:hAnsi="Arial" w:cs="Arial"/>
                <w:sz w:val="16"/>
                <w:szCs w:val="16"/>
              </w:rPr>
            </w:pPr>
          </w:p>
        </w:tc>
        <w:tc>
          <w:tcPr>
            <w:tcW w:w="1962" w:type="dxa"/>
            <w:gridSpan w:val="2"/>
            <w:tcBorders>
              <w:top w:val="single" w:sz="4" w:space="0" w:color="auto"/>
              <w:left w:val="nil"/>
              <w:bottom w:val="single" w:sz="4" w:space="0" w:color="auto"/>
              <w:right w:val="single" w:sz="4" w:space="0" w:color="auto"/>
            </w:tcBorders>
            <w:vAlign w:val="center"/>
          </w:tcPr>
          <w:p w:rsidR="00B63278" w:rsidRPr="00125A68" w:rsidRDefault="00B63278" w:rsidP="00FC79A5">
            <w:pPr>
              <w:bidi w:val="0"/>
              <w:ind w:right="-113"/>
              <w:jc w:val="center"/>
              <w:rPr>
                <w:rFonts w:ascii="Arial" w:hAnsi="Arial" w:cs="Arial"/>
                <w:b/>
                <w:bCs/>
                <w:sz w:val="16"/>
                <w:szCs w:val="16"/>
              </w:rPr>
            </w:pPr>
            <w:r w:rsidRPr="00125A68">
              <w:rPr>
                <w:rFonts w:ascii="Arial" w:hAnsi="Arial" w:cs="Arial"/>
                <w:b/>
                <w:bCs/>
                <w:sz w:val="16"/>
                <w:szCs w:val="16"/>
              </w:rPr>
              <w:t xml:space="preserve">Year     </w:t>
            </w:r>
          </w:p>
        </w:tc>
        <w:tc>
          <w:tcPr>
            <w:tcW w:w="2857" w:type="dxa"/>
            <w:vMerge w:val="restart"/>
            <w:tcBorders>
              <w:top w:val="single" w:sz="4" w:space="0" w:color="auto"/>
              <w:left w:val="single" w:sz="4" w:space="0" w:color="auto"/>
              <w:right w:val="single" w:sz="4" w:space="0" w:color="auto"/>
            </w:tcBorders>
            <w:vAlign w:val="center"/>
          </w:tcPr>
          <w:p w:rsidR="00B63278" w:rsidRPr="00125A68" w:rsidRDefault="00B63278" w:rsidP="00FC79A5">
            <w:pPr>
              <w:bidi w:val="0"/>
              <w:ind w:right="-113"/>
              <w:jc w:val="center"/>
              <w:rPr>
                <w:rFonts w:cs="Times New Roman"/>
                <w:b/>
                <w:bCs/>
                <w:sz w:val="16"/>
                <w:szCs w:val="16"/>
              </w:rPr>
            </w:pPr>
            <w:r w:rsidRPr="00125A68">
              <w:rPr>
                <w:rFonts w:ascii="Arial" w:hAnsi="Arial" w:cs="Arial" w:hint="cs"/>
                <w:b/>
                <w:bCs/>
                <w:sz w:val="16"/>
                <w:szCs w:val="16"/>
                <w:rtl/>
              </w:rPr>
              <w:t xml:space="preserve"> </w:t>
            </w:r>
            <w:r w:rsidRPr="00125A68">
              <w:rPr>
                <w:rFonts w:ascii="Arial" w:hAnsi="Arial" w:cs="Arial"/>
                <w:b/>
                <w:bCs/>
                <w:sz w:val="16"/>
                <w:szCs w:val="16"/>
              </w:rPr>
              <w:t>Governorate</w:t>
            </w:r>
            <w:r w:rsidRPr="00125A68">
              <w:rPr>
                <w:rFonts w:ascii="Arial" w:hAnsi="Arial" w:cs="Simplified Arabic" w:hint="cs"/>
                <w:b/>
                <w:bCs/>
                <w:sz w:val="16"/>
                <w:szCs w:val="16"/>
                <w:vertAlign w:val="superscript"/>
                <w:rtl/>
              </w:rPr>
              <w:t>(2)</w:t>
            </w:r>
          </w:p>
        </w:tc>
      </w:tr>
      <w:tr w:rsidR="00B63278" w:rsidRPr="00125A68" w:rsidTr="00B47140">
        <w:trPr>
          <w:trHeight w:val="284"/>
          <w:jc w:val="center"/>
        </w:trPr>
        <w:tc>
          <w:tcPr>
            <w:tcW w:w="1418" w:type="dxa"/>
            <w:vMerge/>
            <w:tcBorders>
              <w:left w:val="single" w:sz="4" w:space="0" w:color="auto"/>
              <w:right w:val="single" w:sz="4" w:space="0" w:color="auto"/>
            </w:tcBorders>
            <w:vAlign w:val="center"/>
          </w:tcPr>
          <w:p w:rsidR="00B63278" w:rsidRPr="00125A68" w:rsidRDefault="00B63278" w:rsidP="00FC79A5">
            <w:pPr>
              <w:rPr>
                <w:rFonts w:ascii="Arial" w:hAnsi="Arial" w:cs="Simplified Arabic"/>
                <w:b/>
                <w:bCs/>
                <w:sz w:val="16"/>
                <w:szCs w:val="16"/>
                <w:rtl/>
              </w:rPr>
            </w:pPr>
          </w:p>
        </w:tc>
        <w:tc>
          <w:tcPr>
            <w:tcW w:w="850" w:type="dxa"/>
            <w:gridSpan w:val="3"/>
            <w:tcBorders>
              <w:top w:val="single" w:sz="4" w:space="0" w:color="auto"/>
              <w:left w:val="single" w:sz="4" w:space="0" w:color="auto"/>
              <w:right w:val="single" w:sz="4" w:space="0" w:color="auto"/>
            </w:tcBorders>
            <w:vAlign w:val="center"/>
          </w:tcPr>
          <w:p w:rsidR="00B63278" w:rsidRPr="00125A68" w:rsidRDefault="00B63278" w:rsidP="00FC79A5">
            <w:pPr>
              <w:pStyle w:val="Header"/>
              <w:tabs>
                <w:tab w:val="clear" w:pos="4153"/>
                <w:tab w:val="clear" w:pos="8306"/>
              </w:tabs>
              <w:ind w:left="-113" w:right="-113"/>
              <w:jc w:val="center"/>
              <w:rPr>
                <w:rFonts w:ascii="Arial" w:hAnsi="Arial" w:cs="Simplified Arabic"/>
                <w:sz w:val="16"/>
                <w:szCs w:val="16"/>
                <w:rtl/>
              </w:rPr>
            </w:pPr>
            <w:r w:rsidRPr="00125A68">
              <w:rPr>
                <w:rFonts w:ascii="Arial" w:hAnsi="Arial" w:cs="Arial"/>
                <w:sz w:val="16"/>
                <w:szCs w:val="16"/>
              </w:rPr>
              <w:t>2009</w:t>
            </w:r>
          </w:p>
        </w:tc>
        <w:tc>
          <w:tcPr>
            <w:tcW w:w="851" w:type="dxa"/>
            <w:gridSpan w:val="2"/>
            <w:tcBorders>
              <w:top w:val="single" w:sz="4" w:space="0" w:color="auto"/>
              <w:left w:val="single" w:sz="4" w:space="0" w:color="auto"/>
              <w:right w:val="single" w:sz="4" w:space="0" w:color="auto"/>
            </w:tcBorders>
            <w:vAlign w:val="center"/>
          </w:tcPr>
          <w:p w:rsidR="00B63278" w:rsidRPr="00125A68" w:rsidRDefault="00B63278" w:rsidP="00FC79A5">
            <w:pPr>
              <w:pStyle w:val="Header"/>
              <w:tabs>
                <w:tab w:val="clear" w:pos="4153"/>
                <w:tab w:val="clear" w:pos="8306"/>
              </w:tabs>
              <w:ind w:left="-113" w:right="-113"/>
              <w:jc w:val="center"/>
              <w:rPr>
                <w:rFonts w:ascii="Arial" w:hAnsi="Arial" w:cs="Simplified Arabic"/>
                <w:sz w:val="16"/>
                <w:szCs w:val="16"/>
                <w:rtl/>
              </w:rPr>
            </w:pPr>
            <w:r w:rsidRPr="00125A68">
              <w:rPr>
                <w:rFonts w:ascii="Arial" w:hAnsi="Arial" w:cs="Arial"/>
                <w:sz w:val="16"/>
                <w:szCs w:val="16"/>
              </w:rPr>
              <w:t>2010</w:t>
            </w:r>
          </w:p>
        </w:tc>
        <w:tc>
          <w:tcPr>
            <w:tcW w:w="891" w:type="dxa"/>
            <w:tcBorders>
              <w:top w:val="single" w:sz="4" w:space="0" w:color="auto"/>
              <w:left w:val="single" w:sz="4" w:space="0" w:color="auto"/>
              <w:right w:val="single" w:sz="4" w:space="0" w:color="auto"/>
            </w:tcBorders>
            <w:vAlign w:val="center"/>
          </w:tcPr>
          <w:p w:rsidR="00B63278" w:rsidRPr="00125A68" w:rsidRDefault="00B63278" w:rsidP="00FC79A5">
            <w:pPr>
              <w:pStyle w:val="Header"/>
              <w:tabs>
                <w:tab w:val="clear" w:pos="4153"/>
                <w:tab w:val="clear" w:pos="8306"/>
              </w:tabs>
              <w:ind w:left="-113" w:right="-113"/>
              <w:jc w:val="center"/>
              <w:rPr>
                <w:rFonts w:ascii="Arial" w:hAnsi="Arial" w:cs="Simplified Arabic"/>
                <w:sz w:val="16"/>
                <w:szCs w:val="16"/>
                <w:rtl/>
              </w:rPr>
            </w:pPr>
            <w:r w:rsidRPr="00125A68">
              <w:rPr>
                <w:rFonts w:ascii="Arial" w:hAnsi="Arial" w:cs="Arial"/>
                <w:sz w:val="16"/>
                <w:szCs w:val="16"/>
              </w:rPr>
              <w:t>2011</w:t>
            </w:r>
          </w:p>
        </w:tc>
        <w:tc>
          <w:tcPr>
            <w:tcW w:w="1071" w:type="dxa"/>
            <w:tcBorders>
              <w:left w:val="single" w:sz="4" w:space="0" w:color="auto"/>
              <w:bottom w:val="single" w:sz="4" w:space="0" w:color="auto"/>
              <w:right w:val="single" w:sz="4" w:space="0" w:color="auto"/>
            </w:tcBorders>
            <w:vAlign w:val="center"/>
          </w:tcPr>
          <w:p w:rsidR="00B63278" w:rsidRPr="00125A68" w:rsidRDefault="00B63278" w:rsidP="00FC79A5">
            <w:pPr>
              <w:pStyle w:val="Header"/>
              <w:tabs>
                <w:tab w:val="clear" w:pos="4153"/>
                <w:tab w:val="clear" w:pos="8306"/>
              </w:tabs>
              <w:ind w:left="-113" w:right="-113"/>
              <w:jc w:val="center"/>
              <w:rPr>
                <w:rFonts w:ascii="Arial" w:hAnsi="Arial" w:cs="Arial"/>
                <w:sz w:val="16"/>
                <w:szCs w:val="16"/>
              </w:rPr>
            </w:pPr>
            <w:r w:rsidRPr="00125A68">
              <w:rPr>
                <w:rFonts w:ascii="Arial" w:hAnsi="Arial" w:cs="Arial"/>
                <w:sz w:val="16"/>
                <w:szCs w:val="16"/>
              </w:rPr>
              <w:t>2012</w:t>
            </w:r>
          </w:p>
        </w:tc>
        <w:tc>
          <w:tcPr>
            <w:tcW w:w="2857" w:type="dxa"/>
            <w:vMerge/>
            <w:tcBorders>
              <w:left w:val="single" w:sz="4" w:space="0" w:color="auto"/>
              <w:right w:val="single" w:sz="4" w:space="0" w:color="auto"/>
            </w:tcBorders>
            <w:vAlign w:val="center"/>
          </w:tcPr>
          <w:p w:rsidR="00B63278" w:rsidRPr="00125A68" w:rsidRDefault="00B63278" w:rsidP="00FC79A5">
            <w:pPr>
              <w:bidi w:val="0"/>
              <w:ind w:right="-113"/>
              <w:rPr>
                <w:rFonts w:ascii="Arial" w:hAnsi="Arial" w:cs="Arial"/>
                <w:b/>
                <w:bCs/>
                <w:sz w:val="16"/>
                <w:szCs w:val="16"/>
              </w:rPr>
            </w:pPr>
          </w:p>
        </w:tc>
      </w:tr>
      <w:tr w:rsidR="00B63278" w:rsidRPr="00125A68" w:rsidTr="00A60070">
        <w:trPr>
          <w:trHeight w:val="312"/>
          <w:jc w:val="center"/>
        </w:trPr>
        <w:tc>
          <w:tcPr>
            <w:tcW w:w="1418" w:type="dxa"/>
            <w:tcBorders>
              <w:top w:val="single" w:sz="4" w:space="0" w:color="auto"/>
              <w:bottom w:val="nil"/>
            </w:tcBorders>
            <w:vAlign w:val="center"/>
          </w:tcPr>
          <w:p w:rsidR="00B63278" w:rsidRPr="00125A68" w:rsidRDefault="00B63278" w:rsidP="00FC79A5">
            <w:pPr>
              <w:rPr>
                <w:rFonts w:ascii="Arial" w:hAnsi="Arial" w:cs="Simplified Arabic"/>
                <w:b/>
                <w:bCs/>
                <w:sz w:val="16"/>
                <w:szCs w:val="16"/>
              </w:rPr>
            </w:pPr>
            <w:r w:rsidRPr="00125A68">
              <w:rPr>
                <w:rFonts w:ascii="Arial" w:hAnsi="Arial" w:cs="Simplified Arabic"/>
                <w:b/>
                <w:bCs/>
                <w:sz w:val="16"/>
                <w:szCs w:val="16"/>
                <w:rtl/>
              </w:rPr>
              <w:t>الضفة الغربية</w:t>
            </w:r>
          </w:p>
        </w:tc>
        <w:tc>
          <w:tcPr>
            <w:tcW w:w="850" w:type="dxa"/>
            <w:gridSpan w:val="3"/>
            <w:tcBorders>
              <w:top w:val="single" w:sz="4" w:space="0" w:color="auto"/>
              <w:bottom w:val="nil"/>
              <w:right w:val="nil"/>
            </w:tcBorders>
            <w:vAlign w:val="center"/>
          </w:tcPr>
          <w:p w:rsidR="00B63278" w:rsidRPr="00125A68" w:rsidRDefault="00B63278" w:rsidP="001C096B">
            <w:pPr>
              <w:rPr>
                <w:rFonts w:ascii="Arial" w:hAnsi="Arial" w:cs="Arial"/>
                <w:b/>
                <w:bCs/>
                <w:sz w:val="16"/>
                <w:szCs w:val="16"/>
              </w:rPr>
            </w:pPr>
            <w:r w:rsidRPr="00125A68">
              <w:rPr>
                <w:rFonts w:ascii="Arial" w:hAnsi="Arial" w:cs="Arial"/>
                <w:b/>
                <w:bCs/>
                <w:sz w:val="16"/>
                <w:szCs w:val="16"/>
              </w:rPr>
              <w:t>30,630.1</w:t>
            </w:r>
          </w:p>
        </w:tc>
        <w:tc>
          <w:tcPr>
            <w:tcW w:w="851" w:type="dxa"/>
            <w:gridSpan w:val="2"/>
            <w:tcBorders>
              <w:top w:val="single" w:sz="4" w:space="0" w:color="auto"/>
              <w:left w:val="nil"/>
              <w:bottom w:val="nil"/>
              <w:right w:val="nil"/>
            </w:tcBorders>
            <w:vAlign w:val="center"/>
          </w:tcPr>
          <w:p w:rsidR="00B63278" w:rsidRPr="00125A68" w:rsidRDefault="00B63278" w:rsidP="001C096B">
            <w:pPr>
              <w:rPr>
                <w:rFonts w:ascii="Arial" w:hAnsi="Arial" w:cs="Arial"/>
                <w:b/>
                <w:bCs/>
                <w:sz w:val="16"/>
                <w:szCs w:val="16"/>
                <w:rtl/>
              </w:rPr>
            </w:pPr>
            <w:r w:rsidRPr="00125A68">
              <w:rPr>
                <w:rFonts w:ascii="Arial" w:hAnsi="Arial" w:cs="Arial"/>
                <w:b/>
                <w:bCs/>
                <w:sz w:val="16"/>
                <w:szCs w:val="16"/>
              </w:rPr>
              <w:t>26,767.0</w:t>
            </w:r>
          </w:p>
        </w:tc>
        <w:tc>
          <w:tcPr>
            <w:tcW w:w="891" w:type="dxa"/>
            <w:tcBorders>
              <w:top w:val="single" w:sz="4" w:space="0" w:color="auto"/>
              <w:left w:val="nil"/>
              <w:bottom w:val="nil"/>
              <w:right w:val="nil"/>
            </w:tcBorders>
            <w:vAlign w:val="center"/>
          </w:tcPr>
          <w:p w:rsidR="00B63278" w:rsidRPr="00125A68" w:rsidRDefault="00B63278" w:rsidP="001C096B">
            <w:pPr>
              <w:rPr>
                <w:rFonts w:ascii="Arial" w:hAnsi="Arial" w:cs="Arial"/>
                <w:b/>
                <w:bCs/>
                <w:sz w:val="16"/>
                <w:szCs w:val="16"/>
                <w:vertAlign w:val="superscript"/>
                <w:rtl/>
              </w:rPr>
            </w:pPr>
            <w:r w:rsidRPr="00125A68">
              <w:rPr>
                <w:rFonts w:ascii="Arial" w:hAnsi="Arial" w:cs="Arial"/>
                <w:b/>
                <w:bCs/>
                <w:sz w:val="16"/>
                <w:szCs w:val="16"/>
              </w:rPr>
              <w:t>21,375.0</w:t>
            </w:r>
          </w:p>
        </w:tc>
        <w:tc>
          <w:tcPr>
            <w:tcW w:w="1071" w:type="dxa"/>
            <w:tcBorders>
              <w:top w:val="single" w:sz="4" w:space="0" w:color="auto"/>
              <w:left w:val="nil"/>
              <w:bottom w:val="nil"/>
            </w:tcBorders>
            <w:vAlign w:val="center"/>
          </w:tcPr>
          <w:p w:rsidR="00B63278" w:rsidRPr="00125A68" w:rsidRDefault="00B63278" w:rsidP="001C096B">
            <w:pPr>
              <w:rPr>
                <w:rFonts w:ascii="Arial" w:hAnsi="Arial" w:cs="Arial"/>
                <w:b/>
                <w:bCs/>
                <w:sz w:val="16"/>
                <w:szCs w:val="16"/>
              </w:rPr>
            </w:pPr>
            <w:r w:rsidRPr="00125A68">
              <w:rPr>
                <w:rFonts w:ascii="Arial" w:hAnsi="Arial" w:cs="Arial"/>
                <w:b/>
                <w:bCs/>
                <w:sz w:val="16"/>
                <w:szCs w:val="16"/>
                <w:vertAlign w:val="superscript"/>
              </w:rPr>
              <w:t>(3)</w:t>
            </w:r>
            <w:r w:rsidRPr="00125A68">
              <w:rPr>
                <w:rFonts w:ascii="Arial" w:hAnsi="Arial" w:cs="Arial"/>
                <w:b/>
                <w:bCs/>
                <w:sz w:val="16"/>
                <w:szCs w:val="16"/>
              </w:rPr>
              <w:t>39,252.5</w:t>
            </w:r>
          </w:p>
        </w:tc>
        <w:tc>
          <w:tcPr>
            <w:tcW w:w="2857" w:type="dxa"/>
            <w:tcBorders>
              <w:top w:val="single" w:sz="4" w:space="0" w:color="auto"/>
              <w:bottom w:val="nil"/>
            </w:tcBorders>
            <w:vAlign w:val="center"/>
          </w:tcPr>
          <w:p w:rsidR="00B63278" w:rsidRPr="00125A68" w:rsidRDefault="00B63278" w:rsidP="00FC79A5">
            <w:pPr>
              <w:bidi w:val="0"/>
              <w:ind w:right="-113"/>
              <w:rPr>
                <w:rFonts w:ascii="Arial" w:hAnsi="Arial" w:cs="Arial"/>
                <w:b/>
                <w:bCs/>
                <w:sz w:val="16"/>
                <w:szCs w:val="16"/>
              </w:rPr>
            </w:pPr>
            <w:r w:rsidRPr="00125A68">
              <w:rPr>
                <w:rFonts w:ascii="Arial" w:hAnsi="Arial" w:cs="Arial"/>
                <w:b/>
                <w:bCs/>
                <w:sz w:val="16"/>
                <w:szCs w:val="16"/>
              </w:rPr>
              <w:t>West Bank</w:t>
            </w:r>
          </w:p>
        </w:tc>
      </w:tr>
      <w:tr w:rsidR="00B63278" w:rsidRPr="00125A68" w:rsidTr="00A60070">
        <w:trPr>
          <w:trHeight w:val="312"/>
          <w:jc w:val="center"/>
        </w:trPr>
        <w:tc>
          <w:tcPr>
            <w:tcW w:w="1418" w:type="dxa"/>
            <w:tcBorders>
              <w:top w:val="nil"/>
              <w:bottom w:val="nil"/>
            </w:tcBorders>
            <w:vAlign w:val="center"/>
          </w:tcPr>
          <w:p w:rsidR="00B63278" w:rsidRPr="00125A68" w:rsidRDefault="00B63278" w:rsidP="00FC79A5">
            <w:pPr>
              <w:rPr>
                <w:rFonts w:ascii="Arial" w:hAnsi="Arial" w:cs="Simplified Arabic"/>
                <w:sz w:val="16"/>
                <w:szCs w:val="16"/>
              </w:rPr>
            </w:pPr>
            <w:r w:rsidRPr="00125A68">
              <w:rPr>
                <w:rFonts w:ascii="Arial" w:hAnsi="Arial" w:cs="Simplified Arabic"/>
                <w:sz w:val="16"/>
                <w:szCs w:val="16"/>
                <w:rtl/>
              </w:rPr>
              <w:t xml:space="preserve">جنين </w:t>
            </w:r>
          </w:p>
        </w:tc>
        <w:tc>
          <w:tcPr>
            <w:tcW w:w="850" w:type="dxa"/>
            <w:gridSpan w:val="3"/>
            <w:tcBorders>
              <w:top w:val="nil"/>
              <w:bottom w:val="nil"/>
              <w:right w:val="nil"/>
            </w:tcBorders>
            <w:vAlign w:val="center"/>
          </w:tcPr>
          <w:p w:rsidR="00B63278" w:rsidRPr="00125A68" w:rsidRDefault="00B63278" w:rsidP="001C096B">
            <w:pPr>
              <w:rPr>
                <w:rFonts w:ascii="Arial" w:hAnsi="Arial" w:cs="Arial"/>
                <w:sz w:val="16"/>
                <w:szCs w:val="16"/>
              </w:rPr>
            </w:pPr>
            <w:r w:rsidRPr="00125A68">
              <w:rPr>
                <w:rFonts w:ascii="Arial" w:hAnsi="Arial" w:cs="Arial"/>
                <w:sz w:val="16"/>
                <w:szCs w:val="16"/>
              </w:rPr>
              <w:t>176.8</w:t>
            </w:r>
          </w:p>
        </w:tc>
        <w:tc>
          <w:tcPr>
            <w:tcW w:w="851" w:type="dxa"/>
            <w:gridSpan w:val="2"/>
            <w:tcBorders>
              <w:top w:val="nil"/>
              <w:left w:val="nil"/>
              <w:bottom w:val="nil"/>
              <w:right w:val="nil"/>
            </w:tcBorders>
            <w:vAlign w:val="center"/>
          </w:tcPr>
          <w:p w:rsidR="00B63278" w:rsidRPr="00125A68" w:rsidRDefault="00B63278" w:rsidP="001C096B">
            <w:pPr>
              <w:rPr>
                <w:rFonts w:ascii="Arial" w:hAnsi="Arial" w:cs="Arial"/>
                <w:sz w:val="16"/>
                <w:szCs w:val="16"/>
              </w:rPr>
            </w:pPr>
            <w:r w:rsidRPr="00125A68">
              <w:rPr>
                <w:rFonts w:ascii="Arial" w:hAnsi="Arial" w:cs="Arial"/>
                <w:sz w:val="16"/>
                <w:szCs w:val="16"/>
              </w:rPr>
              <w:t>354.0</w:t>
            </w:r>
          </w:p>
        </w:tc>
        <w:tc>
          <w:tcPr>
            <w:tcW w:w="891" w:type="dxa"/>
            <w:tcBorders>
              <w:top w:val="nil"/>
              <w:left w:val="nil"/>
              <w:bottom w:val="nil"/>
              <w:right w:val="nil"/>
            </w:tcBorders>
            <w:vAlign w:val="center"/>
          </w:tcPr>
          <w:p w:rsidR="00B63278" w:rsidRPr="00125A68" w:rsidRDefault="00B63278" w:rsidP="001C096B">
            <w:pPr>
              <w:rPr>
                <w:rFonts w:ascii="Arial" w:hAnsi="Arial" w:cs="Arial"/>
                <w:sz w:val="16"/>
                <w:szCs w:val="16"/>
              </w:rPr>
            </w:pPr>
            <w:r w:rsidRPr="00125A68">
              <w:rPr>
                <w:rFonts w:ascii="Arial" w:hAnsi="Arial" w:cs="Arial"/>
                <w:sz w:val="16"/>
                <w:szCs w:val="16"/>
              </w:rPr>
              <w:t>141.1</w:t>
            </w:r>
          </w:p>
        </w:tc>
        <w:tc>
          <w:tcPr>
            <w:tcW w:w="1071" w:type="dxa"/>
            <w:tcBorders>
              <w:top w:val="nil"/>
              <w:left w:val="nil"/>
              <w:bottom w:val="nil"/>
            </w:tcBorders>
            <w:vAlign w:val="center"/>
          </w:tcPr>
          <w:p w:rsidR="00B63278" w:rsidRPr="00125A68" w:rsidRDefault="00B63278" w:rsidP="001C096B">
            <w:pPr>
              <w:rPr>
                <w:rFonts w:ascii="Arial" w:hAnsi="Arial" w:cs="Arial"/>
                <w:sz w:val="16"/>
                <w:szCs w:val="16"/>
              </w:rPr>
            </w:pPr>
            <w:r w:rsidRPr="00125A68">
              <w:rPr>
                <w:rFonts w:ascii="Arial" w:hAnsi="Arial" w:cs="Arial"/>
                <w:sz w:val="16"/>
                <w:szCs w:val="16"/>
              </w:rPr>
              <w:t>-</w:t>
            </w:r>
          </w:p>
        </w:tc>
        <w:tc>
          <w:tcPr>
            <w:tcW w:w="2857" w:type="dxa"/>
            <w:tcBorders>
              <w:top w:val="nil"/>
              <w:bottom w:val="nil"/>
            </w:tcBorders>
            <w:vAlign w:val="center"/>
          </w:tcPr>
          <w:p w:rsidR="00B63278" w:rsidRPr="00125A68" w:rsidRDefault="00B63278" w:rsidP="00FC79A5">
            <w:pPr>
              <w:bidi w:val="0"/>
              <w:rPr>
                <w:rFonts w:ascii="Arial" w:hAnsi="Arial" w:cs="Arial"/>
                <w:sz w:val="16"/>
                <w:szCs w:val="16"/>
              </w:rPr>
            </w:pPr>
            <w:r w:rsidRPr="00125A68">
              <w:rPr>
                <w:rFonts w:ascii="Arial" w:hAnsi="Arial" w:cs="Arial"/>
                <w:sz w:val="16"/>
                <w:szCs w:val="16"/>
              </w:rPr>
              <w:t>Jenin</w:t>
            </w:r>
          </w:p>
        </w:tc>
      </w:tr>
      <w:tr w:rsidR="00B63278" w:rsidRPr="00125A68" w:rsidTr="00A60070">
        <w:trPr>
          <w:trHeight w:val="312"/>
          <w:jc w:val="center"/>
        </w:trPr>
        <w:tc>
          <w:tcPr>
            <w:tcW w:w="1418" w:type="dxa"/>
            <w:tcBorders>
              <w:top w:val="nil"/>
              <w:bottom w:val="nil"/>
            </w:tcBorders>
            <w:vAlign w:val="center"/>
          </w:tcPr>
          <w:p w:rsidR="00B63278" w:rsidRPr="00125A68" w:rsidRDefault="00B63278" w:rsidP="00FC79A5">
            <w:pPr>
              <w:rPr>
                <w:rFonts w:ascii="Arial" w:hAnsi="Arial" w:cs="Simplified Arabic"/>
                <w:sz w:val="16"/>
                <w:szCs w:val="16"/>
              </w:rPr>
            </w:pPr>
            <w:r w:rsidRPr="00125A68">
              <w:rPr>
                <w:rFonts w:ascii="Arial" w:hAnsi="Arial" w:cs="Simplified Arabic"/>
                <w:sz w:val="16"/>
                <w:szCs w:val="16"/>
                <w:rtl/>
              </w:rPr>
              <w:t>طوباس</w:t>
            </w:r>
          </w:p>
        </w:tc>
        <w:tc>
          <w:tcPr>
            <w:tcW w:w="850" w:type="dxa"/>
            <w:gridSpan w:val="3"/>
            <w:tcBorders>
              <w:top w:val="nil"/>
              <w:bottom w:val="nil"/>
              <w:right w:val="nil"/>
            </w:tcBorders>
            <w:vAlign w:val="center"/>
          </w:tcPr>
          <w:p w:rsidR="00B63278" w:rsidRPr="00125A68" w:rsidRDefault="00B63278" w:rsidP="001C096B">
            <w:pPr>
              <w:rPr>
                <w:rFonts w:ascii="Arial" w:hAnsi="Arial" w:cs="Arial"/>
                <w:sz w:val="16"/>
                <w:szCs w:val="16"/>
              </w:rPr>
            </w:pPr>
            <w:r w:rsidRPr="00125A68">
              <w:rPr>
                <w:rFonts w:ascii="Arial" w:hAnsi="Arial" w:cs="Arial"/>
                <w:sz w:val="16"/>
                <w:szCs w:val="16"/>
              </w:rPr>
              <w:t>1,572.3</w:t>
            </w:r>
          </w:p>
        </w:tc>
        <w:tc>
          <w:tcPr>
            <w:tcW w:w="851" w:type="dxa"/>
            <w:gridSpan w:val="2"/>
            <w:tcBorders>
              <w:top w:val="nil"/>
              <w:left w:val="nil"/>
              <w:bottom w:val="nil"/>
              <w:right w:val="nil"/>
            </w:tcBorders>
            <w:vAlign w:val="center"/>
          </w:tcPr>
          <w:p w:rsidR="00B63278" w:rsidRPr="00125A68" w:rsidRDefault="00B63278" w:rsidP="001C096B">
            <w:pPr>
              <w:rPr>
                <w:rFonts w:ascii="Arial" w:hAnsi="Arial" w:cs="Arial"/>
                <w:sz w:val="16"/>
                <w:szCs w:val="16"/>
              </w:rPr>
            </w:pPr>
            <w:r w:rsidRPr="00125A68">
              <w:rPr>
                <w:rFonts w:ascii="Arial" w:hAnsi="Arial" w:cs="Arial"/>
                <w:sz w:val="16"/>
                <w:szCs w:val="16"/>
              </w:rPr>
              <w:t>627.0</w:t>
            </w:r>
          </w:p>
        </w:tc>
        <w:tc>
          <w:tcPr>
            <w:tcW w:w="891" w:type="dxa"/>
            <w:tcBorders>
              <w:top w:val="nil"/>
              <w:left w:val="nil"/>
              <w:bottom w:val="nil"/>
              <w:right w:val="nil"/>
            </w:tcBorders>
            <w:vAlign w:val="center"/>
          </w:tcPr>
          <w:p w:rsidR="00B63278" w:rsidRPr="00125A68" w:rsidRDefault="00B63278" w:rsidP="001C096B">
            <w:pPr>
              <w:rPr>
                <w:rFonts w:ascii="Arial" w:hAnsi="Arial" w:cs="Arial"/>
                <w:sz w:val="16"/>
                <w:szCs w:val="16"/>
                <w:rtl/>
              </w:rPr>
            </w:pPr>
            <w:r w:rsidRPr="00125A68">
              <w:rPr>
                <w:rFonts w:ascii="Arial" w:hAnsi="Arial" w:cs="Arial"/>
                <w:sz w:val="16"/>
                <w:szCs w:val="16"/>
              </w:rPr>
              <w:t>756.5</w:t>
            </w:r>
          </w:p>
        </w:tc>
        <w:tc>
          <w:tcPr>
            <w:tcW w:w="1071" w:type="dxa"/>
            <w:tcBorders>
              <w:top w:val="nil"/>
              <w:left w:val="nil"/>
              <w:bottom w:val="nil"/>
            </w:tcBorders>
            <w:vAlign w:val="center"/>
          </w:tcPr>
          <w:p w:rsidR="00B63278" w:rsidRPr="00125A68" w:rsidRDefault="00B63278" w:rsidP="001C096B">
            <w:pPr>
              <w:rPr>
                <w:rFonts w:ascii="Arial" w:hAnsi="Arial" w:cs="Arial"/>
                <w:sz w:val="16"/>
                <w:szCs w:val="16"/>
              </w:rPr>
            </w:pPr>
            <w:r w:rsidRPr="00125A68">
              <w:rPr>
                <w:rFonts w:ascii="Arial" w:hAnsi="Arial" w:cs="Arial"/>
                <w:sz w:val="16"/>
                <w:szCs w:val="16"/>
              </w:rPr>
              <w:t>1,270</w:t>
            </w:r>
            <w:r w:rsidR="001415AD">
              <w:rPr>
                <w:rFonts w:ascii="Arial" w:hAnsi="Arial" w:cs="Arial"/>
                <w:sz w:val="16"/>
                <w:szCs w:val="16"/>
              </w:rPr>
              <w:t>.0</w:t>
            </w:r>
          </w:p>
        </w:tc>
        <w:tc>
          <w:tcPr>
            <w:tcW w:w="2857" w:type="dxa"/>
            <w:tcBorders>
              <w:top w:val="nil"/>
              <w:bottom w:val="nil"/>
            </w:tcBorders>
            <w:vAlign w:val="center"/>
          </w:tcPr>
          <w:p w:rsidR="00B63278" w:rsidRPr="00125A68" w:rsidRDefault="00B63278" w:rsidP="00FC79A5">
            <w:pPr>
              <w:bidi w:val="0"/>
              <w:rPr>
                <w:rFonts w:ascii="Arial" w:hAnsi="Arial" w:cs="Arial"/>
                <w:sz w:val="16"/>
                <w:szCs w:val="16"/>
              </w:rPr>
            </w:pPr>
            <w:r w:rsidRPr="00125A68">
              <w:rPr>
                <w:rFonts w:ascii="Arial" w:hAnsi="Arial" w:cs="Arial"/>
                <w:sz w:val="16"/>
                <w:szCs w:val="16"/>
              </w:rPr>
              <w:t>Tubas</w:t>
            </w:r>
          </w:p>
        </w:tc>
      </w:tr>
      <w:tr w:rsidR="00B63278" w:rsidRPr="00125A68" w:rsidTr="00A60070">
        <w:trPr>
          <w:trHeight w:val="312"/>
          <w:jc w:val="center"/>
        </w:trPr>
        <w:tc>
          <w:tcPr>
            <w:tcW w:w="1418" w:type="dxa"/>
            <w:tcBorders>
              <w:top w:val="nil"/>
              <w:bottom w:val="nil"/>
            </w:tcBorders>
            <w:vAlign w:val="center"/>
          </w:tcPr>
          <w:p w:rsidR="00B63278" w:rsidRPr="00125A68" w:rsidRDefault="00B63278" w:rsidP="00FC79A5">
            <w:pPr>
              <w:rPr>
                <w:rFonts w:ascii="Arial" w:hAnsi="Arial" w:cs="Simplified Arabic"/>
                <w:sz w:val="16"/>
                <w:szCs w:val="16"/>
              </w:rPr>
            </w:pPr>
            <w:r w:rsidRPr="00125A68">
              <w:rPr>
                <w:rFonts w:ascii="Arial" w:hAnsi="Arial" w:cs="Simplified Arabic"/>
                <w:sz w:val="16"/>
                <w:szCs w:val="16"/>
                <w:rtl/>
              </w:rPr>
              <w:t>نابلس</w:t>
            </w:r>
          </w:p>
        </w:tc>
        <w:tc>
          <w:tcPr>
            <w:tcW w:w="850" w:type="dxa"/>
            <w:gridSpan w:val="3"/>
            <w:tcBorders>
              <w:top w:val="nil"/>
              <w:bottom w:val="nil"/>
              <w:right w:val="nil"/>
            </w:tcBorders>
            <w:vAlign w:val="center"/>
          </w:tcPr>
          <w:p w:rsidR="00B63278" w:rsidRPr="00125A68" w:rsidRDefault="00B63278" w:rsidP="001C096B">
            <w:pPr>
              <w:rPr>
                <w:rFonts w:ascii="Arial" w:hAnsi="Arial" w:cs="Arial"/>
                <w:sz w:val="16"/>
                <w:szCs w:val="16"/>
              </w:rPr>
            </w:pPr>
            <w:r w:rsidRPr="00125A68">
              <w:rPr>
                <w:rFonts w:ascii="Arial" w:hAnsi="Arial" w:cs="Arial"/>
                <w:sz w:val="16"/>
                <w:szCs w:val="16"/>
              </w:rPr>
              <w:t>4,879.8</w:t>
            </w:r>
          </w:p>
        </w:tc>
        <w:tc>
          <w:tcPr>
            <w:tcW w:w="851" w:type="dxa"/>
            <w:gridSpan w:val="2"/>
            <w:tcBorders>
              <w:top w:val="nil"/>
              <w:left w:val="nil"/>
              <w:bottom w:val="nil"/>
              <w:right w:val="nil"/>
            </w:tcBorders>
            <w:vAlign w:val="center"/>
          </w:tcPr>
          <w:p w:rsidR="00B63278" w:rsidRPr="00125A68" w:rsidRDefault="00B63278" w:rsidP="001C096B">
            <w:pPr>
              <w:rPr>
                <w:rFonts w:ascii="Arial" w:hAnsi="Arial" w:cs="Arial"/>
                <w:sz w:val="16"/>
                <w:szCs w:val="16"/>
              </w:rPr>
            </w:pPr>
            <w:r w:rsidRPr="00125A68">
              <w:rPr>
                <w:rFonts w:ascii="Arial" w:hAnsi="Arial" w:cs="Arial"/>
                <w:sz w:val="16"/>
                <w:szCs w:val="16"/>
              </w:rPr>
              <w:t>6,136.0</w:t>
            </w:r>
          </w:p>
        </w:tc>
        <w:tc>
          <w:tcPr>
            <w:tcW w:w="891" w:type="dxa"/>
            <w:tcBorders>
              <w:top w:val="nil"/>
              <w:left w:val="nil"/>
              <w:bottom w:val="nil"/>
              <w:right w:val="nil"/>
            </w:tcBorders>
            <w:vAlign w:val="center"/>
          </w:tcPr>
          <w:p w:rsidR="00B63278" w:rsidRPr="00125A68" w:rsidRDefault="00B63278" w:rsidP="001C096B">
            <w:pPr>
              <w:rPr>
                <w:rFonts w:ascii="Arial" w:hAnsi="Arial" w:cs="Arial"/>
                <w:sz w:val="16"/>
                <w:szCs w:val="16"/>
                <w:rtl/>
              </w:rPr>
            </w:pPr>
            <w:r w:rsidRPr="00125A68">
              <w:rPr>
                <w:rFonts w:ascii="Arial" w:hAnsi="Arial" w:cs="Arial"/>
                <w:sz w:val="16"/>
                <w:szCs w:val="16"/>
              </w:rPr>
              <w:t>3,760.5</w:t>
            </w:r>
          </w:p>
        </w:tc>
        <w:tc>
          <w:tcPr>
            <w:tcW w:w="1071" w:type="dxa"/>
            <w:tcBorders>
              <w:top w:val="nil"/>
              <w:left w:val="nil"/>
              <w:bottom w:val="nil"/>
            </w:tcBorders>
            <w:vAlign w:val="center"/>
          </w:tcPr>
          <w:p w:rsidR="00B63278" w:rsidRPr="00125A68" w:rsidRDefault="00B63278" w:rsidP="001C096B">
            <w:pPr>
              <w:rPr>
                <w:rFonts w:ascii="Arial" w:hAnsi="Arial" w:cs="Arial"/>
                <w:sz w:val="16"/>
                <w:szCs w:val="16"/>
              </w:rPr>
            </w:pPr>
            <w:r w:rsidRPr="00125A68">
              <w:rPr>
                <w:rFonts w:ascii="Arial" w:hAnsi="Arial" w:cs="Arial"/>
                <w:sz w:val="16"/>
                <w:szCs w:val="16"/>
              </w:rPr>
              <w:t>6,872.9</w:t>
            </w:r>
          </w:p>
        </w:tc>
        <w:tc>
          <w:tcPr>
            <w:tcW w:w="2857" w:type="dxa"/>
            <w:tcBorders>
              <w:top w:val="nil"/>
              <w:bottom w:val="nil"/>
            </w:tcBorders>
            <w:vAlign w:val="center"/>
          </w:tcPr>
          <w:p w:rsidR="00B63278" w:rsidRPr="00125A68" w:rsidRDefault="00B63278" w:rsidP="00FC79A5">
            <w:pPr>
              <w:bidi w:val="0"/>
              <w:rPr>
                <w:rFonts w:ascii="Arial" w:hAnsi="Arial" w:cs="Arial"/>
                <w:sz w:val="16"/>
                <w:szCs w:val="16"/>
              </w:rPr>
            </w:pPr>
            <w:r w:rsidRPr="00125A68">
              <w:rPr>
                <w:rFonts w:ascii="Arial" w:hAnsi="Arial" w:cs="Arial"/>
                <w:sz w:val="16"/>
                <w:szCs w:val="16"/>
              </w:rPr>
              <w:t>Nablus</w:t>
            </w:r>
          </w:p>
        </w:tc>
      </w:tr>
      <w:tr w:rsidR="00B63278" w:rsidRPr="00125A68" w:rsidTr="00A60070">
        <w:trPr>
          <w:trHeight w:val="312"/>
          <w:jc w:val="center"/>
        </w:trPr>
        <w:tc>
          <w:tcPr>
            <w:tcW w:w="1418" w:type="dxa"/>
            <w:tcBorders>
              <w:top w:val="nil"/>
              <w:bottom w:val="nil"/>
            </w:tcBorders>
            <w:vAlign w:val="center"/>
          </w:tcPr>
          <w:p w:rsidR="00B63278" w:rsidRPr="00125A68" w:rsidRDefault="00B63278" w:rsidP="00FC79A5">
            <w:pPr>
              <w:rPr>
                <w:rFonts w:ascii="Arial" w:hAnsi="Arial" w:cs="Simplified Arabic"/>
                <w:sz w:val="16"/>
                <w:szCs w:val="16"/>
              </w:rPr>
            </w:pPr>
            <w:r w:rsidRPr="00125A68">
              <w:rPr>
                <w:rFonts w:ascii="Arial" w:hAnsi="Arial" w:cs="Simplified Arabic"/>
                <w:sz w:val="16"/>
                <w:szCs w:val="16"/>
                <w:rtl/>
              </w:rPr>
              <w:t>سلفيت</w:t>
            </w:r>
          </w:p>
        </w:tc>
        <w:tc>
          <w:tcPr>
            <w:tcW w:w="850" w:type="dxa"/>
            <w:gridSpan w:val="3"/>
            <w:tcBorders>
              <w:top w:val="nil"/>
              <w:bottom w:val="nil"/>
              <w:right w:val="nil"/>
            </w:tcBorders>
            <w:vAlign w:val="center"/>
          </w:tcPr>
          <w:p w:rsidR="00B63278" w:rsidRPr="00125A68" w:rsidRDefault="00B63278" w:rsidP="001C096B">
            <w:pPr>
              <w:rPr>
                <w:rFonts w:ascii="Arial" w:hAnsi="Arial" w:cs="Arial"/>
                <w:sz w:val="16"/>
                <w:szCs w:val="16"/>
              </w:rPr>
            </w:pPr>
            <w:r w:rsidRPr="00125A68">
              <w:rPr>
                <w:rFonts w:ascii="Arial" w:hAnsi="Arial" w:cs="Arial"/>
                <w:sz w:val="16"/>
                <w:szCs w:val="16"/>
              </w:rPr>
              <w:t>188.1</w:t>
            </w:r>
          </w:p>
        </w:tc>
        <w:tc>
          <w:tcPr>
            <w:tcW w:w="851" w:type="dxa"/>
            <w:gridSpan w:val="2"/>
            <w:tcBorders>
              <w:top w:val="nil"/>
              <w:left w:val="nil"/>
              <w:bottom w:val="nil"/>
              <w:right w:val="nil"/>
            </w:tcBorders>
            <w:vAlign w:val="center"/>
          </w:tcPr>
          <w:p w:rsidR="00B63278" w:rsidRPr="00125A68" w:rsidRDefault="00B63278" w:rsidP="001C096B">
            <w:pPr>
              <w:rPr>
                <w:rFonts w:ascii="Arial" w:hAnsi="Arial" w:cs="Arial"/>
                <w:sz w:val="16"/>
                <w:szCs w:val="16"/>
              </w:rPr>
            </w:pPr>
            <w:r w:rsidRPr="00125A68">
              <w:rPr>
                <w:rFonts w:ascii="Arial" w:hAnsi="Arial" w:cs="Arial"/>
                <w:sz w:val="16"/>
                <w:szCs w:val="16"/>
              </w:rPr>
              <w:t>174.0</w:t>
            </w:r>
          </w:p>
        </w:tc>
        <w:tc>
          <w:tcPr>
            <w:tcW w:w="891" w:type="dxa"/>
            <w:tcBorders>
              <w:top w:val="nil"/>
              <w:left w:val="nil"/>
              <w:bottom w:val="nil"/>
              <w:right w:val="nil"/>
            </w:tcBorders>
            <w:vAlign w:val="center"/>
          </w:tcPr>
          <w:p w:rsidR="00B63278" w:rsidRPr="00125A68" w:rsidRDefault="00B63278" w:rsidP="001C096B">
            <w:pPr>
              <w:rPr>
                <w:rFonts w:ascii="Arial" w:hAnsi="Arial" w:cs="Arial"/>
                <w:sz w:val="16"/>
                <w:szCs w:val="16"/>
              </w:rPr>
            </w:pPr>
            <w:r w:rsidRPr="00125A68">
              <w:rPr>
                <w:rFonts w:ascii="Arial" w:hAnsi="Arial" w:cs="Arial"/>
                <w:sz w:val="16"/>
                <w:szCs w:val="16"/>
              </w:rPr>
              <w:t>115.3</w:t>
            </w:r>
          </w:p>
        </w:tc>
        <w:tc>
          <w:tcPr>
            <w:tcW w:w="1071" w:type="dxa"/>
            <w:tcBorders>
              <w:top w:val="nil"/>
              <w:left w:val="nil"/>
              <w:bottom w:val="nil"/>
            </w:tcBorders>
            <w:vAlign w:val="center"/>
          </w:tcPr>
          <w:p w:rsidR="00B63278" w:rsidRPr="00125A68" w:rsidRDefault="00B63278" w:rsidP="001C096B">
            <w:pPr>
              <w:rPr>
                <w:rFonts w:ascii="Arial" w:hAnsi="Arial" w:cs="Arial"/>
                <w:sz w:val="16"/>
                <w:szCs w:val="16"/>
              </w:rPr>
            </w:pPr>
            <w:r w:rsidRPr="00125A68">
              <w:rPr>
                <w:rFonts w:ascii="Arial" w:hAnsi="Arial" w:cs="Arial"/>
                <w:sz w:val="16"/>
                <w:szCs w:val="16"/>
              </w:rPr>
              <w:t>376.8</w:t>
            </w:r>
          </w:p>
        </w:tc>
        <w:tc>
          <w:tcPr>
            <w:tcW w:w="2857" w:type="dxa"/>
            <w:tcBorders>
              <w:top w:val="nil"/>
              <w:bottom w:val="nil"/>
            </w:tcBorders>
            <w:vAlign w:val="center"/>
          </w:tcPr>
          <w:p w:rsidR="00B63278" w:rsidRPr="00125A68" w:rsidRDefault="00B63278" w:rsidP="00FC79A5">
            <w:pPr>
              <w:bidi w:val="0"/>
              <w:rPr>
                <w:rFonts w:ascii="Arial" w:hAnsi="Arial" w:cs="Arial"/>
                <w:sz w:val="16"/>
                <w:szCs w:val="16"/>
              </w:rPr>
            </w:pPr>
            <w:r w:rsidRPr="00125A68">
              <w:rPr>
                <w:rFonts w:ascii="Arial" w:hAnsi="Arial" w:cs="Arial"/>
                <w:sz w:val="16"/>
                <w:szCs w:val="16"/>
              </w:rPr>
              <w:t>Salfit</w:t>
            </w:r>
          </w:p>
        </w:tc>
      </w:tr>
      <w:tr w:rsidR="00B63278" w:rsidRPr="00125A68" w:rsidTr="00A60070">
        <w:trPr>
          <w:trHeight w:val="312"/>
          <w:jc w:val="center"/>
        </w:trPr>
        <w:tc>
          <w:tcPr>
            <w:tcW w:w="1418" w:type="dxa"/>
            <w:tcBorders>
              <w:top w:val="nil"/>
              <w:bottom w:val="nil"/>
            </w:tcBorders>
            <w:vAlign w:val="center"/>
          </w:tcPr>
          <w:p w:rsidR="00B63278" w:rsidRPr="00125A68" w:rsidRDefault="00B63278" w:rsidP="00A52411">
            <w:pPr>
              <w:ind w:right="-113"/>
              <w:rPr>
                <w:rFonts w:ascii="Arial" w:hAnsi="Arial" w:cs="Simplified Arabic"/>
                <w:sz w:val="16"/>
                <w:szCs w:val="16"/>
              </w:rPr>
            </w:pPr>
            <w:r w:rsidRPr="00125A68">
              <w:rPr>
                <w:rFonts w:ascii="Arial" w:hAnsi="Arial" w:cs="Simplified Arabic"/>
                <w:sz w:val="16"/>
                <w:szCs w:val="16"/>
                <w:rtl/>
              </w:rPr>
              <w:t xml:space="preserve">رام الله والبيره </w:t>
            </w:r>
            <w:r w:rsidRPr="00125A68">
              <w:rPr>
                <w:rFonts w:ascii="Arial" w:hAnsi="Arial" w:cs="Simplified Arabic" w:hint="cs"/>
                <w:sz w:val="16"/>
                <w:szCs w:val="16"/>
                <w:rtl/>
              </w:rPr>
              <w:t>و</w:t>
            </w:r>
            <w:r w:rsidRPr="00125A68">
              <w:rPr>
                <w:rFonts w:ascii="Arial" w:hAnsi="Arial" w:cs="Simplified Arabic"/>
                <w:sz w:val="16"/>
                <w:szCs w:val="16"/>
                <w:rtl/>
              </w:rPr>
              <w:t>القدس</w:t>
            </w:r>
            <w:r w:rsidRPr="00125A68">
              <w:rPr>
                <w:rFonts w:ascii="Arial" w:hAnsi="Arial" w:cs="Simplified Arabic" w:hint="cs"/>
                <w:b/>
                <w:bCs/>
                <w:sz w:val="16"/>
                <w:szCs w:val="16"/>
                <w:vertAlign w:val="superscript"/>
                <w:rtl/>
              </w:rPr>
              <w:t>(</w:t>
            </w:r>
            <w:r w:rsidRPr="00125A68">
              <w:rPr>
                <w:rFonts w:ascii="Arial" w:hAnsi="Arial" w:cs="Simplified Arabic"/>
                <w:b/>
                <w:bCs/>
                <w:sz w:val="16"/>
                <w:szCs w:val="16"/>
                <w:vertAlign w:val="superscript"/>
              </w:rPr>
              <w:t>4</w:t>
            </w:r>
            <w:r w:rsidRPr="00125A68">
              <w:rPr>
                <w:rFonts w:ascii="Arial" w:hAnsi="Arial" w:cs="Simplified Arabic" w:hint="cs"/>
                <w:b/>
                <w:bCs/>
                <w:sz w:val="16"/>
                <w:szCs w:val="16"/>
                <w:vertAlign w:val="superscript"/>
                <w:rtl/>
              </w:rPr>
              <w:t xml:space="preserve">) </w:t>
            </w:r>
          </w:p>
        </w:tc>
        <w:tc>
          <w:tcPr>
            <w:tcW w:w="850" w:type="dxa"/>
            <w:gridSpan w:val="3"/>
            <w:tcBorders>
              <w:top w:val="nil"/>
              <w:bottom w:val="nil"/>
              <w:right w:val="nil"/>
            </w:tcBorders>
            <w:vAlign w:val="center"/>
          </w:tcPr>
          <w:p w:rsidR="00B63278" w:rsidRPr="00125A68" w:rsidRDefault="00B63278" w:rsidP="001C096B">
            <w:pPr>
              <w:rPr>
                <w:rFonts w:ascii="Arial" w:hAnsi="Arial" w:cs="Arial"/>
                <w:sz w:val="16"/>
                <w:szCs w:val="16"/>
              </w:rPr>
            </w:pPr>
            <w:r w:rsidRPr="00125A68">
              <w:rPr>
                <w:rFonts w:ascii="Arial" w:hAnsi="Arial" w:cs="Arial"/>
                <w:sz w:val="16"/>
                <w:szCs w:val="16"/>
              </w:rPr>
              <w:t>1,875.5</w:t>
            </w:r>
          </w:p>
        </w:tc>
        <w:tc>
          <w:tcPr>
            <w:tcW w:w="851" w:type="dxa"/>
            <w:gridSpan w:val="2"/>
            <w:tcBorders>
              <w:top w:val="nil"/>
              <w:left w:val="nil"/>
              <w:bottom w:val="nil"/>
              <w:right w:val="nil"/>
            </w:tcBorders>
            <w:vAlign w:val="center"/>
          </w:tcPr>
          <w:p w:rsidR="00B63278" w:rsidRPr="00125A68" w:rsidRDefault="00B63278" w:rsidP="001C096B">
            <w:pPr>
              <w:rPr>
                <w:rFonts w:ascii="Arial" w:hAnsi="Arial" w:cs="Arial"/>
                <w:sz w:val="16"/>
                <w:szCs w:val="16"/>
              </w:rPr>
            </w:pPr>
            <w:r w:rsidRPr="00125A68">
              <w:rPr>
                <w:rFonts w:ascii="Arial" w:hAnsi="Arial" w:cs="Arial"/>
                <w:sz w:val="16"/>
                <w:szCs w:val="16"/>
              </w:rPr>
              <w:t>698.0</w:t>
            </w:r>
          </w:p>
        </w:tc>
        <w:tc>
          <w:tcPr>
            <w:tcW w:w="891" w:type="dxa"/>
            <w:tcBorders>
              <w:top w:val="nil"/>
              <w:left w:val="nil"/>
              <w:bottom w:val="nil"/>
              <w:right w:val="nil"/>
            </w:tcBorders>
            <w:vAlign w:val="center"/>
          </w:tcPr>
          <w:p w:rsidR="00B63278" w:rsidRPr="00125A68" w:rsidRDefault="00B63278" w:rsidP="001C096B">
            <w:pPr>
              <w:rPr>
                <w:rFonts w:ascii="Arial" w:hAnsi="Arial" w:cs="Arial"/>
                <w:sz w:val="16"/>
                <w:szCs w:val="16"/>
              </w:rPr>
            </w:pPr>
            <w:r w:rsidRPr="00125A68">
              <w:rPr>
                <w:rFonts w:ascii="Arial" w:hAnsi="Arial" w:cs="Arial"/>
                <w:sz w:val="16"/>
                <w:szCs w:val="16"/>
              </w:rPr>
              <w:t>531.3</w:t>
            </w:r>
          </w:p>
        </w:tc>
        <w:tc>
          <w:tcPr>
            <w:tcW w:w="1071" w:type="dxa"/>
            <w:tcBorders>
              <w:top w:val="nil"/>
              <w:left w:val="nil"/>
              <w:bottom w:val="nil"/>
            </w:tcBorders>
            <w:vAlign w:val="center"/>
          </w:tcPr>
          <w:p w:rsidR="00B63278" w:rsidRPr="00125A68" w:rsidRDefault="00B63278" w:rsidP="001C096B">
            <w:pPr>
              <w:rPr>
                <w:rFonts w:ascii="Arial" w:hAnsi="Arial" w:cs="Arial"/>
                <w:sz w:val="16"/>
                <w:szCs w:val="16"/>
                <w:rtl/>
              </w:rPr>
            </w:pPr>
            <w:r w:rsidRPr="00125A68">
              <w:rPr>
                <w:rFonts w:ascii="Arial" w:hAnsi="Arial" w:cs="Arial"/>
                <w:sz w:val="16"/>
                <w:szCs w:val="16"/>
              </w:rPr>
              <w:t>1,634.1</w:t>
            </w:r>
          </w:p>
        </w:tc>
        <w:tc>
          <w:tcPr>
            <w:tcW w:w="2857" w:type="dxa"/>
            <w:tcBorders>
              <w:top w:val="nil"/>
              <w:bottom w:val="nil"/>
            </w:tcBorders>
            <w:vAlign w:val="center"/>
          </w:tcPr>
          <w:p w:rsidR="00B63278" w:rsidRPr="00125A68" w:rsidRDefault="00B63278" w:rsidP="00A52411">
            <w:pPr>
              <w:bidi w:val="0"/>
              <w:ind w:right="-113"/>
              <w:rPr>
                <w:rFonts w:ascii="Arial" w:hAnsi="Arial" w:cs="Arial"/>
                <w:sz w:val="16"/>
                <w:szCs w:val="16"/>
              </w:rPr>
            </w:pPr>
            <w:r w:rsidRPr="00125A68">
              <w:rPr>
                <w:rFonts w:ascii="Arial" w:hAnsi="Arial" w:cs="Arial"/>
                <w:sz w:val="16"/>
                <w:szCs w:val="16"/>
              </w:rPr>
              <w:t>Ramallah &amp; Al-Bireh and Jerusalem</w:t>
            </w:r>
            <w:r w:rsidRPr="00125A68">
              <w:rPr>
                <w:rFonts w:ascii="Arial" w:hAnsi="Arial" w:cs="Simplified Arabic"/>
                <w:b/>
                <w:bCs/>
                <w:sz w:val="16"/>
                <w:szCs w:val="16"/>
                <w:vertAlign w:val="superscript"/>
              </w:rPr>
              <w:t>(4)</w:t>
            </w:r>
          </w:p>
        </w:tc>
      </w:tr>
      <w:tr w:rsidR="00B63278" w:rsidRPr="00125A68" w:rsidTr="00A60070">
        <w:trPr>
          <w:trHeight w:val="312"/>
          <w:jc w:val="center"/>
        </w:trPr>
        <w:tc>
          <w:tcPr>
            <w:tcW w:w="1418" w:type="dxa"/>
            <w:tcBorders>
              <w:top w:val="nil"/>
              <w:bottom w:val="nil"/>
            </w:tcBorders>
            <w:vAlign w:val="center"/>
          </w:tcPr>
          <w:p w:rsidR="00B63278" w:rsidRPr="00125A68" w:rsidRDefault="00B63278" w:rsidP="00FC79A5">
            <w:pPr>
              <w:rPr>
                <w:rFonts w:ascii="Arial" w:hAnsi="Arial" w:cs="Simplified Arabic"/>
                <w:sz w:val="16"/>
                <w:szCs w:val="16"/>
              </w:rPr>
            </w:pPr>
            <w:r w:rsidRPr="00125A68">
              <w:rPr>
                <w:rFonts w:ascii="Arial" w:hAnsi="Arial" w:cs="Simplified Arabic"/>
                <w:sz w:val="16"/>
                <w:szCs w:val="16"/>
                <w:rtl/>
              </w:rPr>
              <w:t>أريحا والاغوار</w:t>
            </w:r>
          </w:p>
        </w:tc>
        <w:tc>
          <w:tcPr>
            <w:tcW w:w="850" w:type="dxa"/>
            <w:gridSpan w:val="3"/>
            <w:tcBorders>
              <w:top w:val="nil"/>
              <w:bottom w:val="nil"/>
              <w:right w:val="nil"/>
            </w:tcBorders>
            <w:vAlign w:val="center"/>
          </w:tcPr>
          <w:p w:rsidR="00B63278" w:rsidRPr="00125A68" w:rsidRDefault="00B63278" w:rsidP="001C096B">
            <w:pPr>
              <w:rPr>
                <w:rFonts w:ascii="Arial" w:hAnsi="Arial" w:cs="Arial"/>
                <w:sz w:val="16"/>
                <w:szCs w:val="16"/>
              </w:rPr>
            </w:pPr>
            <w:r w:rsidRPr="00125A68">
              <w:rPr>
                <w:rFonts w:ascii="Arial" w:hAnsi="Arial" w:cs="Arial"/>
                <w:sz w:val="16"/>
                <w:szCs w:val="16"/>
              </w:rPr>
              <w:t>19,492.2</w:t>
            </w:r>
          </w:p>
        </w:tc>
        <w:tc>
          <w:tcPr>
            <w:tcW w:w="851" w:type="dxa"/>
            <w:gridSpan w:val="2"/>
            <w:tcBorders>
              <w:top w:val="nil"/>
              <w:left w:val="nil"/>
              <w:bottom w:val="nil"/>
              <w:right w:val="nil"/>
            </w:tcBorders>
            <w:vAlign w:val="center"/>
          </w:tcPr>
          <w:p w:rsidR="00B63278" w:rsidRPr="00125A68" w:rsidRDefault="00B63278" w:rsidP="001C096B">
            <w:pPr>
              <w:rPr>
                <w:rFonts w:ascii="Arial" w:hAnsi="Arial" w:cs="Arial"/>
                <w:sz w:val="16"/>
                <w:szCs w:val="16"/>
              </w:rPr>
            </w:pPr>
            <w:r w:rsidRPr="00125A68">
              <w:rPr>
                <w:rFonts w:ascii="Arial" w:hAnsi="Arial" w:cs="Arial"/>
                <w:sz w:val="16"/>
                <w:szCs w:val="16"/>
              </w:rPr>
              <w:t>17,285.0</w:t>
            </w:r>
          </w:p>
        </w:tc>
        <w:tc>
          <w:tcPr>
            <w:tcW w:w="891" w:type="dxa"/>
            <w:tcBorders>
              <w:top w:val="nil"/>
              <w:left w:val="nil"/>
              <w:bottom w:val="nil"/>
              <w:right w:val="nil"/>
            </w:tcBorders>
            <w:vAlign w:val="center"/>
          </w:tcPr>
          <w:p w:rsidR="00B63278" w:rsidRPr="00125A68" w:rsidRDefault="00B63278" w:rsidP="001C096B">
            <w:pPr>
              <w:rPr>
                <w:rFonts w:ascii="Arial" w:hAnsi="Arial" w:cs="Arial"/>
                <w:sz w:val="16"/>
                <w:szCs w:val="16"/>
              </w:rPr>
            </w:pPr>
            <w:r w:rsidRPr="00125A68">
              <w:rPr>
                <w:rFonts w:ascii="Arial" w:hAnsi="Arial" w:cs="Arial"/>
                <w:sz w:val="16"/>
                <w:szCs w:val="16"/>
              </w:rPr>
              <w:t>15,676.4</w:t>
            </w:r>
          </w:p>
        </w:tc>
        <w:tc>
          <w:tcPr>
            <w:tcW w:w="1071" w:type="dxa"/>
            <w:tcBorders>
              <w:top w:val="nil"/>
              <w:left w:val="nil"/>
              <w:bottom w:val="nil"/>
            </w:tcBorders>
            <w:vAlign w:val="center"/>
          </w:tcPr>
          <w:p w:rsidR="00B63278" w:rsidRPr="00125A68" w:rsidRDefault="00B63278" w:rsidP="001C096B">
            <w:pPr>
              <w:rPr>
                <w:rFonts w:ascii="Arial" w:hAnsi="Arial" w:cs="Arial"/>
                <w:sz w:val="16"/>
                <w:szCs w:val="16"/>
              </w:rPr>
            </w:pPr>
            <w:r w:rsidRPr="00125A68">
              <w:rPr>
                <w:rFonts w:ascii="Arial" w:hAnsi="Arial" w:cs="Arial"/>
                <w:sz w:val="16"/>
                <w:szCs w:val="16"/>
              </w:rPr>
              <w:t>28,200.0</w:t>
            </w:r>
          </w:p>
        </w:tc>
        <w:tc>
          <w:tcPr>
            <w:tcW w:w="2857" w:type="dxa"/>
            <w:tcBorders>
              <w:top w:val="nil"/>
              <w:bottom w:val="nil"/>
            </w:tcBorders>
            <w:vAlign w:val="center"/>
          </w:tcPr>
          <w:p w:rsidR="00B63278" w:rsidRPr="00125A68" w:rsidRDefault="00B63278" w:rsidP="00FC79A5">
            <w:pPr>
              <w:bidi w:val="0"/>
              <w:rPr>
                <w:rFonts w:ascii="Arial" w:hAnsi="Arial" w:cs="Arial"/>
                <w:sz w:val="16"/>
                <w:szCs w:val="16"/>
              </w:rPr>
            </w:pPr>
            <w:r w:rsidRPr="00125A68">
              <w:rPr>
                <w:rFonts w:ascii="Arial" w:hAnsi="Arial" w:cs="Arial"/>
                <w:sz w:val="16"/>
                <w:szCs w:val="16"/>
              </w:rPr>
              <w:t>Jericho &amp; Al Aghwar</w:t>
            </w:r>
          </w:p>
        </w:tc>
      </w:tr>
      <w:tr w:rsidR="00B63278" w:rsidRPr="00125A68" w:rsidTr="00A60070">
        <w:trPr>
          <w:trHeight w:val="312"/>
          <w:jc w:val="center"/>
        </w:trPr>
        <w:tc>
          <w:tcPr>
            <w:tcW w:w="1418" w:type="dxa"/>
            <w:tcBorders>
              <w:top w:val="nil"/>
              <w:bottom w:val="single" w:sz="4" w:space="0" w:color="auto"/>
            </w:tcBorders>
            <w:vAlign w:val="center"/>
          </w:tcPr>
          <w:p w:rsidR="00B63278" w:rsidRPr="00125A68" w:rsidRDefault="00B63278" w:rsidP="00FC79A5">
            <w:pPr>
              <w:rPr>
                <w:rFonts w:ascii="Arial" w:hAnsi="Arial" w:cs="Simplified Arabic"/>
                <w:sz w:val="16"/>
                <w:szCs w:val="16"/>
              </w:rPr>
            </w:pPr>
            <w:r w:rsidRPr="00125A68">
              <w:rPr>
                <w:rFonts w:ascii="Arial" w:hAnsi="Arial" w:cs="Simplified Arabic"/>
                <w:sz w:val="16"/>
                <w:szCs w:val="16"/>
                <w:rtl/>
              </w:rPr>
              <w:t>بيت لحم والخليل</w:t>
            </w:r>
          </w:p>
        </w:tc>
        <w:tc>
          <w:tcPr>
            <w:tcW w:w="850" w:type="dxa"/>
            <w:gridSpan w:val="3"/>
            <w:tcBorders>
              <w:top w:val="nil"/>
              <w:bottom w:val="single" w:sz="4" w:space="0" w:color="auto"/>
              <w:right w:val="nil"/>
            </w:tcBorders>
            <w:vAlign w:val="center"/>
          </w:tcPr>
          <w:p w:rsidR="00B63278" w:rsidRPr="00125A68" w:rsidRDefault="00B63278" w:rsidP="001C096B">
            <w:pPr>
              <w:rPr>
                <w:rFonts w:ascii="Arial" w:hAnsi="Arial" w:cs="Arial"/>
                <w:sz w:val="16"/>
                <w:szCs w:val="16"/>
              </w:rPr>
            </w:pPr>
            <w:r w:rsidRPr="00125A68">
              <w:rPr>
                <w:rFonts w:ascii="Arial" w:hAnsi="Arial" w:cs="Arial"/>
                <w:sz w:val="16"/>
                <w:szCs w:val="16"/>
              </w:rPr>
              <w:t>2,445.4</w:t>
            </w:r>
          </w:p>
        </w:tc>
        <w:tc>
          <w:tcPr>
            <w:tcW w:w="851" w:type="dxa"/>
            <w:gridSpan w:val="2"/>
            <w:tcBorders>
              <w:top w:val="nil"/>
              <w:left w:val="nil"/>
              <w:bottom w:val="single" w:sz="4" w:space="0" w:color="auto"/>
              <w:right w:val="nil"/>
            </w:tcBorders>
            <w:vAlign w:val="center"/>
          </w:tcPr>
          <w:p w:rsidR="00B63278" w:rsidRPr="00125A68" w:rsidRDefault="00B63278" w:rsidP="001C096B">
            <w:pPr>
              <w:rPr>
                <w:rFonts w:ascii="Arial" w:hAnsi="Arial" w:cs="Arial"/>
                <w:sz w:val="16"/>
                <w:szCs w:val="16"/>
              </w:rPr>
            </w:pPr>
            <w:r w:rsidRPr="00125A68">
              <w:rPr>
                <w:rFonts w:ascii="Arial" w:hAnsi="Arial" w:cs="Arial"/>
                <w:sz w:val="16"/>
                <w:szCs w:val="16"/>
              </w:rPr>
              <w:t>1,493.0</w:t>
            </w:r>
          </w:p>
        </w:tc>
        <w:tc>
          <w:tcPr>
            <w:tcW w:w="891" w:type="dxa"/>
            <w:tcBorders>
              <w:top w:val="nil"/>
              <w:left w:val="nil"/>
              <w:bottom w:val="single" w:sz="4" w:space="0" w:color="auto"/>
              <w:right w:val="nil"/>
            </w:tcBorders>
            <w:vAlign w:val="center"/>
          </w:tcPr>
          <w:p w:rsidR="00B63278" w:rsidRPr="00125A68" w:rsidRDefault="000953D2" w:rsidP="000953D2">
            <w:pPr>
              <w:rPr>
                <w:rFonts w:ascii="Arial" w:hAnsi="Arial" w:cs="Arial"/>
                <w:sz w:val="16"/>
                <w:szCs w:val="16"/>
                <w:rtl/>
              </w:rPr>
            </w:pPr>
            <w:r>
              <w:rPr>
                <w:rFonts w:ascii="Arial" w:hAnsi="Arial" w:cs="Arial"/>
                <w:sz w:val="16"/>
                <w:szCs w:val="16"/>
              </w:rPr>
              <w:t>393</w:t>
            </w:r>
            <w:r w:rsidR="00B63278" w:rsidRPr="00125A68">
              <w:rPr>
                <w:rFonts w:ascii="Arial" w:hAnsi="Arial" w:cs="Arial"/>
                <w:sz w:val="16"/>
                <w:szCs w:val="16"/>
              </w:rPr>
              <w:t>.</w:t>
            </w:r>
            <w:r>
              <w:rPr>
                <w:rFonts w:ascii="Arial" w:hAnsi="Arial" w:cs="Arial"/>
                <w:sz w:val="16"/>
                <w:szCs w:val="16"/>
              </w:rPr>
              <w:t>5</w:t>
            </w:r>
          </w:p>
        </w:tc>
        <w:tc>
          <w:tcPr>
            <w:tcW w:w="1071" w:type="dxa"/>
            <w:tcBorders>
              <w:top w:val="nil"/>
              <w:left w:val="nil"/>
              <w:bottom w:val="single" w:sz="4" w:space="0" w:color="auto"/>
            </w:tcBorders>
            <w:vAlign w:val="center"/>
          </w:tcPr>
          <w:p w:rsidR="00B63278" w:rsidRPr="00125A68" w:rsidRDefault="00B63278" w:rsidP="001C096B">
            <w:pPr>
              <w:rPr>
                <w:rFonts w:ascii="Arial" w:hAnsi="Arial" w:cs="Arial"/>
                <w:sz w:val="16"/>
                <w:szCs w:val="16"/>
              </w:rPr>
            </w:pPr>
            <w:r w:rsidRPr="00125A68">
              <w:rPr>
                <w:rFonts w:ascii="Arial" w:hAnsi="Arial" w:cs="Arial"/>
                <w:sz w:val="16"/>
                <w:szCs w:val="16"/>
              </w:rPr>
              <w:t>898.7</w:t>
            </w:r>
          </w:p>
        </w:tc>
        <w:tc>
          <w:tcPr>
            <w:tcW w:w="2857" w:type="dxa"/>
            <w:tcBorders>
              <w:top w:val="nil"/>
              <w:bottom w:val="single" w:sz="4" w:space="0" w:color="auto"/>
            </w:tcBorders>
            <w:vAlign w:val="center"/>
          </w:tcPr>
          <w:p w:rsidR="00B63278" w:rsidRPr="00125A68" w:rsidRDefault="00B63278" w:rsidP="00FC79A5">
            <w:pPr>
              <w:bidi w:val="0"/>
              <w:rPr>
                <w:rFonts w:ascii="Arial" w:hAnsi="Arial" w:cs="Arial"/>
                <w:sz w:val="16"/>
                <w:szCs w:val="16"/>
              </w:rPr>
            </w:pPr>
            <w:r w:rsidRPr="00125A68">
              <w:rPr>
                <w:rFonts w:ascii="Arial" w:hAnsi="Arial" w:cs="Arial"/>
                <w:sz w:val="16"/>
                <w:szCs w:val="16"/>
              </w:rPr>
              <w:t>Bethlehem &amp; Hebron</w:t>
            </w:r>
          </w:p>
        </w:tc>
      </w:tr>
      <w:tr w:rsidR="002F5FFE" w:rsidRPr="00125A68" w:rsidTr="00A60070">
        <w:trPr>
          <w:trHeight w:val="312"/>
          <w:jc w:val="center"/>
        </w:trPr>
        <w:tc>
          <w:tcPr>
            <w:tcW w:w="5081" w:type="dxa"/>
            <w:gridSpan w:val="8"/>
            <w:tcBorders>
              <w:top w:val="single" w:sz="4" w:space="0" w:color="auto"/>
              <w:left w:val="nil"/>
              <w:bottom w:val="nil"/>
              <w:right w:val="nil"/>
            </w:tcBorders>
          </w:tcPr>
          <w:p w:rsidR="002F5FFE" w:rsidRPr="00125A68" w:rsidRDefault="002F5FFE" w:rsidP="002F5FFE">
            <w:pPr>
              <w:ind w:left="7"/>
              <w:jc w:val="lowKashida"/>
              <w:rPr>
                <w:rFonts w:ascii="Simplified Arabic" w:hAnsi="Simplified Arabic" w:cs="Simplified Arabic"/>
                <w:noProof w:val="0"/>
                <w:sz w:val="14"/>
                <w:szCs w:val="14"/>
              </w:rPr>
            </w:pPr>
            <w:r w:rsidRPr="00125A68">
              <w:rPr>
                <w:rFonts w:ascii="Simplified Arabic" w:hAnsi="Simplified Arabic" w:cs="Simplified Arabic"/>
                <w:noProof w:val="0"/>
                <w:sz w:val="14"/>
                <w:szCs w:val="14"/>
                <w:rtl/>
              </w:rPr>
              <w:t>(1</w:t>
            </w:r>
            <w:proofErr w:type="spellStart"/>
            <w:r w:rsidRPr="00125A68">
              <w:rPr>
                <w:rFonts w:ascii="Simplified Arabic" w:hAnsi="Simplified Arabic" w:cs="Simplified Arabic"/>
                <w:noProof w:val="0"/>
                <w:sz w:val="14"/>
                <w:szCs w:val="14"/>
                <w:rtl/>
              </w:rPr>
              <w:t>)</w:t>
            </w:r>
            <w:proofErr w:type="spellEnd"/>
            <w:r w:rsidRPr="00125A68">
              <w:rPr>
                <w:rFonts w:ascii="Simplified Arabic" w:hAnsi="Simplified Arabic" w:cs="Simplified Arabic"/>
                <w:noProof w:val="0"/>
                <w:sz w:val="14"/>
                <w:szCs w:val="14"/>
                <w:rtl/>
              </w:rPr>
              <w:t xml:space="preserve"> البيانات لا تشمل ذلك الجزء من محافظة القدس والذي ضمته إسرائيل عام 1967.</w:t>
            </w:r>
          </w:p>
          <w:p w:rsidR="002F5FFE" w:rsidRPr="00125A68" w:rsidRDefault="002F5FFE" w:rsidP="002F5FFE">
            <w:pPr>
              <w:jc w:val="lowKashida"/>
              <w:rPr>
                <w:rFonts w:ascii="Simplified Arabic" w:hAnsi="Simplified Arabic" w:cs="Simplified Arabic"/>
                <w:sz w:val="14"/>
                <w:szCs w:val="14"/>
              </w:rPr>
            </w:pPr>
          </w:p>
        </w:tc>
        <w:tc>
          <w:tcPr>
            <w:tcW w:w="2857" w:type="dxa"/>
            <w:tcBorders>
              <w:top w:val="single" w:sz="4" w:space="0" w:color="auto"/>
              <w:left w:val="nil"/>
              <w:bottom w:val="nil"/>
              <w:right w:val="nil"/>
            </w:tcBorders>
          </w:tcPr>
          <w:p w:rsidR="002F5FFE" w:rsidRPr="00125A68" w:rsidRDefault="002F5FFE" w:rsidP="002F5FFE">
            <w:pPr>
              <w:bidi w:val="0"/>
              <w:jc w:val="lowKashida"/>
              <w:rPr>
                <w:rFonts w:ascii="Arial" w:hAnsi="Arial" w:cs="Arial"/>
                <w:sz w:val="14"/>
                <w:szCs w:val="14"/>
              </w:rPr>
            </w:pPr>
            <w:r w:rsidRPr="00125A68">
              <w:rPr>
                <w:rFonts w:ascii="Arial" w:hAnsi="Arial" w:cs="Arial" w:hint="cs"/>
                <w:sz w:val="14"/>
                <w:szCs w:val="14"/>
                <w:rtl/>
              </w:rPr>
              <w:t>(1)</w:t>
            </w:r>
            <w:r w:rsidRPr="00125A68">
              <w:rPr>
                <w:rFonts w:ascii="Arial" w:hAnsi="Arial" w:cs="Arial"/>
                <w:sz w:val="14"/>
                <w:szCs w:val="14"/>
              </w:rPr>
              <w:t xml:space="preserve"> Data does not include those parts of Jerusalem which were annexed by Israel </w:t>
            </w:r>
            <w:r w:rsidRPr="00125A68">
              <w:rPr>
                <w:rFonts w:ascii="Arial" w:hAnsi="Arial" w:cs="Arial" w:hint="cs"/>
                <w:sz w:val="14"/>
                <w:szCs w:val="14"/>
              </w:rPr>
              <w:t>in</w:t>
            </w:r>
            <w:r w:rsidRPr="00125A68">
              <w:rPr>
                <w:rFonts w:ascii="Arial" w:hAnsi="Arial" w:cs="Arial"/>
                <w:sz w:val="14"/>
                <w:szCs w:val="14"/>
              </w:rPr>
              <w:t xml:space="preserve"> </w:t>
            </w:r>
            <w:r w:rsidRPr="00125A68">
              <w:rPr>
                <w:rFonts w:ascii="Arial" w:hAnsi="Arial" w:cs="Arial"/>
                <w:sz w:val="14"/>
                <w:szCs w:val="14"/>
                <w:rtl/>
              </w:rPr>
              <w:t>1967</w:t>
            </w:r>
            <w:r w:rsidRPr="00125A68">
              <w:rPr>
                <w:rFonts w:ascii="Arial" w:hAnsi="Arial" w:cs="Arial"/>
                <w:sz w:val="14"/>
                <w:szCs w:val="14"/>
              </w:rPr>
              <w:t>.</w:t>
            </w:r>
          </w:p>
        </w:tc>
      </w:tr>
      <w:tr w:rsidR="002F5FFE" w:rsidRPr="00125A68" w:rsidTr="00A60070">
        <w:trPr>
          <w:trHeight w:val="312"/>
          <w:jc w:val="center"/>
        </w:trPr>
        <w:tc>
          <w:tcPr>
            <w:tcW w:w="5081" w:type="dxa"/>
            <w:gridSpan w:val="8"/>
            <w:tcBorders>
              <w:top w:val="nil"/>
              <w:left w:val="nil"/>
              <w:bottom w:val="nil"/>
              <w:right w:val="nil"/>
            </w:tcBorders>
          </w:tcPr>
          <w:p w:rsidR="002F5FFE" w:rsidRPr="00125A68" w:rsidRDefault="002F5FFE" w:rsidP="002F5FFE">
            <w:pPr>
              <w:ind w:left="7"/>
              <w:jc w:val="lowKashida"/>
              <w:rPr>
                <w:rFonts w:ascii="Simplified Arabic" w:hAnsi="Simplified Arabic" w:cs="Simplified Arabic"/>
                <w:noProof w:val="0"/>
                <w:sz w:val="14"/>
                <w:szCs w:val="14"/>
              </w:rPr>
            </w:pPr>
            <w:r w:rsidRPr="00125A68">
              <w:rPr>
                <w:rFonts w:ascii="Simplified Arabic" w:hAnsi="Simplified Arabic" w:cs="Simplified Arabic"/>
                <w:noProof w:val="0"/>
                <w:sz w:val="14"/>
                <w:szCs w:val="14"/>
                <w:rtl/>
              </w:rPr>
              <w:t>(2</w:t>
            </w:r>
            <w:proofErr w:type="spellStart"/>
            <w:r w:rsidRPr="00125A68">
              <w:rPr>
                <w:rFonts w:ascii="Simplified Arabic" w:hAnsi="Simplified Arabic" w:cs="Simplified Arabic"/>
                <w:noProof w:val="0"/>
                <w:sz w:val="14"/>
                <w:szCs w:val="14"/>
                <w:rtl/>
              </w:rPr>
              <w:t>)</w:t>
            </w:r>
            <w:proofErr w:type="spellEnd"/>
            <w:r w:rsidRPr="00125A68">
              <w:rPr>
                <w:rFonts w:ascii="Simplified Arabic" w:hAnsi="Simplified Arabic" w:cs="Simplified Arabic"/>
                <w:noProof w:val="0"/>
                <w:sz w:val="14"/>
                <w:szCs w:val="14"/>
                <w:rtl/>
              </w:rPr>
              <w:t xml:space="preserve"> كمية المياه المتدفقة فقط للينابيع المراقبة من قبل سلطة المياه الفلسطينية والتي يقتصر وجودها في المحافظات الواردة في الجدول</w:t>
            </w:r>
            <w:r w:rsidRPr="00125A68">
              <w:rPr>
                <w:rFonts w:ascii="Simplified Arabic" w:hAnsi="Simplified Arabic" w:cs="Simplified Arabic"/>
                <w:noProof w:val="0"/>
                <w:sz w:val="14"/>
                <w:szCs w:val="14"/>
              </w:rPr>
              <w:t>.</w:t>
            </w:r>
          </w:p>
        </w:tc>
        <w:tc>
          <w:tcPr>
            <w:tcW w:w="2857" w:type="dxa"/>
            <w:tcBorders>
              <w:top w:val="nil"/>
              <w:left w:val="nil"/>
              <w:bottom w:val="nil"/>
              <w:right w:val="nil"/>
            </w:tcBorders>
          </w:tcPr>
          <w:p w:rsidR="002F5FFE" w:rsidRPr="00125A68" w:rsidRDefault="002F5FFE" w:rsidP="002F5FFE">
            <w:pPr>
              <w:bidi w:val="0"/>
              <w:jc w:val="lowKashida"/>
              <w:rPr>
                <w:rFonts w:ascii="Arial" w:hAnsi="Arial" w:cs="Arial"/>
                <w:sz w:val="14"/>
                <w:szCs w:val="14"/>
              </w:rPr>
            </w:pPr>
            <w:r w:rsidRPr="00125A68">
              <w:rPr>
                <w:rFonts w:ascii="Arial" w:hAnsi="Arial" w:cs="Arial"/>
                <w:sz w:val="14"/>
                <w:szCs w:val="14"/>
              </w:rPr>
              <w:t>(2) Number of springs and quantity of discharged water are for the springs monitored by the Palestinian Water Authority and restricted to the governorates mentioned.</w:t>
            </w:r>
          </w:p>
        </w:tc>
      </w:tr>
      <w:tr w:rsidR="002F5FFE" w:rsidRPr="00125A68" w:rsidTr="00A60070">
        <w:trPr>
          <w:trHeight w:val="312"/>
          <w:jc w:val="center"/>
        </w:trPr>
        <w:tc>
          <w:tcPr>
            <w:tcW w:w="5081" w:type="dxa"/>
            <w:gridSpan w:val="8"/>
            <w:tcBorders>
              <w:top w:val="nil"/>
              <w:left w:val="nil"/>
              <w:bottom w:val="nil"/>
              <w:right w:val="nil"/>
            </w:tcBorders>
          </w:tcPr>
          <w:p w:rsidR="002F5FFE" w:rsidRPr="00125A68" w:rsidRDefault="002F5FFE" w:rsidP="002F5FFE">
            <w:pPr>
              <w:ind w:left="7"/>
              <w:jc w:val="lowKashida"/>
              <w:rPr>
                <w:rFonts w:ascii="Simplified Arabic" w:hAnsi="Simplified Arabic" w:cs="Simplified Arabic"/>
                <w:noProof w:val="0"/>
                <w:sz w:val="14"/>
                <w:szCs w:val="14"/>
                <w:rtl/>
              </w:rPr>
            </w:pPr>
            <w:r w:rsidRPr="00125A68">
              <w:rPr>
                <w:rFonts w:ascii="Simplified Arabic" w:hAnsi="Simplified Arabic" w:cs="Simplified Arabic"/>
                <w:noProof w:val="0"/>
                <w:sz w:val="14"/>
                <w:szCs w:val="14"/>
                <w:rtl/>
              </w:rPr>
              <w:t>(3</w:t>
            </w:r>
            <w:proofErr w:type="spellStart"/>
            <w:r w:rsidRPr="00125A68">
              <w:rPr>
                <w:rFonts w:ascii="Simplified Arabic" w:hAnsi="Simplified Arabic" w:cs="Simplified Arabic"/>
                <w:noProof w:val="0"/>
                <w:sz w:val="14"/>
                <w:szCs w:val="14"/>
                <w:rtl/>
              </w:rPr>
              <w:t>)</w:t>
            </w:r>
            <w:proofErr w:type="spellEnd"/>
            <w:r w:rsidRPr="00125A68">
              <w:rPr>
                <w:rFonts w:ascii="Simplified Arabic" w:hAnsi="Simplified Arabic" w:cs="Simplified Arabic"/>
                <w:noProof w:val="0"/>
                <w:sz w:val="14"/>
                <w:szCs w:val="14"/>
                <w:rtl/>
              </w:rPr>
              <w:t xml:space="preserve"> ارتفاع انتاج الينابيع بشكل ملحوظ مقارنة بالعام 2011 جاء نتيجة لموسم الأمطار الجيد والغزير التي هطلت على المحافظات.</w:t>
            </w:r>
          </w:p>
        </w:tc>
        <w:tc>
          <w:tcPr>
            <w:tcW w:w="2857" w:type="dxa"/>
            <w:tcBorders>
              <w:top w:val="nil"/>
              <w:left w:val="nil"/>
              <w:bottom w:val="nil"/>
              <w:right w:val="nil"/>
            </w:tcBorders>
            <w:vAlign w:val="center"/>
          </w:tcPr>
          <w:p w:rsidR="002F5FFE" w:rsidRPr="00125A68" w:rsidRDefault="002F5FFE" w:rsidP="002F5FFE">
            <w:pPr>
              <w:bidi w:val="0"/>
              <w:jc w:val="lowKashida"/>
              <w:rPr>
                <w:rFonts w:ascii="Arial" w:hAnsi="Arial" w:cs="Arial"/>
                <w:sz w:val="14"/>
                <w:szCs w:val="14"/>
              </w:rPr>
            </w:pPr>
            <w:r w:rsidRPr="00125A68">
              <w:rPr>
                <w:rFonts w:ascii="Arial" w:hAnsi="Arial" w:cs="Arial"/>
                <w:sz w:val="14"/>
                <w:szCs w:val="14"/>
              </w:rPr>
              <w:t>(3) The significant increase of water quantities discharged from springs compared with 2011 is a result of high rainfall season.</w:t>
            </w:r>
          </w:p>
        </w:tc>
      </w:tr>
      <w:tr w:rsidR="002F5FFE" w:rsidRPr="00125A68" w:rsidTr="00A60070">
        <w:trPr>
          <w:trHeight w:val="312"/>
          <w:jc w:val="center"/>
        </w:trPr>
        <w:tc>
          <w:tcPr>
            <w:tcW w:w="5081" w:type="dxa"/>
            <w:gridSpan w:val="8"/>
            <w:tcBorders>
              <w:top w:val="nil"/>
              <w:left w:val="nil"/>
              <w:bottom w:val="nil"/>
              <w:right w:val="nil"/>
            </w:tcBorders>
          </w:tcPr>
          <w:p w:rsidR="002F5FFE" w:rsidRPr="00125A68" w:rsidRDefault="002F5FFE" w:rsidP="002F5FFE">
            <w:pPr>
              <w:jc w:val="lowKashida"/>
              <w:rPr>
                <w:rFonts w:ascii="Simplified Arabic" w:hAnsi="Simplified Arabic" w:cs="Simplified Arabic"/>
                <w:noProof w:val="0"/>
                <w:sz w:val="14"/>
                <w:szCs w:val="14"/>
                <w:rtl/>
              </w:rPr>
            </w:pPr>
            <w:r w:rsidRPr="00125A68">
              <w:rPr>
                <w:rFonts w:ascii="Simplified Arabic" w:hAnsi="Simplified Arabic" w:cs="Simplified Arabic"/>
                <w:sz w:val="14"/>
                <w:szCs w:val="14"/>
                <w:rtl/>
              </w:rPr>
              <w:t xml:space="preserve">(4) </w:t>
            </w:r>
            <w:r w:rsidRPr="00125A68">
              <w:rPr>
                <w:rFonts w:ascii="Simplified Arabic" w:hAnsi="Simplified Arabic" w:cs="Simplified Arabic"/>
                <w:noProof w:val="0"/>
                <w:sz w:val="14"/>
                <w:szCs w:val="14"/>
                <w:rtl/>
              </w:rPr>
              <w:t xml:space="preserve">الكمية لا تشمل المياه المستخرجة من ينابيع </w:t>
            </w:r>
            <w:proofErr w:type="spellStart"/>
            <w:r w:rsidRPr="00125A68">
              <w:rPr>
                <w:rFonts w:ascii="Simplified Arabic" w:hAnsi="Simplified Arabic" w:cs="Simplified Arabic"/>
                <w:noProof w:val="0"/>
                <w:sz w:val="14"/>
                <w:szCs w:val="14"/>
                <w:rtl/>
              </w:rPr>
              <w:t>الفشخة</w:t>
            </w:r>
            <w:proofErr w:type="spellEnd"/>
            <w:r w:rsidRPr="00125A68">
              <w:rPr>
                <w:rFonts w:ascii="Simplified Arabic" w:hAnsi="Simplified Arabic" w:cs="Simplified Arabic"/>
                <w:noProof w:val="0"/>
                <w:sz w:val="14"/>
                <w:szCs w:val="14"/>
                <w:rtl/>
              </w:rPr>
              <w:t>.</w:t>
            </w:r>
          </w:p>
        </w:tc>
        <w:tc>
          <w:tcPr>
            <w:tcW w:w="2857" w:type="dxa"/>
            <w:tcBorders>
              <w:top w:val="nil"/>
              <w:left w:val="nil"/>
              <w:bottom w:val="nil"/>
              <w:right w:val="nil"/>
            </w:tcBorders>
            <w:vAlign w:val="center"/>
          </w:tcPr>
          <w:p w:rsidR="002F5FFE" w:rsidRPr="00125A68" w:rsidRDefault="002F5FFE" w:rsidP="002F5FFE">
            <w:pPr>
              <w:bidi w:val="0"/>
              <w:jc w:val="lowKashida"/>
              <w:rPr>
                <w:rFonts w:ascii="Arial" w:hAnsi="Arial" w:cs="Arial"/>
                <w:sz w:val="14"/>
                <w:szCs w:val="14"/>
              </w:rPr>
            </w:pPr>
            <w:r w:rsidRPr="00125A68">
              <w:rPr>
                <w:rFonts w:ascii="Arial" w:hAnsi="Arial" w:cs="Arial"/>
                <w:sz w:val="14"/>
                <w:szCs w:val="14"/>
              </w:rPr>
              <w:t>(4) This does not include water discharged from Fashkha springs.</w:t>
            </w:r>
          </w:p>
        </w:tc>
      </w:tr>
    </w:tbl>
    <w:p w:rsidR="00831C64" w:rsidRDefault="00831C64" w:rsidP="00831C64">
      <w:pPr>
        <w:jc w:val="center"/>
        <w:rPr>
          <w:rFonts w:ascii="Simplified Arabic" w:hAnsi="Simplified Arabic" w:cs="Simplified Arabic"/>
          <w:b/>
          <w:bCs/>
          <w:noProof w:val="0"/>
          <w:color w:val="000000"/>
          <w:sz w:val="22"/>
          <w:szCs w:val="22"/>
          <w:rtl/>
        </w:rPr>
        <w:sectPr w:rsidR="00831C64" w:rsidSect="00DC1599">
          <w:headerReference w:type="first" r:id="rId14"/>
          <w:footnotePr>
            <w:numRestart w:val="eachSect"/>
          </w:footnotePr>
          <w:endnotePr>
            <w:numFmt w:val="lowerLetter"/>
          </w:endnotePr>
          <w:pgSz w:w="9639" w:h="13608" w:code="9"/>
          <w:pgMar w:top="1134" w:right="1134" w:bottom="1134" w:left="1134" w:header="567" w:footer="567" w:gutter="0"/>
          <w:pgNumType w:start="32"/>
          <w:cols w:space="720"/>
          <w:titlePg/>
          <w:bidi/>
          <w:rtlGutter/>
        </w:sectPr>
      </w:pPr>
      <w:bookmarkStart w:id="1" w:name="RANGE!A1:I10"/>
    </w:p>
    <w:bookmarkEnd w:id="1"/>
    <w:p w:rsidR="007E3880" w:rsidRPr="007E3880" w:rsidRDefault="007E3880" w:rsidP="007E3880">
      <w:pPr>
        <w:jc w:val="both"/>
        <w:rPr>
          <w:rFonts w:cs="Simplified Arabic"/>
          <w:b/>
          <w:bCs/>
          <w:color w:val="000000" w:themeColor="text1"/>
          <w:rtl/>
        </w:rPr>
      </w:pPr>
      <w:r w:rsidRPr="007E3880">
        <w:rPr>
          <w:rFonts w:cs="Simplified Arabic" w:hint="cs"/>
          <w:b/>
          <w:bCs/>
          <w:color w:val="000000" w:themeColor="text1"/>
          <w:rtl/>
        </w:rPr>
        <w:lastRenderedPageBreak/>
        <w:t>الطاقة الكهربائية</w:t>
      </w:r>
    </w:p>
    <w:p w:rsidR="007E3880" w:rsidRPr="007E3880" w:rsidRDefault="007E3880" w:rsidP="007604EB">
      <w:pPr>
        <w:jc w:val="both"/>
        <w:rPr>
          <w:rFonts w:cs="Simplified Arabic"/>
          <w:color w:val="000000" w:themeColor="text1"/>
          <w:rtl/>
        </w:rPr>
      </w:pPr>
      <w:r w:rsidRPr="007E3880">
        <w:rPr>
          <w:rFonts w:cs="Simplified Arabic" w:hint="cs"/>
          <w:color w:val="000000" w:themeColor="text1"/>
          <w:rtl/>
        </w:rPr>
        <w:t xml:space="preserve">إرتفع عدد المشتركين في خدمة الكهرباء عام 2013 في محافظة القدس ليصل إلى </w:t>
      </w:r>
      <w:r w:rsidR="007604EB">
        <w:rPr>
          <w:rFonts w:cs="Simplified Arabic" w:hint="cs"/>
          <w:color w:val="000000" w:themeColor="text1"/>
          <w:rtl/>
        </w:rPr>
        <w:t>149</w:t>
      </w:r>
      <w:r w:rsidR="007604EB">
        <w:rPr>
          <w:rFonts w:cs="Simplified Arabic"/>
          <w:color w:val="000000" w:themeColor="text1"/>
        </w:rPr>
        <w:t>,</w:t>
      </w:r>
      <w:r w:rsidR="007604EB">
        <w:rPr>
          <w:rFonts w:cs="Simplified Arabic" w:hint="cs"/>
          <w:color w:val="000000" w:themeColor="text1"/>
          <w:rtl/>
        </w:rPr>
        <w:t>103</w:t>
      </w:r>
      <w:r w:rsidRPr="007E3880">
        <w:rPr>
          <w:rFonts w:cs="Simplified Arabic" w:hint="cs"/>
          <w:color w:val="000000" w:themeColor="text1"/>
          <w:rtl/>
        </w:rPr>
        <w:t xml:space="preserve"> مشترك مقارنة بـ </w:t>
      </w:r>
      <w:r w:rsidRPr="007E3880">
        <w:rPr>
          <w:rFonts w:cs="Simplified Arabic"/>
          <w:color w:val="000000" w:themeColor="text1"/>
        </w:rPr>
        <w:t>100,142</w:t>
      </w:r>
      <w:r w:rsidRPr="007E3880">
        <w:rPr>
          <w:rFonts w:cs="Simplified Arabic" w:hint="cs"/>
          <w:color w:val="000000" w:themeColor="text1"/>
          <w:rtl/>
        </w:rPr>
        <w:t xml:space="preserve"> مشترك في العام 2012، و</w:t>
      </w:r>
      <w:r w:rsidRPr="007E3880">
        <w:rPr>
          <w:rFonts w:cs="Simplified Arabic"/>
          <w:color w:val="000000" w:themeColor="text1"/>
        </w:rPr>
        <w:t>96,192</w:t>
      </w:r>
      <w:r w:rsidRPr="007E3880">
        <w:rPr>
          <w:rFonts w:ascii="Arial" w:hAnsi="Arial" w:cs="Arial" w:hint="cs"/>
          <w:noProof w:val="0"/>
          <w:color w:val="000000" w:themeColor="text1"/>
          <w:rtl/>
        </w:rPr>
        <w:t xml:space="preserve"> </w:t>
      </w:r>
      <w:r w:rsidRPr="007E3880">
        <w:rPr>
          <w:rFonts w:cs="Simplified Arabic" w:hint="cs"/>
          <w:color w:val="000000" w:themeColor="text1"/>
          <w:rtl/>
        </w:rPr>
        <w:t>مشترك في العام 2011، و89,</w:t>
      </w:r>
      <w:r w:rsidRPr="007E3880">
        <w:rPr>
          <w:rFonts w:cs="Simplified Arabic"/>
          <w:color w:val="000000" w:themeColor="text1"/>
          <w:rtl/>
        </w:rPr>
        <w:t>6</w:t>
      </w:r>
      <w:r w:rsidRPr="007E3880">
        <w:rPr>
          <w:rFonts w:cs="Simplified Arabic" w:hint="cs"/>
          <w:color w:val="000000" w:themeColor="text1"/>
          <w:rtl/>
        </w:rPr>
        <w:t>75</w:t>
      </w:r>
      <w:r w:rsidRPr="007E3880">
        <w:rPr>
          <w:rFonts w:cs="Simplified Arabic"/>
          <w:color w:val="000000" w:themeColor="text1"/>
        </w:rPr>
        <w:t xml:space="preserve"> </w:t>
      </w:r>
      <w:r w:rsidRPr="007E3880">
        <w:rPr>
          <w:rFonts w:cs="Simplified Arabic" w:hint="cs"/>
          <w:color w:val="000000" w:themeColor="text1"/>
          <w:rtl/>
        </w:rPr>
        <w:t>مشترك في العام 2010، و</w:t>
      </w:r>
      <w:r w:rsidRPr="007E3880">
        <w:rPr>
          <w:rFonts w:cs="Simplified Arabic"/>
          <w:color w:val="000000" w:themeColor="text1"/>
          <w:rtl/>
        </w:rPr>
        <w:t>84</w:t>
      </w:r>
      <w:r w:rsidRPr="007E3880">
        <w:rPr>
          <w:rFonts w:cs="Simplified Arabic" w:hint="cs"/>
          <w:color w:val="000000" w:themeColor="text1"/>
          <w:rtl/>
        </w:rPr>
        <w:t>,</w:t>
      </w:r>
      <w:r w:rsidRPr="007E3880">
        <w:rPr>
          <w:rFonts w:cs="Simplified Arabic"/>
          <w:color w:val="000000" w:themeColor="text1"/>
          <w:rtl/>
        </w:rPr>
        <w:t>617</w:t>
      </w:r>
      <w:r w:rsidRPr="007E3880">
        <w:rPr>
          <w:rFonts w:cs="Simplified Arabic" w:hint="cs"/>
          <w:color w:val="000000" w:themeColor="text1"/>
          <w:rtl/>
        </w:rPr>
        <w:t xml:space="preserve"> مشتركاً عام</w:t>
      </w:r>
      <w:r w:rsidRPr="007E3880">
        <w:rPr>
          <w:rFonts w:cs="Times New Roman"/>
          <w:color w:val="000000" w:themeColor="text1"/>
        </w:rPr>
        <w:t xml:space="preserve">2009 </w:t>
      </w:r>
      <w:r w:rsidRPr="007E3880">
        <w:rPr>
          <w:rFonts w:cs="Simplified Arabic" w:hint="cs"/>
          <w:color w:val="000000" w:themeColor="text1"/>
          <w:rtl/>
        </w:rPr>
        <w:t xml:space="preserve">. </w:t>
      </w:r>
    </w:p>
    <w:p w:rsidR="007E3880" w:rsidRPr="007E3880" w:rsidRDefault="007E3880" w:rsidP="007E3880">
      <w:pPr>
        <w:spacing w:line="200" w:lineRule="exact"/>
        <w:jc w:val="both"/>
        <w:rPr>
          <w:rFonts w:cs="Simplified Arabic"/>
          <w:color w:val="000000" w:themeColor="text1"/>
          <w:rtl/>
        </w:rPr>
      </w:pPr>
    </w:p>
    <w:p w:rsidR="007E3880" w:rsidRPr="007E3880" w:rsidRDefault="007E3880" w:rsidP="007E3880">
      <w:pPr>
        <w:jc w:val="lowKashida"/>
        <w:rPr>
          <w:rFonts w:cs="Simplified Arabic"/>
          <w:color w:val="000000" w:themeColor="text1"/>
          <w:rtl/>
        </w:rPr>
      </w:pPr>
      <w:r w:rsidRPr="007E3880">
        <w:rPr>
          <w:rFonts w:cs="Simplified Arabic" w:hint="cs"/>
          <w:color w:val="000000" w:themeColor="text1"/>
          <w:rtl/>
        </w:rPr>
        <w:t xml:space="preserve">بلغ </w:t>
      </w:r>
      <w:r w:rsidRPr="007E3880">
        <w:rPr>
          <w:rFonts w:cs="Simplified Arabic"/>
          <w:color w:val="000000" w:themeColor="text1"/>
          <w:rtl/>
        </w:rPr>
        <w:t>استهلاك</w:t>
      </w:r>
      <w:r w:rsidRPr="007E3880">
        <w:rPr>
          <w:rFonts w:cs="Simplified Arabic" w:hint="cs"/>
          <w:color w:val="000000" w:themeColor="text1"/>
          <w:rtl/>
        </w:rPr>
        <w:t xml:space="preserve"> الطاقة الكهربائية عام 2013 في محافظة القدس 470.7 (جيجا واط. ساعة) مقارنة مع 491.0 (جيجا واط. ساعة) في العام 2012  و</w:t>
      </w:r>
      <w:bookmarkStart w:id="2" w:name="OLE_LINK1"/>
      <w:r w:rsidRPr="007E3880">
        <w:rPr>
          <w:rFonts w:cs="Simplified Arabic" w:hint="cs"/>
          <w:color w:val="000000" w:themeColor="text1"/>
          <w:rtl/>
        </w:rPr>
        <w:t xml:space="preserve">427.6 </w:t>
      </w:r>
      <w:bookmarkEnd w:id="2"/>
      <w:r w:rsidRPr="007E3880">
        <w:rPr>
          <w:rFonts w:cs="Simplified Arabic" w:hint="cs"/>
          <w:color w:val="000000" w:themeColor="text1"/>
          <w:rtl/>
        </w:rPr>
        <w:t>(جيجا واط. ساعة) عام 2011، و</w:t>
      </w:r>
      <w:r w:rsidRPr="007E3880">
        <w:rPr>
          <w:rFonts w:cs="Simplified Arabic"/>
          <w:color w:val="000000" w:themeColor="text1"/>
          <w:rtl/>
        </w:rPr>
        <w:t>4</w:t>
      </w:r>
      <w:r w:rsidRPr="007E3880">
        <w:rPr>
          <w:rFonts w:cs="Simplified Arabic" w:hint="cs"/>
          <w:color w:val="000000" w:themeColor="text1"/>
          <w:rtl/>
        </w:rPr>
        <w:t>22.4 (جيجا واط. ساعة) عام 2010، و</w:t>
      </w:r>
      <w:r w:rsidRPr="007E3880">
        <w:rPr>
          <w:rFonts w:cs="Simplified Arabic"/>
          <w:color w:val="000000" w:themeColor="text1"/>
          <w:rtl/>
        </w:rPr>
        <w:t>410</w:t>
      </w:r>
      <w:r w:rsidRPr="007E3880">
        <w:rPr>
          <w:rFonts w:cs="Simplified Arabic" w:hint="cs"/>
          <w:color w:val="000000" w:themeColor="text1"/>
          <w:rtl/>
        </w:rPr>
        <w:t>.2  (جيجا واط. ساعة) عام 2009.</w:t>
      </w:r>
    </w:p>
    <w:p w:rsidR="007E3880" w:rsidRPr="007E3880" w:rsidRDefault="007E3880" w:rsidP="007E3880">
      <w:pPr>
        <w:jc w:val="lowKashida"/>
        <w:rPr>
          <w:rFonts w:cs="Simplified Arabic"/>
          <w:color w:val="000000" w:themeColor="text1"/>
          <w:rtl/>
        </w:rPr>
      </w:pPr>
      <w:r w:rsidRPr="007E3880">
        <w:rPr>
          <w:rFonts w:cs="Simplified Arabic" w:hint="cs"/>
          <w:color w:val="000000" w:themeColor="text1"/>
          <w:rtl/>
        </w:rPr>
        <w:t xml:space="preserve"> </w:t>
      </w:r>
    </w:p>
    <w:p w:rsidR="007E3880" w:rsidRPr="00CD3796" w:rsidRDefault="007E3880" w:rsidP="007E3880">
      <w:pPr>
        <w:jc w:val="center"/>
        <w:rPr>
          <w:rFonts w:ascii="Simplified Arabic" w:hAnsi="Simplified Arabic" w:cs="Simplified Arabic"/>
          <w:b/>
          <w:bCs/>
          <w:color w:val="000000" w:themeColor="text1"/>
          <w:sz w:val="18"/>
          <w:szCs w:val="18"/>
          <w:rtl/>
        </w:rPr>
      </w:pPr>
      <w:r w:rsidRPr="00CD3796">
        <w:rPr>
          <w:rFonts w:ascii="Simplified Arabic" w:hAnsi="Simplified Arabic" w:cs="Simplified Arabic"/>
          <w:b/>
          <w:bCs/>
          <w:color w:val="000000" w:themeColor="text1"/>
          <w:sz w:val="18"/>
          <w:szCs w:val="18"/>
          <w:rtl/>
        </w:rPr>
        <w:t>عدد مشتركي خدمة الكهرباء* في محافظة القدس حسب التجمع، 2013</w:t>
      </w:r>
    </w:p>
    <w:p w:rsidR="007E3880" w:rsidRPr="007E3880" w:rsidRDefault="007E3880" w:rsidP="007E3880">
      <w:pPr>
        <w:bidi w:val="0"/>
        <w:jc w:val="center"/>
        <w:rPr>
          <w:rFonts w:cs="Simplified Arabic"/>
          <w:color w:val="000000" w:themeColor="text1"/>
          <w:sz w:val="18"/>
          <w:szCs w:val="18"/>
          <w:rtl/>
        </w:rPr>
      </w:pPr>
      <w:r w:rsidRPr="007E3880">
        <w:rPr>
          <w:rFonts w:ascii="Arial" w:hAnsi="Arial" w:cs="Arial"/>
          <w:b/>
          <w:bCs/>
          <w:color w:val="000000" w:themeColor="text1"/>
          <w:sz w:val="18"/>
          <w:szCs w:val="18"/>
        </w:rPr>
        <w:t>Number of Electricity Subscribers</w:t>
      </w:r>
      <w:r w:rsidRPr="007E3880">
        <w:rPr>
          <w:rFonts w:ascii="Arial" w:hAnsi="Arial" w:cs="Arial" w:hint="cs"/>
          <w:b/>
          <w:bCs/>
          <w:color w:val="000000" w:themeColor="text1"/>
          <w:sz w:val="18"/>
          <w:szCs w:val="18"/>
          <w:rtl/>
        </w:rPr>
        <w:t>*</w:t>
      </w:r>
      <w:r w:rsidRPr="007E3880">
        <w:rPr>
          <w:rFonts w:ascii="Arial" w:hAnsi="Arial" w:cs="Arial"/>
          <w:b/>
          <w:bCs/>
          <w:color w:val="000000" w:themeColor="text1"/>
          <w:sz w:val="18"/>
          <w:szCs w:val="18"/>
        </w:rPr>
        <w:t xml:space="preserve"> in Jerusalem Governorate by</w:t>
      </w:r>
      <w:r w:rsidRPr="007E3880">
        <w:rPr>
          <w:rFonts w:ascii="Arial" w:hAnsi="Arial" w:cs="Arial" w:hint="cs"/>
          <w:b/>
          <w:bCs/>
          <w:color w:val="000000" w:themeColor="text1"/>
          <w:sz w:val="18"/>
          <w:szCs w:val="18"/>
          <w:rtl/>
        </w:rPr>
        <w:t xml:space="preserve"> </w:t>
      </w:r>
      <w:r w:rsidRPr="007E3880">
        <w:rPr>
          <w:rFonts w:ascii="Arial" w:hAnsi="Arial" w:cs="Arial"/>
          <w:b/>
          <w:bCs/>
          <w:color w:val="000000" w:themeColor="text1"/>
          <w:sz w:val="18"/>
          <w:szCs w:val="18"/>
        </w:rPr>
        <w:t>Locality, 2013</w:t>
      </w:r>
    </w:p>
    <w:p w:rsidR="007E3880" w:rsidRPr="007E3880" w:rsidRDefault="007E3880" w:rsidP="007E3880">
      <w:pPr>
        <w:bidi w:val="0"/>
        <w:jc w:val="center"/>
        <w:rPr>
          <w:rFonts w:ascii="Arial" w:hAnsi="Arial" w:cs="Arial"/>
          <w:color w:val="000000" w:themeColor="text1"/>
          <w:sz w:val="10"/>
          <w:szCs w:val="10"/>
        </w:rPr>
      </w:pPr>
    </w:p>
    <w:tbl>
      <w:tblPr>
        <w:tblW w:w="7381" w:type="dxa"/>
        <w:jc w:val="center"/>
        <w:tblLayout w:type="fixed"/>
        <w:tblCellMar>
          <w:left w:w="0" w:type="dxa"/>
          <w:right w:w="0" w:type="dxa"/>
        </w:tblCellMar>
        <w:tblLook w:val="0000"/>
      </w:tblPr>
      <w:tblGrid>
        <w:gridCol w:w="3124"/>
        <w:gridCol w:w="725"/>
        <w:gridCol w:w="409"/>
        <w:gridCol w:w="3123"/>
      </w:tblGrid>
      <w:tr w:rsidR="007E3880" w:rsidRPr="007E3880" w:rsidTr="00DC388C">
        <w:trPr>
          <w:cantSplit/>
          <w:trHeight w:val="312"/>
          <w:jc w:val="center"/>
        </w:trPr>
        <w:tc>
          <w:tcPr>
            <w:tcW w:w="3124" w:type="dxa"/>
            <w:tcBorders>
              <w:top w:val="single" w:sz="4" w:space="0" w:color="auto"/>
              <w:left w:val="single" w:sz="4" w:space="0" w:color="auto"/>
              <w:bottom w:val="nil"/>
              <w:right w:val="single" w:sz="4" w:space="0" w:color="auto"/>
            </w:tcBorders>
            <w:vAlign w:val="center"/>
          </w:tcPr>
          <w:p w:rsidR="007E3880" w:rsidRPr="007E3880" w:rsidRDefault="007E3880" w:rsidP="00DC388C">
            <w:pPr>
              <w:bidi w:val="0"/>
              <w:jc w:val="center"/>
              <w:rPr>
                <w:rFonts w:ascii="Arial" w:hAnsi="Arial" w:cs="Arial"/>
                <w:b/>
                <w:bCs/>
                <w:color w:val="000000" w:themeColor="text1"/>
                <w:sz w:val="16"/>
                <w:szCs w:val="16"/>
              </w:rPr>
            </w:pPr>
            <w:bookmarkStart w:id="3" w:name="OLE_LINK2"/>
            <w:bookmarkStart w:id="4" w:name="OLE_LINK3"/>
            <w:r w:rsidRPr="007E3880">
              <w:rPr>
                <w:rFonts w:ascii="Arial" w:hAnsi="Arial" w:cs="Arial"/>
                <w:b/>
                <w:bCs/>
                <w:color w:val="000000" w:themeColor="text1"/>
                <w:sz w:val="16"/>
                <w:szCs w:val="16"/>
              </w:rPr>
              <w:t>Locality</w:t>
            </w:r>
          </w:p>
        </w:tc>
        <w:tc>
          <w:tcPr>
            <w:tcW w:w="1134" w:type="dxa"/>
            <w:gridSpan w:val="2"/>
            <w:tcBorders>
              <w:top w:val="single" w:sz="4" w:space="0" w:color="auto"/>
              <w:left w:val="nil"/>
              <w:bottom w:val="single" w:sz="4" w:space="0" w:color="auto"/>
            </w:tcBorders>
            <w:vAlign w:val="center"/>
          </w:tcPr>
          <w:p w:rsidR="007E3880" w:rsidRPr="007E3880" w:rsidRDefault="007E3880" w:rsidP="00DC388C">
            <w:pPr>
              <w:jc w:val="center"/>
              <w:rPr>
                <w:b/>
                <w:bCs/>
                <w:color w:val="000000" w:themeColor="text1"/>
                <w:sz w:val="16"/>
                <w:szCs w:val="16"/>
              </w:rPr>
            </w:pPr>
            <w:r w:rsidRPr="007E3880">
              <w:rPr>
                <w:rFonts w:ascii="Arial" w:hAnsi="Arial" w:cs="Simplified Arabic" w:hint="eastAsia"/>
                <w:b/>
                <w:bCs/>
                <w:color w:val="000000" w:themeColor="text1"/>
                <w:sz w:val="16"/>
                <w:szCs w:val="16"/>
                <w:rtl/>
              </w:rPr>
              <w:t>عدد</w:t>
            </w:r>
            <w:r w:rsidRPr="007E3880">
              <w:rPr>
                <w:rFonts w:ascii="Arial" w:hAnsi="Arial" w:cs="Simplified Arabic" w:hint="cs"/>
                <w:b/>
                <w:bCs/>
                <w:color w:val="000000" w:themeColor="text1"/>
                <w:sz w:val="16"/>
                <w:szCs w:val="16"/>
                <w:rtl/>
              </w:rPr>
              <w:t xml:space="preserve">  </w:t>
            </w:r>
            <w:r w:rsidRPr="007E3880">
              <w:rPr>
                <w:rFonts w:ascii="Arial" w:hAnsi="Arial" w:cs="Simplified Arabic"/>
                <w:b/>
                <w:bCs/>
                <w:color w:val="000000" w:themeColor="text1"/>
                <w:sz w:val="16"/>
                <w:szCs w:val="16"/>
                <w:rtl/>
              </w:rPr>
              <w:t xml:space="preserve"> </w:t>
            </w:r>
            <w:r w:rsidRPr="007E3880">
              <w:rPr>
                <w:rFonts w:ascii="Arial" w:hAnsi="Arial" w:cs="Arial" w:hint="cs"/>
                <w:b/>
                <w:bCs/>
                <w:color w:val="000000" w:themeColor="text1"/>
                <w:sz w:val="16"/>
                <w:szCs w:val="16"/>
                <w:rtl/>
              </w:rPr>
              <w:t xml:space="preserve"> </w:t>
            </w:r>
            <w:r w:rsidRPr="007E3880">
              <w:rPr>
                <w:rFonts w:ascii="Arial" w:hAnsi="Arial" w:cs="Arial"/>
                <w:b/>
                <w:bCs/>
                <w:color w:val="000000" w:themeColor="text1"/>
                <w:sz w:val="16"/>
                <w:szCs w:val="16"/>
              </w:rPr>
              <w:t>Number</w:t>
            </w:r>
          </w:p>
        </w:tc>
        <w:tc>
          <w:tcPr>
            <w:tcW w:w="3123" w:type="dxa"/>
            <w:tcBorders>
              <w:top w:val="single" w:sz="4" w:space="0" w:color="auto"/>
              <w:left w:val="single" w:sz="4" w:space="0" w:color="auto"/>
              <w:bottom w:val="single" w:sz="4" w:space="0" w:color="auto"/>
              <w:right w:val="single" w:sz="4" w:space="0" w:color="auto"/>
            </w:tcBorders>
            <w:vAlign w:val="center"/>
          </w:tcPr>
          <w:p w:rsidR="007E3880" w:rsidRPr="007E3880" w:rsidRDefault="007E3880" w:rsidP="00DC388C">
            <w:pPr>
              <w:pStyle w:val="Heading8"/>
              <w:numPr>
                <w:ilvl w:val="0"/>
                <w:numId w:val="0"/>
              </w:numPr>
              <w:ind w:right="0"/>
              <w:jc w:val="center"/>
              <w:rPr>
                <w:rFonts w:ascii="Arial" w:hAnsi="Arial"/>
                <w:color w:val="000000" w:themeColor="text1"/>
                <w:sz w:val="16"/>
                <w:szCs w:val="16"/>
              </w:rPr>
            </w:pPr>
            <w:r w:rsidRPr="007E3880">
              <w:rPr>
                <w:rFonts w:ascii="Arial" w:hAnsi="Arial" w:hint="eastAsia"/>
                <w:color w:val="000000" w:themeColor="text1"/>
                <w:sz w:val="16"/>
                <w:szCs w:val="16"/>
                <w:rtl/>
              </w:rPr>
              <w:t>التجمع</w:t>
            </w:r>
          </w:p>
        </w:tc>
      </w:tr>
      <w:bookmarkEnd w:id="3"/>
      <w:bookmarkEnd w:id="4"/>
      <w:tr w:rsidR="007E3880" w:rsidRPr="007E3880" w:rsidTr="00DC388C">
        <w:trPr>
          <w:cantSplit/>
          <w:trHeight w:val="312"/>
          <w:jc w:val="center"/>
        </w:trPr>
        <w:tc>
          <w:tcPr>
            <w:tcW w:w="3124" w:type="dxa"/>
            <w:tcBorders>
              <w:top w:val="single" w:sz="4" w:space="0" w:color="000000"/>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Beit Hanina</w:t>
            </w:r>
          </w:p>
        </w:tc>
        <w:tc>
          <w:tcPr>
            <w:tcW w:w="1134" w:type="dxa"/>
            <w:gridSpan w:val="2"/>
            <w:tcBorders>
              <w:top w:val="single" w:sz="4" w:space="0" w:color="auto"/>
              <w:left w:val="nil"/>
              <w:right w:val="nil"/>
            </w:tcBorders>
            <w:vAlign w:val="bottom"/>
          </w:tcPr>
          <w:p w:rsidR="007E3880" w:rsidRPr="007E3880" w:rsidRDefault="007E3880" w:rsidP="00DC388C">
            <w:pPr>
              <w:ind w:firstLine="142"/>
              <w:rPr>
                <w:rFonts w:ascii="Arial" w:hAnsi="Arial" w:cs="Arial"/>
                <w:color w:val="000000" w:themeColor="text1"/>
                <w:sz w:val="16"/>
                <w:szCs w:val="16"/>
              </w:rPr>
            </w:pPr>
            <w:r w:rsidRPr="007E3880">
              <w:rPr>
                <w:rFonts w:ascii="Arial" w:hAnsi="Arial" w:cs="Arial"/>
                <w:color w:val="000000" w:themeColor="text1"/>
                <w:sz w:val="16"/>
                <w:szCs w:val="16"/>
                <w:rtl/>
              </w:rPr>
              <w:t>6,734</w:t>
            </w:r>
          </w:p>
        </w:tc>
        <w:tc>
          <w:tcPr>
            <w:tcW w:w="3123" w:type="dxa"/>
            <w:tcBorders>
              <w:top w:val="single" w:sz="4" w:space="0" w:color="auto"/>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بيت</w:t>
            </w:r>
            <w:r w:rsidRPr="007E3880">
              <w:rPr>
                <w:rFonts w:ascii="Arial" w:hAnsi="Arial" w:cs="Simplified Arabic"/>
                <w:color w:val="000000" w:themeColor="text1"/>
                <w:sz w:val="16"/>
                <w:szCs w:val="16"/>
                <w:rtl/>
              </w:rPr>
              <w:t xml:space="preserve"> حنينا </w:t>
            </w:r>
          </w:p>
        </w:tc>
      </w:tr>
      <w:tr w:rsidR="007E3880" w:rsidRPr="007E3880" w:rsidTr="00DC388C">
        <w:trPr>
          <w:cantSplit/>
          <w:trHeight w:val="312"/>
          <w:jc w:val="center"/>
        </w:trPr>
        <w:tc>
          <w:tcPr>
            <w:tcW w:w="3124" w:type="dxa"/>
            <w:tcBorders>
              <w:top w:val="nil"/>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Shu'fat Camp</w:t>
            </w:r>
          </w:p>
        </w:tc>
        <w:tc>
          <w:tcPr>
            <w:tcW w:w="1134" w:type="dxa"/>
            <w:gridSpan w:val="2"/>
            <w:tcBorders>
              <w:left w:val="nil"/>
              <w:right w:val="nil"/>
            </w:tcBorders>
            <w:vAlign w:val="bottom"/>
          </w:tcPr>
          <w:p w:rsidR="007E3880" w:rsidRPr="007E3880" w:rsidRDefault="007E3880" w:rsidP="00DC388C">
            <w:pPr>
              <w:ind w:firstLine="142"/>
              <w:rPr>
                <w:rFonts w:ascii="Arial" w:hAnsi="Arial" w:cs="Arial"/>
                <w:color w:val="000000" w:themeColor="text1"/>
                <w:sz w:val="16"/>
                <w:szCs w:val="16"/>
              </w:rPr>
            </w:pPr>
            <w:r w:rsidRPr="007E3880">
              <w:rPr>
                <w:rFonts w:ascii="Arial" w:hAnsi="Arial" w:cs="Arial"/>
                <w:color w:val="000000" w:themeColor="text1"/>
                <w:sz w:val="16"/>
                <w:szCs w:val="16"/>
                <w:rtl/>
              </w:rPr>
              <w:t>4,010</w:t>
            </w:r>
          </w:p>
        </w:tc>
        <w:tc>
          <w:tcPr>
            <w:tcW w:w="3123" w:type="dxa"/>
            <w:tcBorders>
              <w:top w:val="nil"/>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مخيم</w:t>
            </w:r>
            <w:r w:rsidRPr="007E3880">
              <w:rPr>
                <w:rFonts w:ascii="Arial" w:hAnsi="Arial" w:cs="Simplified Arabic"/>
                <w:color w:val="000000" w:themeColor="text1"/>
                <w:sz w:val="16"/>
                <w:szCs w:val="16"/>
                <w:rtl/>
              </w:rPr>
              <w:t xml:space="preserve"> شعفاط</w:t>
            </w:r>
          </w:p>
        </w:tc>
      </w:tr>
      <w:tr w:rsidR="007E3880" w:rsidRPr="007E3880" w:rsidTr="00DC388C">
        <w:trPr>
          <w:cantSplit/>
          <w:trHeight w:val="312"/>
          <w:jc w:val="center"/>
        </w:trPr>
        <w:tc>
          <w:tcPr>
            <w:tcW w:w="3124" w:type="dxa"/>
            <w:tcBorders>
              <w:top w:val="nil"/>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Shu"fat</w:t>
            </w:r>
          </w:p>
        </w:tc>
        <w:tc>
          <w:tcPr>
            <w:tcW w:w="1134" w:type="dxa"/>
            <w:gridSpan w:val="2"/>
            <w:tcBorders>
              <w:left w:val="nil"/>
              <w:right w:val="nil"/>
            </w:tcBorders>
            <w:vAlign w:val="bottom"/>
          </w:tcPr>
          <w:p w:rsidR="007E3880" w:rsidRPr="007E3880" w:rsidRDefault="007E3880" w:rsidP="00DC388C">
            <w:pPr>
              <w:ind w:firstLine="142"/>
              <w:rPr>
                <w:rFonts w:ascii="Arial" w:hAnsi="Arial" w:cs="Arial"/>
                <w:color w:val="000000" w:themeColor="text1"/>
                <w:sz w:val="16"/>
                <w:szCs w:val="16"/>
              </w:rPr>
            </w:pPr>
            <w:r w:rsidRPr="007E3880">
              <w:rPr>
                <w:rFonts w:ascii="Arial" w:hAnsi="Arial" w:cs="Arial"/>
                <w:color w:val="000000" w:themeColor="text1"/>
                <w:sz w:val="16"/>
                <w:szCs w:val="16"/>
                <w:rtl/>
              </w:rPr>
              <w:t>3,542</w:t>
            </w:r>
          </w:p>
        </w:tc>
        <w:tc>
          <w:tcPr>
            <w:tcW w:w="3123" w:type="dxa"/>
            <w:tcBorders>
              <w:top w:val="nil"/>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شعفاط</w:t>
            </w:r>
          </w:p>
        </w:tc>
      </w:tr>
      <w:tr w:rsidR="007E3880" w:rsidRPr="007E3880" w:rsidTr="00DC388C">
        <w:trPr>
          <w:cantSplit/>
          <w:trHeight w:val="312"/>
          <w:jc w:val="center"/>
        </w:trPr>
        <w:tc>
          <w:tcPr>
            <w:tcW w:w="3124" w:type="dxa"/>
            <w:tcBorders>
              <w:top w:val="nil"/>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Al 'Isawiya</w:t>
            </w:r>
          </w:p>
        </w:tc>
        <w:tc>
          <w:tcPr>
            <w:tcW w:w="1134" w:type="dxa"/>
            <w:gridSpan w:val="2"/>
            <w:tcBorders>
              <w:left w:val="nil"/>
              <w:right w:val="nil"/>
            </w:tcBorders>
            <w:vAlign w:val="bottom"/>
          </w:tcPr>
          <w:p w:rsidR="007E3880" w:rsidRPr="007E3880" w:rsidRDefault="007E3880" w:rsidP="00DC388C">
            <w:pPr>
              <w:ind w:firstLine="142"/>
              <w:rPr>
                <w:rFonts w:ascii="Arial" w:hAnsi="Arial" w:cs="Arial"/>
                <w:color w:val="000000" w:themeColor="text1"/>
                <w:sz w:val="16"/>
                <w:szCs w:val="16"/>
              </w:rPr>
            </w:pPr>
            <w:r w:rsidRPr="007E3880">
              <w:rPr>
                <w:rFonts w:ascii="Arial" w:hAnsi="Arial" w:cs="Arial"/>
                <w:color w:val="000000" w:themeColor="text1"/>
                <w:sz w:val="16"/>
                <w:szCs w:val="16"/>
                <w:rtl/>
              </w:rPr>
              <w:t>3,069</w:t>
            </w:r>
          </w:p>
        </w:tc>
        <w:tc>
          <w:tcPr>
            <w:tcW w:w="3123" w:type="dxa"/>
            <w:tcBorders>
              <w:top w:val="nil"/>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tl/>
              </w:rPr>
            </w:pPr>
            <w:r w:rsidRPr="007E3880">
              <w:rPr>
                <w:rFonts w:ascii="Arial" w:hAnsi="Arial" w:cs="Simplified Arabic" w:hint="eastAsia"/>
                <w:color w:val="000000" w:themeColor="text1"/>
                <w:sz w:val="16"/>
                <w:szCs w:val="16"/>
                <w:rtl/>
              </w:rPr>
              <w:t>العيسوية</w:t>
            </w:r>
            <w:r w:rsidRPr="007E3880">
              <w:rPr>
                <w:rFonts w:ascii="Arial" w:hAnsi="Arial" w:cs="Simplified Arabic"/>
                <w:color w:val="000000" w:themeColor="text1"/>
                <w:sz w:val="16"/>
                <w:szCs w:val="16"/>
                <w:rtl/>
              </w:rPr>
              <w:t xml:space="preserve"> </w:t>
            </w:r>
          </w:p>
        </w:tc>
      </w:tr>
      <w:tr w:rsidR="007E3880" w:rsidRPr="007E3880" w:rsidTr="00DC388C">
        <w:trPr>
          <w:cantSplit/>
          <w:trHeight w:val="312"/>
          <w:jc w:val="center"/>
        </w:trPr>
        <w:tc>
          <w:tcPr>
            <w:tcW w:w="3124" w:type="dxa"/>
            <w:tcBorders>
              <w:top w:val="nil"/>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Sheikh Jarrah</w:t>
            </w:r>
          </w:p>
        </w:tc>
        <w:tc>
          <w:tcPr>
            <w:tcW w:w="1134" w:type="dxa"/>
            <w:gridSpan w:val="2"/>
            <w:tcBorders>
              <w:left w:val="nil"/>
              <w:right w:val="nil"/>
            </w:tcBorders>
            <w:vAlign w:val="bottom"/>
          </w:tcPr>
          <w:p w:rsidR="007E3880" w:rsidRPr="007E3880" w:rsidRDefault="007E3880" w:rsidP="00DC388C">
            <w:pPr>
              <w:ind w:firstLine="142"/>
              <w:rPr>
                <w:rFonts w:ascii="Arial" w:hAnsi="Arial" w:cs="Arial"/>
                <w:color w:val="000000" w:themeColor="text1"/>
                <w:sz w:val="16"/>
                <w:szCs w:val="16"/>
              </w:rPr>
            </w:pPr>
            <w:r w:rsidRPr="007E3880">
              <w:rPr>
                <w:rFonts w:ascii="Arial" w:hAnsi="Arial" w:cs="Arial"/>
                <w:color w:val="000000" w:themeColor="text1"/>
                <w:sz w:val="16"/>
                <w:szCs w:val="16"/>
                <w:rtl/>
              </w:rPr>
              <w:t>986</w:t>
            </w:r>
          </w:p>
        </w:tc>
        <w:tc>
          <w:tcPr>
            <w:tcW w:w="3123" w:type="dxa"/>
            <w:tcBorders>
              <w:top w:val="nil"/>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الشيخ</w:t>
            </w:r>
            <w:r w:rsidRPr="007E3880">
              <w:rPr>
                <w:rFonts w:ascii="Arial" w:hAnsi="Arial" w:cs="Simplified Arabic"/>
                <w:color w:val="000000" w:themeColor="text1"/>
                <w:sz w:val="16"/>
                <w:szCs w:val="16"/>
                <w:rtl/>
              </w:rPr>
              <w:t xml:space="preserve"> جراح </w:t>
            </w:r>
          </w:p>
        </w:tc>
      </w:tr>
      <w:tr w:rsidR="007E3880" w:rsidRPr="007E3880" w:rsidTr="00DC388C">
        <w:trPr>
          <w:cantSplit/>
          <w:trHeight w:val="312"/>
          <w:jc w:val="center"/>
        </w:trPr>
        <w:tc>
          <w:tcPr>
            <w:tcW w:w="3124" w:type="dxa"/>
            <w:tcBorders>
              <w:top w:val="nil"/>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Bab al Sahira</w:t>
            </w:r>
          </w:p>
        </w:tc>
        <w:tc>
          <w:tcPr>
            <w:tcW w:w="1134" w:type="dxa"/>
            <w:gridSpan w:val="2"/>
            <w:tcBorders>
              <w:left w:val="nil"/>
              <w:right w:val="nil"/>
            </w:tcBorders>
            <w:vAlign w:val="bottom"/>
          </w:tcPr>
          <w:p w:rsidR="007E3880" w:rsidRPr="007E3880" w:rsidRDefault="007E3880" w:rsidP="00DC388C">
            <w:pPr>
              <w:ind w:firstLine="142"/>
              <w:rPr>
                <w:rFonts w:ascii="Arial" w:hAnsi="Arial" w:cs="Arial"/>
                <w:color w:val="000000" w:themeColor="text1"/>
                <w:sz w:val="16"/>
                <w:szCs w:val="16"/>
              </w:rPr>
            </w:pPr>
            <w:r w:rsidRPr="007E3880">
              <w:rPr>
                <w:rFonts w:ascii="Arial" w:hAnsi="Arial" w:cs="Arial"/>
                <w:color w:val="000000" w:themeColor="text1"/>
                <w:sz w:val="16"/>
                <w:szCs w:val="16"/>
                <w:rtl/>
              </w:rPr>
              <w:t>4,099</w:t>
            </w:r>
          </w:p>
        </w:tc>
        <w:tc>
          <w:tcPr>
            <w:tcW w:w="3123" w:type="dxa"/>
            <w:tcBorders>
              <w:top w:val="nil"/>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باب</w:t>
            </w:r>
            <w:r w:rsidRPr="007E3880">
              <w:rPr>
                <w:rFonts w:ascii="Arial" w:hAnsi="Arial" w:cs="Simplified Arabic"/>
                <w:color w:val="000000" w:themeColor="text1"/>
                <w:sz w:val="16"/>
                <w:szCs w:val="16"/>
                <w:rtl/>
              </w:rPr>
              <w:t xml:space="preserve"> </w:t>
            </w:r>
            <w:r w:rsidRPr="007E3880">
              <w:rPr>
                <w:rFonts w:ascii="Arial" w:hAnsi="Arial" w:cs="Simplified Arabic" w:hint="eastAsia"/>
                <w:color w:val="000000" w:themeColor="text1"/>
                <w:sz w:val="16"/>
                <w:szCs w:val="16"/>
                <w:rtl/>
              </w:rPr>
              <w:t>الساهرة</w:t>
            </w:r>
            <w:r w:rsidRPr="007E3880">
              <w:rPr>
                <w:rFonts w:ascii="Arial" w:hAnsi="Arial" w:cs="Simplified Arabic"/>
                <w:color w:val="000000" w:themeColor="text1"/>
                <w:sz w:val="16"/>
                <w:szCs w:val="16"/>
                <w:rtl/>
              </w:rPr>
              <w:t xml:space="preserve"> </w:t>
            </w:r>
          </w:p>
        </w:tc>
      </w:tr>
      <w:tr w:rsidR="007E3880" w:rsidRPr="007E3880" w:rsidTr="00DC388C">
        <w:trPr>
          <w:cantSplit/>
          <w:trHeight w:val="312"/>
          <w:jc w:val="center"/>
        </w:trPr>
        <w:tc>
          <w:tcPr>
            <w:tcW w:w="3124" w:type="dxa"/>
            <w:tcBorders>
              <w:top w:val="nil"/>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At Tur &amp; Al Swwana</w:t>
            </w:r>
          </w:p>
        </w:tc>
        <w:tc>
          <w:tcPr>
            <w:tcW w:w="1134" w:type="dxa"/>
            <w:gridSpan w:val="2"/>
            <w:tcBorders>
              <w:left w:val="nil"/>
              <w:right w:val="nil"/>
            </w:tcBorders>
            <w:vAlign w:val="bottom"/>
          </w:tcPr>
          <w:p w:rsidR="007E3880" w:rsidRPr="007E3880" w:rsidRDefault="007E3880" w:rsidP="00DC388C">
            <w:pPr>
              <w:ind w:firstLine="142"/>
              <w:rPr>
                <w:rFonts w:ascii="Arial" w:hAnsi="Arial" w:cs="Arial"/>
                <w:color w:val="000000" w:themeColor="text1"/>
                <w:sz w:val="16"/>
                <w:szCs w:val="16"/>
              </w:rPr>
            </w:pPr>
            <w:r w:rsidRPr="007E3880">
              <w:rPr>
                <w:rFonts w:ascii="Arial" w:hAnsi="Arial" w:cs="Arial"/>
                <w:color w:val="000000" w:themeColor="text1"/>
                <w:sz w:val="16"/>
                <w:szCs w:val="16"/>
                <w:rtl/>
              </w:rPr>
              <w:t>5,843</w:t>
            </w:r>
          </w:p>
        </w:tc>
        <w:tc>
          <w:tcPr>
            <w:tcW w:w="3123" w:type="dxa"/>
            <w:tcBorders>
              <w:top w:val="nil"/>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الطور</w:t>
            </w:r>
            <w:r w:rsidRPr="007E3880">
              <w:rPr>
                <w:rFonts w:ascii="Arial" w:hAnsi="Arial" w:cs="Simplified Arabic"/>
                <w:color w:val="000000" w:themeColor="text1"/>
                <w:sz w:val="16"/>
                <w:szCs w:val="16"/>
                <w:rtl/>
              </w:rPr>
              <w:t xml:space="preserve"> والصوانة</w:t>
            </w:r>
          </w:p>
        </w:tc>
      </w:tr>
      <w:tr w:rsidR="007E3880" w:rsidRPr="007E3880" w:rsidTr="00DC388C">
        <w:trPr>
          <w:cantSplit/>
          <w:trHeight w:val="312"/>
          <w:jc w:val="center"/>
        </w:trPr>
        <w:tc>
          <w:tcPr>
            <w:tcW w:w="3124" w:type="dxa"/>
            <w:tcBorders>
              <w:top w:val="nil"/>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Jerusalem (Al Quds)</w:t>
            </w:r>
          </w:p>
        </w:tc>
        <w:tc>
          <w:tcPr>
            <w:tcW w:w="1134" w:type="dxa"/>
            <w:gridSpan w:val="2"/>
            <w:tcBorders>
              <w:left w:val="nil"/>
              <w:right w:val="nil"/>
            </w:tcBorders>
            <w:vAlign w:val="bottom"/>
          </w:tcPr>
          <w:p w:rsidR="007E3880" w:rsidRPr="007E3880" w:rsidRDefault="007E3880" w:rsidP="00DC388C">
            <w:pPr>
              <w:ind w:firstLine="142"/>
              <w:rPr>
                <w:rFonts w:ascii="Arial" w:hAnsi="Arial" w:cs="Arial"/>
                <w:color w:val="000000" w:themeColor="text1"/>
                <w:sz w:val="16"/>
                <w:szCs w:val="16"/>
              </w:rPr>
            </w:pPr>
            <w:r w:rsidRPr="007E3880">
              <w:rPr>
                <w:rFonts w:ascii="Arial" w:hAnsi="Arial" w:cs="Arial"/>
                <w:color w:val="000000" w:themeColor="text1"/>
                <w:sz w:val="16"/>
                <w:szCs w:val="16"/>
                <w:rtl/>
              </w:rPr>
              <w:t>6,560</w:t>
            </w:r>
          </w:p>
        </w:tc>
        <w:tc>
          <w:tcPr>
            <w:tcW w:w="3123" w:type="dxa"/>
            <w:tcBorders>
              <w:top w:val="nil"/>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القدس</w:t>
            </w:r>
            <w:r w:rsidRPr="007E3880">
              <w:rPr>
                <w:rFonts w:ascii="Arial" w:hAnsi="Arial" w:cs="Simplified Arabic"/>
                <w:color w:val="000000" w:themeColor="text1"/>
                <w:sz w:val="16"/>
                <w:szCs w:val="16"/>
                <w:rtl/>
              </w:rPr>
              <w:t xml:space="preserve"> (بيت المقدس)</w:t>
            </w:r>
          </w:p>
        </w:tc>
      </w:tr>
      <w:tr w:rsidR="007E3880" w:rsidRPr="007E3880" w:rsidTr="00DC388C">
        <w:trPr>
          <w:cantSplit/>
          <w:trHeight w:val="312"/>
          <w:jc w:val="center"/>
        </w:trPr>
        <w:tc>
          <w:tcPr>
            <w:tcW w:w="3124" w:type="dxa"/>
            <w:tcBorders>
              <w:top w:val="nil"/>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Silwan</w:t>
            </w:r>
          </w:p>
        </w:tc>
        <w:tc>
          <w:tcPr>
            <w:tcW w:w="1134" w:type="dxa"/>
            <w:gridSpan w:val="2"/>
            <w:tcBorders>
              <w:left w:val="nil"/>
              <w:right w:val="nil"/>
            </w:tcBorders>
            <w:vAlign w:val="bottom"/>
          </w:tcPr>
          <w:p w:rsidR="007E3880" w:rsidRPr="007E3880" w:rsidRDefault="007E3880" w:rsidP="00DC388C">
            <w:pPr>
              <w:ind w:firstLine="142"/>
              <w:rPr>
                <w:rFonts w:ascii="Arial" w:hAnsi="Arial" w:cs="Arial"/>
                <w:color w:val="000000" w:themeColor="text1"/>
                <w:sz w:val="16"/>
                <w:szCs w:val="16"/>
              </w:rPr>
            </w:pPr>
            <w:r w:rsidRPr="007E3880">
              <w:rPr>
                <w:rFonts w:ascii="Arial" w:hAnsi="Arial" w:cs="Arial"/>
                <w:color w:val="000000" w:themeColor="text1"/>
                <w:sz w:val="16"/>
                <w:szCs w:val="16"/>
                <w:rtl/>
              </w:rPr>
              <w:t>5,301</w:t>
            </w:r>
          </w:p>
        </w:tc>
        <w:tc>
          <w:tcPr>
            <w:tcW w:w="3123" w:type="dxa"/>
            <w:tcBorders>
              <w:top w:val="nil"/>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سلوان</w:t>
            </w:r>
            <w:r w:rsidRPr="007E3880">
              <w:rPr>
                <w:rFonts w:ascii="Arial" w:hAnsi="Arial" w:cs="Simplified Arabic"/>
                <w:color w:val="000000" w:themeColor="text1"/>
                <w:sz w:val="16"/>
                <w:szCs w:val="16"/>
                <w:rtl/>
              </w:rPr>
              <w:t xml:space="preserve"> </w:t>
            </w:r>
          </w:p>
        </w:tc>
      </w:tr>
      <w:tr w:rsidR="007E3880" w:rsidRPr="007E3880" w:rsidTr="00DC388C">
        <w:trPr>
          <w:cantSplit/>
          <w:trHeight w:val="312"/>
          <w:jc w:val="center"/>
        </w:trPr>
        <w:tc>
          <w:tcPr>
            <w:tcW w:w="3124" w:type="dxa"/>
            <w:tcBorders>
              <w:top w:val="nil"/>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Al Thuri</w:t>
            </w:r>
          </w:p>
        </w:tc>
        <w:tc>
          <w:tcPr>
            <w:tcW w:w="1134" w:type="dxa"/>
            <w:gridSpan w:val="2"/>
            <w:tcBorders>
              <w:left w:val="nil"/>
              <w:right w:val="nil"/>
            </w:tcBorders>
            <w:vAlign w:val="bottom"/>
          </w:tcPr>
          <w:p w:rsidR="007E3880" w:rsidRPr="007E3880" w:rsidRDefault="007E3880" w:rsidP="00DC388C">
            <w:pPr>
              <w:ind w:firstLine="142"/>
              <w:rPr>
                <w:rFonts w:ascii="Arial" w:hAnsi="Arial" w:cs="Arial"/>
                <w:color w:val="000000" w:themeColor="text1"/>
                <w:sz w:val="16"/>
                <w:szCs w:val="16"/>
              </w:rPr>
            </w:pPr>
            <w:r w:rsidRPr="007E3880">
              <w:rPr>
                <w:rFonts w:ascii="Arial" w:hAnsi="Arial" w:cs="Arial"/>
                <w:color w:val="000000" w:themeColor="text1"/>
                <w:sz w:val="16"/>
                <w:szCs w:val="16"/>
                <w:rtl/>
              </w:rPr>
              <w:t>1,916</w:t>
            </w:r>
          </w:p>
        </w:tc>
        <w:tc>
          <w:tcPr>
            <w:tcW w:w="3123" w:type="dxa"/>
            <w:tcBorders>
              <w:top w:val="nil"/>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الثوري</w:t>
            </w:r>
          </w:p>
        </w:tc>
      </w:tr>
      <w:tr w:rsidR="007E3880" w:rsidRPr="007E3880" w:rsidTr="00DC388C">
        <w:trPr>
          <w:cantSplit/>
          <w:trHeight w:val="312"/>
          <w:jc w:val="center"/>
        </w:trPr>
        <w:tc>
          <w:tcPr>
            <w:tcW w:w="3124" w:type="dxa"/>
            <w:tcBorders>
              <w:top w:val="nil"/>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As Sawahira Al Gharbiya, Jabal al Mukabbir</w:t>
            </w:r>
          </w:p>
        </w:tc>
        <w:tc>
          <w:tcPr>
            <w:tcW w:w="1134" w:type="dxa"/>
            <w:gridSpan w:val="2"/>
            <w:tcBorders>
              <w:left w:val="nil"/>
              <w:right w:val="nil"/>
            </w:tcBorders>
            <w:vAlign w:val="bottom"/>
          </w:tcPr>
          <w:p w:rsidR="007E3880" w:rsidRPr="007E3880" w:rsidRDefault="007E3880" w:rsidP="00DC388C">
            <w:pPr>
              <w:ind w:firstLine="142"/>
              <w:rPr>
                <w:rFonts w:ascii="Arial" w:hAnsi="Arial" w:cs="Arial"/>
                <w:color w:val="000000" w:themeColor="text1"/>
                <w:sz w:val="16"/>
                <w:szCs w:val="16"/>
              </w:rPr>
            </w:pPr>
            <w:r w:rsidRPr="007E3880">
              <w:rPr>
                <w:rFonts w:ascii="Arial" w:hAnsi="Arial" w:cs="Arial"/>
                <w:color w:val="000000" w:themeColor="text1"/>
                <w:sz w:val="16"/>
                <w:szCs w:val="16"/>
                <w:rtl/>
              </w:rPr>
              <w:t>3,600</w:t>
            </w:r>
          </w:p>
        </w:tc>
        <w:tc>
          <w:tcPr>
            <w:tcW w:w="3123" w:type="dxa"/>
            <w:tcBorders>
              <w:top w:val="nil"/>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السواحرة</w:t>
            </w:r>
            <w:r w:rsidRPr="007E3880">
              <w:rPr>
                <w:rFonts w:ascii="Arial" w:hAnsi="Arial" w:cs="Simplified Arabic"/>
                <w:color w:val="000000" w:themeColor="text1"/>
                <w:sz w:val="16"/>
                <w:szCs w:val="16"/>
                <w:rtl/>
              </w:rPr>
              <w:t xml:space="preserve"> الغربية وجبل المكبر </w:t>
            </w:r>
          </w:p>
        </w:tc>
      </w:tr>
      <w:tr w:rsidR="007E3880" w:rsidRPr="007E3880" w:rsidTr="00DC388C">
        <w:trPr>
          <w:cantSplit/>
          <w:trHeight w:val="312"/>
          <w:jc w:val="center"/>
        </w:trPr>
        <w:tc>
          <w:tcPr>
            <w:tcW w:w="3124" w:type="dxa"/>
            <w:tcBorders>
              <w:top w:val="nil"/>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Beit Safafa</w:t>
            </w:r>
          </w:p>
        </w:tc>
        <w:tc>
          <w:tcPr>
            <w:tcW w:w="1134" w:type="dxa"/>
            <w:gridSpan w:val="2"/>
            <w:tcBorders>
              <w:left w:val="nil"/>
              <w:right w:val="nil"/>
            </w:tcBorders>
            <w:vAlign w:val="bottom"/>
          </w:tcPr>
          <w:p w:rsidR="007E3880" w:rsidRPr="007E3880" w:rsidRDefault="007E3880" w:rsidP="00DC388C">
            <w:pPr>
              <w:ind w:firstLine="142"/>
              <w:rPr>
                <w:rFonts w:ascii="Arial" w:hAnsi="Arial" w:cs="Arial"/>
                <w:color w:val="000000" w:themeColor="text1"/>
                <w:sz w:val="16"/>
                <w:szCs w:val="16"/>
              </w:rPr>
            </w:pPr>
            <w:r w:rsidRPr="007E3880">
              <w:rPr>
                <w:rFonts w:ascii="Arial" w:hAnsi="Arial" w:cs="Arial"/>
                <w:color w:val="000000" w:themeColor="text1"/>
                <w:sz w:val="16"/>
                <w:szCs w:val="16"/>
                <w:rtl/>
              </w:rPr>
              <w:t>2,595</w:t>
            </w:r>
          </w:p>
        </w:tc>
        <w:tc>
          <w:tcPr>
            <w:tcW w:w="3123" w:type="dxa"/>
            <w:tcBorders>
              <w:top w:val="nil"/>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بيت</w:t>
            </w:r>
            <w:r w:rsidRPr="007E3880">
              <w:rPr>
                <w:rFonts w:ascii="Arial" w:hAnsi="Arial" w:cs="Simplified Arabic"/>
                <w:color w:val="000000" w:themeColor="text1"/>
                <w:sz w:val="16"/>
                <w:szCs w:val="16"/>
                <w:rtl/>
              </w:rPr>
              <w:t xml:space="preserve"> صفافا </w:t>
            </w:r>
          </w:p>
        </w:tc>
      </w:tr>
      <w:tr w:rsidR="007E3880" w:rsidRPr="007E3880" w:rsidTr="00DC388C">
        <w:trPr>
          <w:cantSplit/>
          <w:trHeight w:val="312"/>
          <w:jc w:val="center"/>
        </w:trPr>
        <w:tc>
          <w:tcPr>
            <w:tcW w:w="3124" w:type="dxa"/>
            <w:tcBorders>
              <w:top w:val="nil"/>
              <w:left w:val="single" w:sz="4" w:space="0" w:color="auto"/>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Sur Bahir</w:t>
            </w:r>
          </w:p>
        </w:tc>
        <w:tc>
          <w:tcPr>
            <w:tcW w:w="1134" w:type="dxa"/>
            <w:gridSpan w:val="2"/>
            <w:tcBorders>
              <w:left w:val="nil"/>
              <w:right w:val="nil"/>
            </w:tcBorders>
            <w:vAlign w:val="bottom"/>
          </w:tcPr>
          <w:p w:rsidR="007E3880" w:rsidRPr="007E3880" w:rsidRDefault="007E3880" w:rsidP="00DC388C">
            <w:pPr>
              <w:ind w:firstLine="142"/>
              <w:rPr>
                <w:rFonts w:ascii="Arial" w:hAnsi="Arial" w:cs="Arial"/>
                <w:color w:val="000000" w:themeColor="text1"/>
                <w:sz w:val="16"/>
                <w:szCs w:val="16"/>
              </w:rPr>
            </w:pPr>
            <w:r w:rsidRPr="007E3880">
              <w:rPr>
                <w:rFonts w:ascii="Arial" w:hAnsi="Arial" w:cs="Arial"/>
                <w:color w:val="000000" w:themeColor="text1"/>
                <w:sz w:val="16"/>
                <w:szCs w:val="16"/>
                <w:rtl/>
              </w:rPr>
              <w:t>3,678</w:t>
            </w:r>
          </w:p>
        </w:tc>
        <w:tc>
          <w:tcPr>
            <w:tcW w:w="3123" w:type="dxa"/>
            <w:tcBorders>
              <w:top w:val="nil"/>
              <w:left w:val="single" w:sz="4" w:space="0" w:color="auto"/>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صور</w:t>
            </w:r>
            <w:r w:rsidRPr="007E3880">
              <w:rPr>
                <w:rFonts w:ascii="Arial" w:hAnsi="Arial" w:cs="Simplified Arabic"/>
                <w:color w:val="000000" w:themeColor="text1"/>
                <w:sz w:val="16"/>
                <w:szCs w:val="16"/>
                <w:rtl/>
              </w:rPr>
              <w:t xml:space="preserve"> باهر</w:t>
            </w:r>
          </w:p>
        </w:tc>
      </w:tr>
      <w:tr w:rsidR="007E3880" w:rsidRPr="007E3880" w:rsidTr="00DC388C">
        <w:trPr>
          <w:cantSplit/>
          <w:trHeight w:val="312"/>
          <w:jc w:val="center"/>
        </w:trPr>
        <w:tc>
          <w:tcPr>
            <w:tcW w:w="3124" w:type="dxa"/>
            <w:tcBorders>
              <w:top w:val="nil"/>
              <w:left w:val="single" w:sz="4" w:space="0" w:color="auto"/>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Rafat</w:t>
            </w:r>
          </w:p>
        </w:tc>
        <w:tc>
          <w:tcPr>
            <w:tcW w:w="1134" w:type="dxa"/>
            <w:gridSpan w:val="2"/>
            <w:tcBorders>
              <w:left w:val="nil"/>
              <w:right w:val="nil"/>
            </w:tcBorders>
            <w:vAlign w:val="bottom"/>
          </w:tcPr>
          <w:p w:rsidR="007E3880" w:rsidRPr="007E3880" w:rsidRDefault="007E3880" w:rsidP="00DC388C">
            <w:pPr>
              <w:ind w:firstLine="142"/>
              <w:rPr>
                <w:rFonts w:ascii="Arial" w:hAnsi="Arial" w:cs="Arial"/>
                <w:color w:val="000000" w:themeColor="text1"/>
                <w:sz w:val="16"/>
                <w:szCs w:val="16"/>
              </w:rPr>
            </w:pPr>
            <w:r w:rsidRPr="007E3880">
              <w:rPr>
                <w:rFonts w:ascii="Arial" w:hAnsi="Arial" w:cs="Arial"/>
                <w:color w:val="000000" w:themeColor="text1"/>
                <w:sz w:val="16"/>
                <w:szCs w:val="16"/>
                <w:rtl/>
              </w:rPr>
              <w:t>388</w:t>
            </w:r>
          </w:p>
        </w:tc>
        <w:tc>
          <w:tcPr>
            <w:tcW w:w="3123" w:type="dxa"/>
            <w:tcBorders>
              <w:top w:val="nil"/>
              <w:left w:val="single" w:sz="4" w:space="0" w:color="auto"/>
              <w:right w:val="single" w:sz="4" w:space="0" w:color="auto"/>
            </w:tcBorders>
            <w:vAlign w:val="center"/>
          </w:tcPr>
          <w:p w:rsidR="007E3880" w:rsidRPr="007E3880" w:rsidRDefault="007E3880" w:rsidP="00DC388C">
            <w:pPr>
              <w:ind w:left="216" w:hanging="159"/>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رَافَات</w:t>
            </w:r>
          </w:p>
        </w:tc>
      </w:tr>
      <w:tr w:rsidR="007E3880" w:rsidRPr="007E3880" w:rsidTr="00DC388C">
        <w:trPr>
          <w:cantSplit/>
          <w:trHeight w:val="312"/>
          <w:jc w:val="center"/>
        </w:trPr>
        <w:tc>
          <w:tcPr>
            <w:tcW w:w="3124" w:type="dxa"/>
            <w:tcBorders>
              <w:top w:val="nil"/>
              <w:left w:val="single" w:sz="4" w:space="0" w:color="auto"/>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Mikhmas</w:t>
            </w:r>
          </w:p>
        </w:tc>
        <w:tc>
          <w:tcPr>
            <w:tcW w:w="1134" w:type="dxa"/>
            <w:gridSpan w:val="2"/>
            <w:tcBorders>
              <w:left w:val="nil"/>
              <w:right w:val="nil"/>
            </w:tcBorders>
            <w:vAlign w:val="bottom"/>
          </w:tcPr>
          <w:p w:rsidR="007E3880" w:rsidRPr="007E3880" w:rsidRDefault="007E3880" w:rsidP="00DC388C">
            <w:pPr>
              <w:ind w:firstLine="142"/>
              <w:rPr>
                <w:rFonts w:ascii="Arial" w:hAnsi="Arial" w:cs="Arial"/>
                <w:color w:val="000000" w:themeColor="text1"/>
                <w:sz w:val="16"/>
                <w:szCs w:val="16"/>
              </w:rPr>
            </w:pPr>
            <w:r w:rsidRPr="007E3880">
              <w:rPr>
                <w:rFonts w:ascii="Arial" w:hAnsi="Arial" w:cs="Arial"/>
                <w:color w:val="000000" w:themeColor="text1"/>
                <w:sz w:val="16"/>
                <w:szCs w:val="16"/>
                <w:rtl/>
              </w:rPr>
              <w:t>451</w:t>
            </w:r>
          </w:p>
        </w:tc>
        <w:tc>
          <w:tcPr>
            <w:tcW w:w="3123" w:type="dxa"/>
            <w:tcBorders>
              <w:top w:val="nil"/>
              <w:left w:val="single" w:sz="4" w:space="0" w:color="auto"/>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مِخْمَاس</w:t>
            </w:r>
          </w:p>
        </w:tc>
      </w:tr>
      <w:tr w:rsidR="007E3880" w:rsidRPr="007E3880" w:rsidTr="00DC388C">
        <w:trPr>
          <w:cantSplit/>
          <w:trHeight w:val="312"/>
          <w:jc w:val="center"/>
        </w:trPr>
        <w:tc>
          <w:tcPr>
            <w:tcW w:w="3124" w:type="dxa"/>
            <w:tcBorders>
              <w:top w:val="nil"/>
              <w:left w:val="single" w:sz="4" w:space="0" w:color="auto"/>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Qalandiya Camp</w:t>
            </w:r>
            <w:r w:rsidRPr="007E3880">
              <w:rPr>
                <w:rFonts w:ascii="Arial" w:hAnsi="Arial" w:cs="Arial"/>
                <w:color w:val="000000" w:themeColor="text1"/>
                <w:sz w:val="16"/>
                <w:szCs w:val="16"/>
                <w:rtl/>
              </w:rPr>
              <w:t>\</w:t>
            </w:r>
            <w:r w:rsidRPr="007E3880">
              <w:rPr>
                <w:rFonts w:ascii="Arial" w:hAnsi="Arial" w:cs="Arial"/>
                <w:color w:val="000000" w:themeColor="text1"/>
                <w:sz w:val="16"/>
                <w:szCs w:val="16"/>
              </w:rPr>
              <w:t>Qalandiya</w:t>
            </w:r>
          </w:p>
        </w:tc>
        <w:tc>
          <w:tcPr>
            <w:tcW w:w="1134" w:type="dxa"/>
            <w:gridSpan w:val="2"/>
            <w:tcBorders>
              <w:left w:val="nil"/>
              <w:right w:val="nil"/>
            </w:tcBorders>
            <w:vAlign w:val="bottom"/>
          </w:tcPr>
          <w:p w:rsidR="007E3880" w:rsidRPr="007E3880" w:rsidRDefault="007E3880" w:rsidP="00DC388C">
            <w:pPr>
              <w:ind w:firstLine="142"/>
              <w:rPr>
                <w:rFonts w:ascii="Arial" w:hAnsi="Arial" w:cs="Arial"/>
                <w:color w:val="000000" w:themeColor="text1"/>
                <w:sz w:val="16"/>
                <w:szCs w:val="16"/>
              </w:rPr>
            </w:pPr>
            <w:r w:rsidRPr="007E3880">
              <w:rPr>
                <w:rFonts w:ascii="Arial" w:hAnsi="Arial" w:cs="Arial"/>
                <w:color w:val="000000" w:themeColor="text1"/>
                <w:sz w:val="16"/>
                <w:szCs w:val="16"/>
                <w:rtl/>
              </w:rPr>
              <w:t>9,705</w:t>
            </w:r>
          </w:p>
        </w:tc>
        <w:tc>
          <w:tcPr>
            <w:tcW w:w="3123" w:type="dxa"/>
            <w:tcBorders>
              <w:top w:val="nil"/>
              <w:left w:val="single" w:sz="4" w:space="0" w:color="auto"/>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مُخَيَّمْ</w:t>
            </w:r>
            <w:r w:rsidRPr="007E3880">
              <w:rPr>
                <w:rFonts w:ascii="Arial" w:hAnsi="Arial" w:cs="Simplified Arabic"/>
                <w:color w:val="000000" w:themeColor="text1"/>
                <w:sz w:val="16"/>
                <w:szCs w:val="16"/>
                <w:rtl/>
              </w:rPr>
              <w:t xml:space="preserve"> قَلَنْدِيَا</w:t>
            </w:r>
            <w:r w:rsidRPr="007E3880">
              <w:rPr>
                <w:rFonts w:ascii="Arial" w:hAnsi="Arial" w:cs="Simplified Arabic" w:hint="cs"/>
                <w:color w:val="000000" w:themeColor="text1"/>
                <w:sz w:val="16"/>
                <w:szCs w:val="16"/>
                <w:rtl/>
              </w:rPr>
              <w:t>/</w:t>
            </w:r>
            <w:r w:rsidRPr="007E3880">
              <w:rPr>
                <w:rFonts w:ascii="Arial" w:hAnsi="Arial" w:cs="Simplified Arabic" w:hint="eastAsia"/>
                <w:color w:val="000000" w:themeColor="text1"/>
                <w:sz w:val="16"/>
                <w:szCs w:val="16"/>
                <w:rtl/>
              </w:rPr>
              <w:t xml:space="preserve"> قَلَنْدِيَا</w:t>
            </w:r>
          </w:p>
        </w:tc>
      </w:tr>
      <w:tr w:rsidR="007E3880" w:rsidRPr="007E3880" w:rsidTr="00DC388C">
        <w:trPr>
          <w:trHeight w:val="312"/>
          <w:jc w:val="center"/>
        </w:trPr>
        <w:tc>
          <w:tcPr>
            <w:tcW w:w="3124" w:type="dxa"/>
            <w:tcBorders>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Beit Duqqu</w:t>
            </w:r>
          </w:p>
        </w:tc>
        <w:tc>
          <w:tcPr>
            <w:tcW w:w="1134" w:type="dxa"/>
            <w:gridSpan w:val="2"/>
            <w:tcBorders>
              <w:left w:val="nil"/>
              <w:right w:val="nil"/>
            </w:tcBorders>
            <w:vAlign w:val="bottom"/>
          </w:tcPr>
          <w:p w:rsidR="007E3880" w:rsidRPr="007E3880" w:rsidRDefault="007E3880" w:rsidP="00DC388C">
            <w:pPr>
              <w:ind w:firstLine="142"/>
              <w:rPr>
                <w:rFonts w:ascii="Arial" w:hAnsi="Arial" w:cs="Arial"/>
                <w:color w:val="000000" w:themeColor="text1"/>
                <w:sz w:val="16"/>
                <w:szCs w:val="16"/>
              </w:rPr>
            </w:pPr>
            <w:r w:rsidRPr="007E3880">
              <w:rPr>
                <w:rFonts w:ascii="Arial" w:hAnsi="Arial" w:cs="Arial"/>
                <w:color w:val="000000" w:themeColor="text1"/>
                <w:sz w:val="16"/>
                <w:szCs w:val="16"/>
                <w:rtl/>
              </w:rPr>
              <w:t>309</w:t>
            </w:r>
          </w:p>
        </w:tc>
        <w:tc>
          <w:tcPr>
            <w:tcW w:w="3123" w:type="dxa"/>
            <w:tcBorders>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بِيت</w:t>
            </w:r>
            <w:r w:rsidRPr="007E3880">
              <w:rPr>
                <w:rFonts w:ascii="Arial" w:hAnsi="Arial" w:cs="Simplified Arabic"/>
                <w:color w:val="000000" w:themeColor="text1"/>
                <w:sz w:val="16"/>
                <w:szCs w:val="16"/>
                <w:rtl/>
              </w:rPr>
              <w:t xml:space="preserve"> دُ قّو</w:t>
            </w:r>
          </w:p>
        </w:tc>
      </w:tr>
      <w:tr w:rsidR="007E3880" w:rsidRPr="007E3880" w:rsidTr="00DC388C">
        <w:trPr>
          <w:trHeight w:val="312"/>
          <w:jc w:val="center"/>
        </w:trPr>
        <w:tc>
          <w:tcPr>
            <w:tcW w:w="3124" w:type="dxa"/>
            <w:tcBorders>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Jaba’</w:t>
            </w:r>
          </w:p>
        </w:tc>
        <w:tc>
          <w:tcPr>
            <w:tcW w:w="1134" w:type="dxa"/>
            <w:gridSpan w:val="2"/>
            <w:tcBorders>
              <w:left w:val="nil"/>
              <w:right w:val="nil"/>
            </w:tcBorders>
            <w:vAlign w:val="bottom"/>
          </w:tcPr>
          <w:p w:rsidR="007E3880" w:rsidRPr="007E3880" w:rsidRDefault="007E3880" w:rsidP="00DC388C">
            <w:pPr>
              <w:ind w:firstLine="142"/>
              <w:rPr>
                <w:rFonts w:ascii="Arial" w:hAnsi="Arial" w:cs="Arial"/>
                <w:color w:val="000000" w:themeColor="text1"/>
                <w:sz w:val="16"/>
                <w:szCs w:val="16"/>
              </w:rPr>
            </w:pPr>
            <w:r w:rsidRPr="007E3880">
              <w:rPr>
                <w:rFonts w:ascii="Arial" w:hAnsi="Arial" w:cs="Arial"/>
                <w:color w:val="000000" w:themeColor="text1"/>
                <w:sz w:val="16"/>
                <w:szCs w:val="16"/>
                <w:rtl/>
              </w:rPr>
              <w:t>424</w:t>
            </w:r>
          </w:p>
        </w:tc>
        <w:tc>
          <w:tcPr>
            <w:tcW w:w="3123" w:type="dxa"/>
            <w:tcBorders>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جَبَعْ</w:t>
            </w:r>
          </w:p>
        </w:tc>
      </w:tr>
      <w:tr w:rsidR="007E3880" w:rsidRPr="007E3880" w:rsidTr="00DC388C">
        <w:trPr>
          <w:cantSplit/>
          <w:trHeight w:val="312"/>
          <w:jc w:val="center"/>
        </w:trPr>
        <w:tc>
          <w:tcPr>
            <w:tcW w:w="3849" w:type="dxa"/>
            <w:gridSpan w:val="2"/>
            <w:tcBorders>
              <w:top w:val="single" w:sz="4" w:space="0" w:color="auto"/>
            </w:tcBorders>
            <w:vAlign w:val="center"/>
          </w:tcPr>
          <w:p w:rsidR="007E3880" w:rsidRPr="00CD3796" w:rsidRDefault="007E3880" w:rsidP="00DC388C">
            <w:pPr>
              <w:bidi w:val="0"/>
              <w:ind w:left="57"/>
              <w:rPr>
                <w:rFonts w:ascii="Arial" w:hAnsi="Arial" w:cs="Arial"/>
                <w:color w:val="000000" w:themeColor="text1"/>
                <w:sz w:val="16"/>
                <w:szCs w:val="16"/>
              </w:rPr>
            </w:pPr>
            <w:r w:rsidRPr="00CD3796">
              <w:rPr>
                <w:rFonts w:ascii="Arial" w:hAnsi="Arial" w:cs="Arial"/>
                <w:color w:val="000000" w:themeColor="text1"/>
                <w:sz w:val="16"/>
                <w:szCs w:val="16"/>
              </w:rPr>
              <w:t>* Number of electricity subscribers in some localities is added to other localities subscribers.</w:t>
            </w:r>
          </w:p>
        </w:tc>
        <w:tc>
          <w:tcPr>
            <w:tcW w:w="3532" w:type="dxa"/>
            <w:gridSpan w:val="2"/>
            <w:tcBorders>
              <w:top w:val="single" w:sz="4" w:space="0" w:color="auto"/>
            </w:tcBorders>
          </w:tcPr>
          <w:p w:rsidR="007E3880" w:rsidRPr="00CD3796" w:rsidRDefault="007E3880" w:rsidP="00DC388C">
            <w:pPr>
              <w:ind w:left="57"/>
              <w:rPr>
                <w:rFonts w:ascii="Simplified Arabic" w:hAnsi="Simplified Arabic" w:cs="Simplified Arabic"/>
                <w:color w:val="000000" w:themeColor="text1"/>
                <w:sz w:val="16"/>
                <w:szCs w:val="16"/>
                <w:rtl/>
              </w:rPr>
            </w:pPr>
            <w:r w:rsidRPr="00CD3796">
              <w:rPr>
                <w:rFonts w:ascii="Simplified Arabic" w:hAnsi="Simplified Arabic" w:cs="Simplified Arabic"/>
                <w:color w:val="000000" w:themeColor="text1"/>
                <w:sz w:val="16"/>
                <w:szCs w:val="16"/>
                <w:rtl/>
              </w:rPr>
              <w:t xml:space="preserve">* عدد المشتركين في بعض التجمعات </w:t>
            </w:r>
            <w:r w:rsidRPr="00CD3796">
              <w:rPr>
                <w:rFonts w:ascii="Simplified Arabic" w:hAnsi="Simplified Arabic" w:cs="Simplified Arabic" w:hint="cs"/>
                <w:color w:val="000000" w:themeColor="text1"/>
                <w:sz w:val="16"/>
                <w:szCs w:val="16"/>
                <w:rtl/>
              </w:rPr>
              <w:t>مضافاً اليه مشتركين</w:t>
            </w:r>
            <w:r w:rsidRPr="00CD3796">
              <w:rPr>
                <w:rFonts w:ascii="Simplified Arabic" w:hAnsi="Simplified Arabic" w:cs="Simplified Arabic"/>
                <w:color w:val="000000" w:themeColor="text1"/>
                <w:sz w:val="16"/>
                <w:szCs w:val="16"/>
                <w:rtl/>
              </w:rPr>
              <w:t xml:space="preserve"> مع تجمعات أخرى</w:t>
            </w:r>
          </w:p>
        </w:tc>
      </w:tr>
    </w:tbl>
    <w:p w:rsidR="007E3880" w:rsidRPr="007E3880" w:rsidRDefault="007E3880" w:rsidP="007E3880">
      <w:pPr>
        <w:jc w:val="center"/>
        <w:rPr>
          <w:rFonts w:cs="Simplified Arabic"/>
          <w:b/>
          <w:bCs/>
          <w:color w:val="000000" w:themeColor="text1"/>
          <w:sz w:val="18"/>
          <w:szCs w:val="18"/>
          <w:rtl/>
        </w:rPr>
      </w:pPr>
      <w:r w:rsidRPr="007E3880">
        <w:rPr>
          <w:rFonts w:ascii="Simplified Arabic" w:hAnsi="Simplified Arabic" w:cs="Simplified Arabic"/>
          <w:b/>
          <w:bCs/>
          <w:color w:val="000000" w:themeColor="text1"/>
          <w:rtl/>
        </w:rPr>
        <w:br w:type="page"/>
      </w:r>
      <w:r w:rsidRPr="007E3880">
        <w:rPr>
          <w:rFonts w:ascii="Simplified Arabic" w:hAnsi="Simplified Arabic" w:cs="Simplified Arabic" w:hint="cs"/>
          <w:b/>
          <w:bCs/>
          <w:color w:val="000000" w:themeColor="text1"/>
          <w:sz w:val="18"/>
          <w:szCs w:val="18"/>
          <w:rtl/>
        </w:rPr>
        <w:lastRenderedPageBreak/>
        <w:t xml:space="preserve"> (تابع)</w:t>
      </w:r>
      <w:r w:rsidRPr="007E3880">
        <w:rPr>
          <w:rFonts w:ascii="Simplified Arabic" w:hAnsi="Simplified Arabic" w:cs="Simplified Arabic"/>
          <w:b/>
          <w:bCs/>
          <w:color w:val="000000" w:themeColor="text1"/>
          <w:sz w:val="18"/>
          <w:szCs w:val="18"/>
          <w:rtl/>
        </w:rPr>
        <w:t>: عدد مشتركي خدمة الكهرباء</w:t>
      </w:r>
      <w:r w:rsidRPr="007E3880">
        <w:rPr>
          <w:rFonts w:ascii="Arial" w:hAnsi="Arial" w:cs="Arial" w:hint="cs"/>
          <w:b/>
          <w:bCs/>
          <w:color w:val="000000" w:themeColor="text1"/>
          <w:sz w:val="18"/>
          <w:szCs w:val="18"/>
          <w:rtl/>
        </w:rPr>
        <w:t>*</w:t>
      </w:r>
      <w:r w:rsidRPr="007E3880">
        <w:rPr>
          <w:rFonts w:ascii="Simplified Arabic" w:hAnsi="Simplified Arabic" w:cs="Simplified Arabic"/>
          <w:b/>
          <w:bCs/>
          <w:color w:val="000000" w:themeColor="text1"/>
          <w:sz w:val="18"/>
          <w:szCs w:val="18"/>
          <w:rtl/>
        </w:rPr>
        <w:t xml:space="preserve"> في محافظة القدس حسب التجمع، </w:t>
      </w:r>
      <w:r w:rsidRPr="007E3880">
        <w:rPr>
          <w:rFonts w:ascii="Simplified Arabic" w:hAnsi="Simplified Arabic" w:cs="Simplified Arabic" w:hint="cs"/>
          <w:b/>
          <w:bCs/>
          <w:color w:val="000000" w:themeColor="text1"/>
          <w:sz w:val="18"/>
          <w:szCs w:val="18"/>
          <w:rtl/>
        </w:rPr>
        <w:t>2013</w:t>
      </w:r>
    </w:p>
    <w:p w:rsidR="007E3880" w:rsidRPr="007E3880" w:rsidRDefault="007E3880" w:rsidP="007E3880">
      <w:pPr>
        <w:bidi w:val="0"/>
        <w:jc w:val="center"/>
        <w:rPr>
          <w:rFonts w:ascii="Arial" w:hAnsi="Arial" w:cs="Arial"/>
          <w:b/>
          <w:bCs/>
          <w:color w:val="000000" w:themeColor="text1"/>
          <w:sz w:val="18"/>
          <w:szCs w:val="18"/>
        </w:rPr>
      </w:pPr>
      <w:r w:rsidRPr="007E3880">
        <w:rPr>
          <w:rFonts w:ascii="Arial" w:hAnsi="Arial" w:cs="Arial"/>
          <w:b/>
          <w:bCs/>
          <w:color w:val="000000" w:themeColor="text1"/>
          <w:sz w:val="18"/>
          <w:szCs w:val="18"/>
        </w:rPr>
        <w:t xml:space="preserve"> (Cont.): Number of Electricity Subscribers</w:t>
      </w:r>
      <w:r w:rsidRPr="007E3880">
        <w:rPr>
          <w:rFonts w:ascii="Arial" w:hAnsi="Arial" w:cs="Arial" w:hint="cs"/>
          <w:b/>
          <w:bCs/>
          <w:color w:val="000000" w:themeColor="text1"/>
          <w:sz w:val="18"/>
          <w:szCs w:val="18"/>
          <w:rtl/>
        </w:rPr>
        <w:t>*</w:t>
      </w:r>
      <w:r w:rsidRPr="007E3880">
        <w:rPr>
          <w:rFonts w:ascii="Arial" w:hAnsi="Arial" w:cs="Arial"/>
          <w:b/>
          <w:bCs/>
          <w:color w:val="000000" w:themeColor="text1"/>
          <w:sz w:val="18"/>
          <w:szCs w:val="18"/>
        </w:rPr>
        <w:t xml:space="preserve"> in Jerusalem Governorate by         Locality, </w:t>
      </w:r>
      <w:r w:rsidRPr="007E3880">
        <w:rPr>
          <w:rFonts w:ascii="Arial" w:hAnsi="Arial" w:cs="Arial" w:hint="cs"/>
          <w:b/>
          <w:bCs/>
          <w:color w:val="000000" w:themeColor="text1"/>
          <w:sz w:val="18"/>
          <w:szCs w:val="18"/>
          <w:rtl/>
        </w:rPr>
        <w:t>2013</w:t>
      </w:r>
    </w:p>
    <w:p w:rsidR="007E3880" w:rsidRPr="007E3880" w:rsidRDefault="007E3880" w:rsidP="007E3880">
      <w:pPr>
        <w:bidi w:val="0"/>
        <w:rPr>
          <w:rFonts w:ascii="Arial" w:hAnsi="Arial" w:cs="Arial"/>
          <w:color w:val="000000" w:themeColor="text1"/>
          <w:sz w:val="10"/>
          <w:szCs w:val="10"/>
          <w:rtl/>
        </w:rPr>
      </w:pPr>
    </w:p>
    <w:tbl>
      <w:tblPr>
        <w:tblW w:w="7371" w:type="dxa"/>
        <w:jc w:val="center"/>
        <w:tblLayout w:type="fixed"/>
        <w:tblCellMar>
          <w:left w:w="0" w:type="dxa"/>
          <w:right w:w="0" w:type="dxa"/>
        </w:tblCellMar>
        <w:tblLook w:val="0000"/>
      </w:tblPr>
      <w:tblGrid>
        <w:gridCol w:w="2834"/>
        <w:gridCol w:w="985"/>
        <w:gridCol w:w="868"/>
        <w:gridCol w:w="2684"/>
      </w:tblGrid>
      <w:tr w:rsidR="007E3880" w:rsidRPr="007E3880" w:rsidTr="00DC388C">
        <w:trPr>
          <w:trHeight w:val="312"/>
          <w:jc w:val="center"/>
        </w:trPr>
        <w:tc>
          <w:tcPr>
            <w:tcW w:w="2834" w:type="dxa"/>
            <w:tcBorders>
              <w:top w:val="single" w:sz="4" w:space="0" w:color="auto"/>
              <w:left w:val="single" w:sz="4" w:space="0" w:color="auto"/>
              <w:bottom w:val="single" w:sz="4" w:space="0" w:color="auto"/>
              <w:right w:val="single" w:sz="4" w:space="0" w:color="auto"/>
            </w:tcBorders>
            <w:vAlign w:val="center"/>
          </w:tcPr>
          <w:p w:rsidR="007E3880" w:rsidRPr="007E3880" w:rsidRDefault="007E3880" w:rsidP="00DC388C">
            <w:pPr>
              <w:bidi w:val="0"/>
              <w:ind w:left="57"/>
              <w:jc w:val="center"/>
              <w:rPr>
                <w:rFonts w:ascii="Arial" w:hAnsi="Arial" w:cs="Arial"/>
                <w:b/>
                <w:bCs/>
                <w:color w:val="000000" w:themeColor="text1"/>
                <w:sz w:val="16"/>
                <w:szCs w:val="16"/>
              </w:rPr>
            </w:pPr>
            <w:r w:rsidRPr="007E3880">
              <w:rPr>
                <w:rFonts w:ascii="Arial" w:hAnsi="Arial" w:cs="Arial"/>
                <w:b/>
                <w:bCs/>
                <w:color w:val="000000" w:themeColor="text1"/>
                <w:sz w:val="16"/>
                <w:szCs w:val="16"/>
              </w:rPr>
              <w:t>Locality</w:t>
            </w:r>
          </w:p>
        </w:tc>
        <w:tc>
          <w:tcPr>
            <w:tcW w:w="1853" w:type="dxa"/>
            <w:gridSpan w:val="2"/>
            <w:tcBorders>
              <w:top w:val="single" w:sz="4" w:space="0" w:color="auto"/>
              <w:left w:val="nil"/>
              <w:bottom w:val="single" w:sz="4" w:space="0" w:color="auto"/>
              <w:right w:val="nil"/>
            </w:tcBorders>
            <w:vAlign w:val="center"/>
          </w:tcPr>
          <w:p w:rsidR="007E3880" w:rsidRPr="007E3880" w:rsidRDefault="007E3880" w:rsidP="00DC388C">
            <w:pPr>
              <w:jc w:val="center"/>
              <w:rPr>
                <w:b/>
                <w:bCs/>
                <w:color w:val="000000" w:themeColor="text1"/>
                <w:sz w:val="16"/>
                <w:szCs w:val="16"/>
              </w:rPr>
            </w:pPr>
            <w:r w:rsidRPr="007E3880">
              <w:rPr>
                <w:rFonts w:ascii="Arial" w:hAnsi="Arial" w:cs="Simplified Arabic" w:hint="eastAsia"/>
                <w:b/>
                <w:bCs/>
                <w:color w:val="000000" w:themeColor="text1"/>
                <w:sz w:val="16"/>
                <w:szCs w:val="16"/>
                <w:rtl/>
              </w:rPr>
              <w:t>عدد</w:t>
            </w:r>
            <w:r w:rsidRPr="007E3880">
              <w:rPr>
                <w:rFonts w:ascii="Arial" w:hAnsi="Arial" w:cs="Simplified Arabic" w:hint="cs"/>
                <w:b/>
                <w:bCs/>
                <w:color w:val="000000" w:themeColor="text1"/>
                <w:sz w:val="16"/>
                <w:szCs w:val="16"/>
                <w:rtl/>
              </w:rPr>
              <w:t xml:space="preserve">   </w:t>
            </w:r>
            <w:r w:rsidRPr="007E3880">
              <w:rPr>
                <w:rFonts w:ascii="Arial" w:hAnsi="Arial" w:cs="Simplified Arabic"/>
                <w:b/>
                <w:bCs/>
                <w:color w:val="000000" w:themeColor="text1"/>
                <w:sz w:val="16"/>
                <w:szCs w:val="16"/>
                <w:rtl/>
              </w:rPr>
              <w:t xml:space="preserve"> </w:t>
            </w:r>
            <w:r w:rsidRPr="007E3880">
              <w:rPr>
                <w:rFonts w:ascii="Arial" w:hAnsi="Arial" w:cs="Arial" w:hint="cs"/>
                <w:b/>
                <w:bCs/>
                <w:color w:val="000000" w:themeColor="text1"/>
                <w:sz w:val="16"/>
                <w:szCs w:val="16"/>
                <w:rtl/>
              </w:rPr>
              <w:t xml:space="preserve"> </w:t>
            </w:r>
            <w:r w:rsidRPr="007E3880">
              <w:rPr>
                <w:rFonts w:ascii="Arial" w:hAnsi="Arial" w:cs="Arial"/>
                <w:b/>
                <w:bCs/>
                <w:color w:val="000000" w:themeColor="text1"/>
                <w:sz w:val="16"/>
                <w:szCs w:val="16"/>
              </w:rPr>
              <w:t>Number</w:t>
            </w:r>
          </w:p>
        </w:tc>
        <w:tc>
          <w:tcPr>
            <w:tcW w:w="2684" w:type="dxa"/>
            <w:tcBorders>
              <w:top w:val="single" w:sz="4" w:space="0" w:color="auto"/>
              <w:left w:val="single" w:sz="4" w:space="0" w:color="auto"/>
              <w:bottom w:val="single" w:sz="4" w:space="0" w:color="auto"/>
              <w:right w:val="single" w:sz="4" w:space="0" w:color="auto"/>
            </w:tcBorders>
            <w:vAlign w:val="center"/>
          </w:tcPr>
          <w:p w:rsidR="007E3880" w:rsidRPr="007E3880" w:rsidRDefault="007E3880" w:rsidP="00DC388C">
            <w:pPr>
              <w:pStyle w:val="Heading8"/>
              <w:numPr>
                <w:ilvl w:val="0"/>
                <w:numId w:val="0"/>
              </w:numPr>
              <w:tabs>
                <w:tab w:val="left" w:pos="0"/>
              </w:tabs>
              <w:ind w:right="0"/>
              <w:jc w:val="center"/>
              <w:rPr>
                <w:rFonts w:ascii="Arial" w:hAnsi="Arial"/>
                <w:color w:val="000000" w:themeColor="text1"/>
                <w:sz w:val="16"/>
                <w:szCs w:val="16"/>
              </w:rPr>
            </w:pPr>
            <w:r w:rsidRPr="007E3880">
              <w:rPr>
                <w:rFonts w:ascii="Arial" w:hAnsi="Arial" w:hint="eastAsia"/>
                <w:color w:val="000000" w:themeColor="text1"/>
                <w:sz w:val="16"/>
                <w:szCs w:val="16"/>
                <w:rtl/>
              </w:rPr>
              <w:t>التجمع</w:t>
            </w:r>
          </w:p>
        </w:tc>
      </w:tr>
      <w:tr w:rsidR="007E3880" w:rsidRPr="007E3880" w:rsidTr="00DC388C">
        <w:trPr>
          <w:trHeight w:val="312"/>
          <w:jc w:val="center"/>
        </w:trPr>
        <w:tc>
          <w:tcPr>
            <w:tcW w:w="2834" w:type="dxa"/>
            <w:tcBorders>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Al Judeira</w:t>
            </w:r>
          </w:p>
        </w:tc>
        <w:tc>
          <w:tcPr>
            <w:tcW w:w="1853" w:type="dxa"/>
            <w:gridSpan w:val="2"/>
            <w:tcBorders>
              <w:left w:val="nil"/>
              <w:right w:val="nil"/>
            </w:tcBorders>
            <w:vAlign w:val="bottom"/>
          </w:tcPr>
          <w:p w:rsidR="007E3880" w:rsidRPr="007E3880" w:rsidRDefault="007E3880" w:rsidP="00DC388C">
            <w:pPr>
              <w:ind w:firstLine="292"/>
              <w:rPr>
                <w:rFonts w:ascii="Arial" w:hAnsi="Arial" w:cs="Arial"/>
                <w:color w:val="000000" w:themeColor="text1"/>
                <w:sz w:val="16"/>
                <w:szCs w:val="16"/>
              </w:rPr>
            </w:pPr>
            <w:r w:rsidRPr="007E3880">
              <w:rPr>
                <w:rFonts w:ascii="Arial" w:hAnsi="Arial" w:cs="Arial"/>
                <w:color w:val="000000" w:themeColor="text1"/>
                <w:sz w:val="16"/>
                <w:szCs w:val="16"/>
                <w:rtl/>
              </w:rPr>
              <w:t>451</w:t>
            </w:r>
          </w:p>
        </w:tc>
        <w:tc>
          <w:tcPr>
            <w:tcW w:w="2684" w:type="dxa"/>
            <w:tcBorders>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tl/>
              </w:rPr>
            </w:pPr>
            <w:r w:rsidRPr="007E3880">
              <w:rPr>
                <w:rFonts w:ascii="Arial" w:hAnsi="Arial" w:cs="Simplified Arabic" w:hint="eastAsia"/>
                <w:color w:val="000000" w:themeColor="text1"/>
                <w:sz w:val="16"/>
                <w:szCs w:val="16"/>
                <w:rtl/>
              </w:rPr>
              <w:t>الجُدَيْرَة</w:t>
            </w:r>
          </w:p>
        </w:tc>
      </w:tr>
      <w:tr w:rsidR="007E3880" w:rsidRPr="007E3880" w:rsidTr="00DC388C">
        <w:trPr>
          <w:trHeight w:val="312"/>
          <w:jc w:val="center"/>
        </w:trPr>
        <w:tc>
          <w:tcPr>
            <w:tcW w:w="2834" w:type="dxa"/>
            <w:tcBorders>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Al Ram &amp; Dahiyat al Bareed</w:t>
            </w:r>
          </w:p>
        </w:tc>
        <w:tc>
          <w:tcPr>
            <w:tcW w:w="1853" w:type="dxa"/>
            <w:gridSpan w:val="2"/>
            <w:tcBorders>
              <w:left w:val="nil"/>
              <w:right w:val="nil"/>
            </w:tcBorders>
            <w:vAlign w:val="bottom"/>
          </w:tcPr>
          <w:p w:rsidR="007E3880" w:rsidRPr="007E3880" w:rsidRDefault="007E3880" w:rsidP="00DC388C">
            <w:pPr>
              <w:ind w:firstLine="292"/>
              <w:rPr>
                <w:rFonts w:ascii="Arial" w:hAnsi="Arial" w:cs="Arial"/>
                <w:color w:val="000000" w:themeColor="text1"/>
                <w:sz w:val="16"/>
                <w:szCs w:val="16"/>
              </w:rPr>
            </w:pPr>
            <w:r w:rsidRPr="007E3880">
              <w:rPr>
                <w:rFonts w:ascii="Arial" w:hAnsi="Arial" w:cs="Arial"/>
                <w:color w:val="000000" w:themeColor="text1"/>
                <w:sz w:val="16"/>
                <w:szCs w:val="16"/>
                <w:rtl/>
              </w:rPr>
              <w:t>9,131</w:t>
            </w:r>
          </w:p>
        </w:tc>
        <w:tc>
          <w:tcPr>
            <w:tcW w:w="2684" w:type="dxa"/>
            <w:tcBorders>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الرَام</w:t>
            </w:r>
            <w:r w:rsidRPr="007E3880">
              <w:rPr>
                <w:rFonts w:ascii="Arial" w:hAnsi="Arial" w:cs="Simplified Arabic"/>
                <w:color w:val="000000" w:themeColor="text1"/>
                <w:sz w:val="16"/>
                <w:szCs w:val="16"/>
                <w:rtl/>
              </w:rPr>
              <w:t xml:space="preserve"> وضَاحِيَة </w:t>
            </w:r>
            <w:r w:rsidRPr="007E3880">
              <w:rPr>
                <w:rFonts w:ascii="Arial" w:hAnsi="Arial" w:cs="Simplified Arabic" w:hint="eastAsia"/>
                <w:color w:val="000000" w:themeColor="text1"/>
                <w:sz w:val="16"/>
                <w:szCs w:val="16"/>
                <w:rtl/>
              </w:rPr>
              <w:t>البَريد</w:t>
            </w:r>
          </w:p>
        </w:tc>
      </w:tr>
      <w:tr w:rsidR="007E3880" w:rsidRPr="007E3880" w:rsidTr="00DC388C">
        <w:trPr>
          <w:trHeight w:val="312"/>
          <w:jc w:val="center"/>
        </w:trPr>
        <w:tc>
          <w:tcPr>
            <w:tcW w:w="2834" w:type="dxa"/>
            <w:tcBorders>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Beit ‘Anan</w:t>
            </w:r>
          </w:p>
        </w:tc>
        <w:tc>
          <w:tcPr>
            <w:tcW w:w="1853" w:type="dxa"/>
            <w:gridSpan w:val="2"/>
            <w:tcBorders>
              <w:left w:val="nil"/>
              <w:right w:val="nil"/>
            </w:tcBorders>
            <w:vAlign w:val="bottom"/>
          </w:tcPr>
          <w:p w:rsidR="007E3880" w:rsidRPr="007E3880" w:rsidRDefault="007E3880" w:rsidP="00DC388C">
            <w:pPr>
              <w:ind w:firstLine="292"/>
              <w:rPr>
                <w:rFonts w:ascii="Arial" w:hAnsi="Arial" w:cs="Arial"/>
                <w:color w:val="000000" w:themeColor="text1"/>
                <w:sz w:val="16"/>
                <w:szCs w:val="16"/>
              </w:rPr>
            </w:pPr>
            <w:r w:rsidRPr="007E3880">
              <w:rPr>
                <w:rFonts w:ascii="Arial" w:hAnsi="Arial" w:cs="Arial"/>
                <w:color w:val="000000" w:themeColor="text1"/>
                <w:sz w:val="16"/>
                <w:szCs w:val="16"/>
                <w:rtl/>
              </w:rPr>
              <w:t>782</w:t>
            </w:r>
          </w:p>
        </w:tc>
        <w:tc>
          <w:tcPr>
            <w:tcW w:w="2684" w:type="dxa"/>
            <w:tcBorders>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بِيت</w:t>
            </w:r>
            <w:r w:rsidRPr="007E3880">
              <w:rPr>
                <w:rFonts w:ascii="Arial" w:hAnsi="Arial" w:cs="Simplified Arabic"/>
                <w:color w:val="000000" w:themeColor="text1"/>
                <w:sz w:val="16"/>
                <w:szCs w:val="16"/>
                <w:rtl/>
              </w:rPr>
              <w:t xml:space="preserve"> عَنَان</w:t>
            </w:r>
          </w:p>
        </w:tc>
      </w:tr>
      <w:tr w:rsidR="007E3880" w:rsidRPr="007E3880" w:rsidTr="00DC388C">
        <w:trPr>
          <w:trHeight w:val="312"/>
          <w:jc w:val="center"/>
        </w:trPr>
        <w:tc>
          <w:tcPr>
            <w:tcW w:w="2834" w:type="dxa"/>
            <w:tcBorders>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Al Jib</w:t>
            </w:r>
          </w:p>
        </w:tc>
        <w:tc>
          <w:tcPr>
            <w:tcW w:w="1853" w:type="dxa"/>
            <w:gridSpan w:val="2"/>
            <w:tcBorders>
              <w:left w:val="nil"/>
              <w:right w:val="nil"/>
            </w:tcBorders>
            <w:vAlign w:val="bottom"/>
          </w:tcPr>
          <w:p w:rsidR="007E3880" w:rsidRPr="007E3880" w:rsidRDefault="007E3880" w:rsidP="00DC388C">
            <w:pPr>
              <w:ind w:firstLine="292"/>
              <w:rPr>
                <w:rFonts w:ascii="Arial" w:hAnsi="Arial" w:cs="Arial"/>
                <w:color w:val="000000" w:themeColor="text1"/>
                <w:sz w:val="16"/>
                <w:szCs w:val="16"/>
              </w:rPr>
            </w:pPr>
            <w:r w:rsidRPr="007E3880">
              <w:rPr>
                <w:rFonts w:ascii="Arial" w:hAnsi="Arial" w:cs="Arial"/>
                <w:color w:val="000000" w:themeColor="text1"/>
                <w:sz w:val="16"/>
                <w:szCs w:val="16"/>
                <w:rtl/>
              </w:rPr>
              <w:t>894</w:t>
            </w:r>
          </w:p>
        </w:tc>
        <w:tc>
          <w:tcPr>
            <w:tcW w:w="2684" w:type="dxa"/>
            <w:tcBorders>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الجِيْب</w:t>
            </w:r>
          </w:p>
        </w:tc>
      </w:tr>
      <w:tr w:rsidR="007E3880" w:rsidRPr="007E3880" w:rsidTr="00DC388C">
        <w:trPr>
          <w:trHeight w:val="312"/>
          <w:jc w:val="center"/>
        </w:trPr>
        <w:tc>
          <w:tcPr>
            <w:tcW w:w="2834" w:type="dxa"/>
            <w:tcBorders>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Bir Nabala</w:t>
            </w:r>
          </w:p>
        </w:tc>
        <w:tc>
          <w:tcPr>
            <w:tcW w:w="1853" w:type="dxa"/>
            <w:gridSpan w:val="2"/>
            <w:tcBorders>
              <w:left w:val="nil"/>
              <w:right w:val="nil"/>
            </w:tcBorders>
            <w:vAlign w:val="bottom"/>
          </w:tcPr>
          <w:p w:rsidR="007E3880" w:rsidRPr="007E3880" w:rsidRDefault="007E3880" w:rsidP="00DC388C">
            <w:pPr>
              <w:ind w:firstLine="292"/>
              <w:rPr>
                <w:rFonts w:ascii="Arial" w:hAnsi="Arial" w:cs="Arial"/>
                <w:color w:val="000000" w:themeColor="text1"/>
                <w:sz w:val="16"/>
                <w:szCs w:val="16"/>
              </w:rPr>
            </w:pPr>
            <w:r w:rsidRPr="007E3880">
              <w:rPr>
                <w:rFonts w:ascii="Arial" w:hAnsi="Arial" w:cs="Arial"/>
                <w:color w:val="000000" w:themeColor="text1"/>
                <w:sz w:val="16"/>
                <w:szCs w:val="16"/>
                <w:rtl/>
              </w:rPr>
              <w:t>2,609</w:t>
            </w:r>
          </w:p>
        </w:tc>
        <w:tc>
          <w:tcPr>
            <w:tcW w:w="2684" w:type="dxa"/>
            <w:tcBorders>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بِير</w:t>
            </w:r>
            <w:r w:rsidRPr="007E3880">
              <w:rPr>
                <w:rFonts w:ascii="Arial" w:hAnsi="Arial" w:cs="Simplified Arabic"/>
                <w:color w:val="000000" w:themeColor="text1"/>
                <w:sz w:val="16"/>
                <w:szCs w:val="16"/>
                <w:rtl/>
              </w:rPr>
              <w:t xml:space="preserve"> نَبَالا</w:t>
            </w:r>
          </w:p>
        </w:tc>
      </w:tr>
      <w:tr w:rsidR="007E3880" w:rsidRPr="007E3880" w:rsidTr="00DC388C">
        <w:trPr>
          <w:trHeight w:val="312"/>
          <w:jc w:val="center"/>
        </w:trPr>
        <w:tc>
          <w:tcPr>
            <w:tcW w:w="2834" w:type="dxa"/>
            <w:tcBorders>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Beit Ijza</w:t>
            </w:r>
          </w:p>
        </w:tc>
        <w:tc>
          <w:tcPr>
            <w:tcW w:w="1853" w:type="dxa"/>
            <w:gridSpan w:val="2"/>
            <w:tcBorders>
              <w:left w:val="nil"/>
              <w:right w:val="nil"/>
            </w:tcBorders>
            <w:vAlign w:val="bottom"/>
          </w:tcPr>
          <w:p w:rsidR="007E3880" w:rsidRPr="007E3880" w:rsidRDefault="007E3880" w:rsidP="00DC388C">
            <w:pPr>
              <w:ind w:firstLine="292"/>
              <w:rPr>
                <w:rFonts w:ascii="Arial" w:hAnsi="Arial" w:cs="Arial"/>
                <w:color w:val="000000" w:themeColor="text1"/>
                <w:sz w:val="16"/>
                <w:szCs w:val="16"/>
              </w:rPr>
            </w:pPr>
            <w:r w:rsidRPr="007E3880">
              <w:rPr>
                <w:rFonts w:ascii="Arial" w:hAnsi="Arial" w:cs="Arial"/>
                <w:color w:val="000000" w:themeColor="text1"/>
                <w:sz w:val="16"/>
                <w:szCs w:val="16"/>
                <w:rtl/>
              </w:rPr>
              <w:t>123</w:t>
            </w:r>
          </w:p>
        </w:tc>
        <w:tc>
          <w:tcPr>
            <w:tcW w:w="2684" w:type="dxa"/>
            <w:tcBorders>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بِيت</w:t>
            </w:r>
            <w:r w:rsidRPr="007E3880">
              <w:rPr>
                <w:rFonts w:ascii="Arial" w:hAnsi="Arial" w:cs="Simplified Arabic"/>
                <w:color w:val="000000" w:themeColor="text1"/>
                <w:sz w:val="16"/>
                <w:szCs w:val="16"/>
                <w:rtl/>
              </w:rPr>
              <w:t xml:space="preserve"> إجْزَا</w:t>
            </w:r>
          </w:p>
        </w:tc>
      </w:tr>
      <w:tr w:rsidR="007E3880" w:rsidRPr="007E3880" w:rsidTr="00DC388C">
        <w:trPr>
          <w:trHeight w:val="312"/>
          <w:jc w:val="center"/>
        </w:trPr>
        <w:tc>
          <w:tcPr>
            <w:tcW w:w="2834" w:type="dxa"/>
            <w:tcBorders>
              <w:top w:val="nil"/>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Al Qubeiba</w:t>
            </w:r>
          </w:p>
        </w:tc>
        <w:tc>
          <w:tcPr>
            <w:tcW w:w="1853" w:type="dxa"/>
            <w:gridSpan w:val="2"/>
            <w:tcBorders>
              <w:left w:val="nil"/>
              <w:right w:val="nil"/>
            </w:tcBorders>
            <w:vAlign w:val="bottom"/>
          </w:tcPr>
          <w:p w:rsidR="007E3880" w:rsidRPr="007E3880" w:rsidRDefault="007E3880" w:rsidP="00DC388C">
            <w:pPr>
              <w:ind w:firstLine="292"/>
              <w:rPr>
                <w:rFonts w:ascii="Arial" w:hAnsi="Arial" w:cs="Arial"/>
                <w:color w:val="000000" w:themeColor="text1"/>
                <w:sz w:val="16"/>
                <w:szCs w:val="16"/>
              </w:rPr>
            </w:pPr>
            <w:r w:rsidRPr="007E3880">
              <w:rPr>
                <w:rFonts w:ascii="Arial" w:hAnsi="Arial" w:cs="Arial"/>
                <w:color w:val="000000" w:themeColor="text1"/>
                <w:sz w:val="16"/>
                <w:szCs w:val="16"/>
                <w:rtl/>
              </w:rPr>
              <w:t>518</w:t>
            </w:r>
          </w:p>
        </w:tc>
        <w:tc>
          <w:tcPr>
            <w:tcW w:w="2684" w:type="dxa"/>
            <w:tcBorders>
              <w:top w:val="nil"/>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القُبَيْبَة</w:t>
            </w:r>
          </w:p>
        </w:tc>
      </w:tr>
      <w:tr w:rsidR="007E3880" w:rsidRPr="007E3880" w:rsidTr="00DC388C">
        <w:trPr>
          <w:trHeight w:val="312"/>
          <w:jc w:val="center"/>
        </w:trPr>
        <w:tc>
          <w:tcPr>
            <w:tcW w:w="2834" w:type="dxa"/>
            <w:tcBorders>
              <w:top w:val="nil"/>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Biddu</w:t>
            </w:r>
          </w:p>
        </w:tc>
        <w:tc>
          <w:tcPr>
            <w:tcW w:w="1853" w:type="dxa"/>
            <w:gridSpan w:val="2"/>
            <w:tcBorders>
              <w:left w:val="nil"/>
              <w:right w:val="nil"/>
            </w:tcBorders>
            <w:vAlign w:val="bottom"/>
          </w:tcPr>
          <w:p w:rsidR="007E3880" w:rsidRPr="007E3880" w:rsidRDefault="007E3880" w:rsidP="00DC388C">
            <w:pPr>
              <w:ind w:firstLine="292"/>
              <w:rPr>
                <w:rFonts w:ascii="Arial" w:hAnsi="Arial" w:cs="Arial"/>
                <w:color w:val="000000" w:themeColor="text1"/>
                <w:sz w:val="16"/>
                <w:szCs w:val="16"/>
              </w:rPr>
            </w:pPr>
            <w:r w:rsidRPr="007E3880">
              <w:rPr>
                <w:rFonts w:ascii="Arial" w:hAnsi="Arial" w:cs="Arial"/>
                <w:color w:val="000000" w:themeColor="text1"/>
                <w:sz w:val="16"/>
                <w:szCs w:val="16"/>
                <w:rtl/>
              </w:rPr>
              <w:t>1,169</w:t>
            </w:r>
          </w:p>
        </w:tc>
        <w:tc>
          <w:tcPr>
            <w:tcW w:w="2684" w:type="dxa"/>
            <w:tcBorders>
              <w:top w:val="nil"/>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بِدُّو</w:t>
            </w:r>
          </w:p>
        </w:tc>
      </w:tr>
      <w:tr w:rsidR="007E3880" w:rsidRPr="007E3880" w:rsidTr="00DC388C">
        <w:trPr>
          <w:trHeight w:val="312"/>
          <w:jc w:val="center"/>
        </w:trPr>
        <w:tc>
          <w:tcPr>
            <w:tcW w:w="2834" w:type="dxa"/>
            <w:tcBorders>
              <w:top w:val="nil"/>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An Nabi Samwil</w:t>
            </w:r>
          </w:p>
        </w:tc>
        <w:tc>
          <w:tcPr>
            <w:tcW w:w="1853" w:type="dxa"/>
            <w:gridSpan w:val="2"/>
            <w:tcBorders>
              <w:left w:val="nil"/>
              <w:right w:val="nil"/>
            </w:tcBorders>
            <w:vAlign w:val="bottom"/>
          </w:tcPr>
          <w:p w:rsidR="007E3880" w:rsidRPr="007E3880" w:rsidRDefault="007E3880" w:rsidP="00DC388C">
            <w:pPr>
              <w:ind w:firstLine="292"/>
              <w:rPr>
                <w:rFonts w:ascii="Arial" w:hAnsi="Arial" w:cs="Arial"/>
                <w:color w:val="000000" w:themeColor="text1"/>
                <w:sz w:val="16"/>
                <w:szCs w:val="16"/>
              </w:rPr>
            </w:pPr>
            <w:r w:rsidRPr="007E3880">
              <w:rPr>
                <w:rFonts w:ascii="Arial" w:hAnsi="Arial" w:cs="Arial"/>
                <w:color w:val="000000" w:themeColor="text1"/>
                <w:sz w:val="16"/>
                <w:szCs w:val="16"/>
                <w:rtl/>
              </w:rPr>
              <w:t>45</w:t>
            </w:r>
          </w:p>
        </w:tc>
        <w:tc>
          <w:tcPr>
            <w:tcW w:w="2684" w:type="dxa"/>
            <w:tcBorders>
              <w:top w:val="nil"/>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النَبِي</w:t>
            </w:r>
            <w:r w:rsidRPr="007E3880">
              <w:rPr>
                <w:rFonts w:ascii="Arial" w:hAnsi="Arial" w:cs="Simplified Arabic"/>
                <w:color w:val="000000" w:themeColor="text1"/>
                <w:sz w:val="16"/>
                <w:szCs w:val="16"/>
                <w:rtl/>
              </w:rPr>
              <w:t xml:space="preserve"> صَمُوئيل</w:t>
            </w:r>
          </w:p>
        </w:tc>
      </w:tr>
      <w:tr w:rsidR="007E3880" w:rsidRPr="007E3880" w:rsidTr="00DC388C">
        <w:trPr>
          <w:trHeight w:val="312"/>
          <w:jc w:val="center"/>
        </w:trPr>
        <w:tc>
          <w:tcPr>
            <w:tcW w:w="2834" w:type="dxa"/>
            <w:tcBorders>
              <w:top w:val="nil"/>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Hizma</w:t>
            </w:r>
          </w:p>
        </w:tc>
        <w:tc>
          <w:tcPr>
            <w:tcW w:w="1853" w:type="dxa"/>
            <w:gridSpan w:val="2"/>
            <w:tcBorders>
              <w:left w:val="nil"/>
              <w:right w:val="nil"/>
            </w:tcBorders>
            <w:vAlign w:val="bottom"/>
          </w:tcPr>
          <w:p w:rsidR="007E3880" w:rsidRPr="007E3880" w:rsidRDefault="007E3880" w:rsidP="00DC388C">
            <w:pPr>
              <w:ind w:firstLine="292"/>
              <w:rPr>
                <w:rFonts w:ascii="Arial" w:hAnsi="Arial" w:cs="Arial"/>
                <w:color w:val="000000" w:themeColor="text1"/>
                <w:sz w:val="16"/>
                <w:szCs w:val="16"/>
              </w:rPr>
            </w:pPr>
            <w:r w:rsidRPr="007E3880">
              <w:rPr>
                <w:rFonts w:ascii="Arial" w:hAnsi="Arial" w:cs="Arial"/>
                <w:color w:val="000000" w:themeColor="text1"/>
                <w:sz w:val="16"/>
                <w:szCs w:val="16"/>
                <w:rtl/>
              </w:rPr>
              <w:t>935</w:t>
            </w:r>
          </w:p>
        </w:tc>
        <w:tc>
          <w:tcPr>
            <w:tcW w:w="2684" w:type="dxa"/>
            <w:tcBorders>
              <w:top w:val="nil"/>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حِزْما</w:t>
            </w:r>
          </w:p>
        </w:tc>
      </w:tr>
      <w:tr w:rsidR="007E3880" w:rsidRPr="007E3880" w:rsidTr="00DC388C">
        <w:trPr>
          <w:trHeight w:val="312"/>
          <w:jc w:val="center"/>
        </w:trPr>
        <w:tc>
          <w:tcPr>
            <w:tcW w:w="2834" w:type="dxa"/>
            <w:tcBorders>
              <w:top w:val="nil"/>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Beit Hanina al Balad</w:t>
            </w:r>
          </w:p>
        </w:tc>
        <w:tc>
          <w:tcPr>
            <w:tcW w:w="1853" w:type="dxa"/>
            <w:gridSpan w:val="2"/>
            <w:tcBorders>
              <w:left w:val="nil"/>
              <w:right w:val="nil"/>
            </w:tcBorders>
            <w:vAlign w:val="bottom"/>
          </w:tcPr>
          <w:p w:rsidR="007E3880" w:rsidRPr="007E3880" w:rsidRDefault="007E3880" w:rsidP="00DC388C">
            <w:pPr>
              <w:ind w:firstLine="292"/>
              <w:rPr>
                <w:rFonts w:ascii="Arial" w:hAnsi="Arial" w:cs="Arial"/>
                <w:color w:val="000000" w:themeColor="text1"/>
                <w:sz w:val="16"/>
                <w:szCs w:val="16"/>
              </w:rPr>
            </w:pPr>
            <w:r w:rsidRPr="007E3880">
              <w:rPr>
                <w:rFonts w:ascii="Arial" w:hAnsi="Arial" w:cs="Arial"/>
                <w:color w:val="000000" w:themeColor="text1"/>
                <w:sz w:val="16"/>
                <w:szCs w:val="16"/>
                <w:rtl/>
              </w:rPr>
              <w:t>6,734</w:t>
            </w:r>
          </w:p>
        </w:tc>
        <w:tc>
          <w:tcPr>
            <w:tcW w:w="2684" w:type="dxa"/>
            <w:tcBorders>
              <w:top w:val="nil"/>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بِيت</w:t>
            </w:r>
            <w:r w:rsidRPr="007E3880">
              <w:rPr>
                <w:rFonts w:ascii="Arial" w:hAnsi="Arial" w:cs="Simplified Arabic"/>
                <w:color w:val="000000" w:themeColor="text1"/>
                <w:sz w:val="16"/>
                <w:szCs w:val="16"/>
                <w:rtl/>
              </w:rPr>
              <w:t xml:space="preserve"> حَنِينَا البلد</w:t>
            </w:r>
          </w:p>
        </w:tc>
      </w:tr>
      <w:tr w:rsidR="007E3880" w:rsidRPr="007E3880" w:rsidTr="00DC388C">
        <w:trPr>
          <w:trHeight w:val="312"/>
          <w:jc w:val="center"/>
        </w:trPr>
        <w:tc>
          <w:tcPr>
            <w:tcW w:w="2834" w:type="dxa"/>
            <w:tcBorders>
              <w:top w:val="nil"/>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Qatanna &amp; Kharayib Umm al Lahim</w:t>
            </w:r>
          </w:p>
        </w:tc>
        <w:tc>
          <w:tcPr>
            <w:tcW w:w="1853" w:type="dxa"/>
            <w:gridSpan w:val="2"/>
            <w:tcBorders>
              <w:left w:val="nil"/>
              <w:right w:val="nil"/>
            </w:tcBorders>
            <w:vAlign w:val="bottom"/>
          </w:tcPr>
          <w:p w:rsidR="007E3880" w:rsidRPr="007E3880" w:rsidRDefault="007E3880" w:rsidP="00DC388C">
            <w:pPr>
              <w:ind w:firstLine="292"/>
              <w:rPr>
                <w:rFonts w:ascii="Arial" w:hAnsi="Arial" w:cs="Arial"/>
                <w:color w:val="000000" w:themeColor="text1"/>
                <w:sz w:val="16"/>
                <w:szCs w:val="16"/>
              </w:rPr>
            </w:pPr>
            <w:r w:rsidRPr="007E3880">
              <w:rPr>
                <w:rFonts w:ascii="Arial" w:hAnsi="Arial" w:cs="Arial"/>
                <w:color w:val="000000" w:themeColor="text1"/>
                <w:sz w:val="16"/>
                <w:szCs w:val="16"/>
                <w:rtl/>
              </w:rPr>
              <w:t>1,067</w:t>
            </w:r>
          </w:p>
        </w:tc>
        <w:tc>
          <w:tcPr>
            <w:tcW w:w="2684" w:type="dxa"/>
            <w:tcBorders>
              <w:top w:val="nil"/>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قَطَنَه</w:t>
            </w:r>
            <w:r w:rsidRPr="007E3880">
              <w:rPr>
                <w:rFonts w:ascii="Arial" w:hAnsi="Arial" w:cs="Simplified Arabic"/>
                <w:color w:val="000000" w:themeColor="text1"/>
                <w:sz w:val="16"/>
                <w:szCs w:val="16"/>
                <w:rtl/>
              </w:rPr>
              <w:t xml:space="preserve"> وخرائب ام </w:t>
            </w:r>
            <w:r w:rsidRPr="007E3880">
              <w:rPr>
                <w:rFonts w:ascii="Arial" w:hAnsi="Arial" w:cs="Simplified Arabic" w:hint="eastAsia"/>
                <w:color w:val="000000" w:themeColor="text1"/>
                <w:sz w:val="16"/>
                <w:szCs w:val="16"/>
                <w:rtl/>
              </w:rPr>
              <w:t>اللحم</w:t>
            </w:r>
          </w:p>
        </w:tc>
      </w:tr>
      <w:tr w:rsidR="007E3880" w:rsidRPr="007E3880" w:rsidTr="00DC388C">
        <w:trPr>
          <w:trHeight w:val="312"/>
          <w:jc w:val="center"/>
        </w:trPr>
        <w:tc>
          <w:tcPr>
            <w:tcW w:w="2834" w:type="dxa"/>
            <w:tcBorders>
              <w:top w:val="nil"/>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Beit Surik</w:t>
            </w:r>
          </w:p>
        </w:tc>
        <w:tc>
          <w:tcPr>
            <w:tcW w:w="1853" w:type="dxa"/>
            <w:gridSpan w:val="2"/>
            <w:tcBorders>
              <w:left w:val="nil"/>
              <w:right w:val="nil"/>
            </w:tcBorders>
            <w:vAlign w:val="bottom"/>
          </w:tcPr>
          <w:p w:rsidR="007E3880" w:rsidRPr="007E3880" w:rsidRDefault="007E3880" w:rsidP="00DC388C">
            <w:pPr>
              <w:ind w:firstLine="292"/>
              <w:rPr>
                <w:rFonts w:ascii="Arial" w:hAnsi="Arial" w:cs="Arial"/>
                <w:color w:val="000000" w:themeColor="text1"/>
                <w:sz w:val="16"/>
                <w:szCs w:val="16"/>
              </w:rPr>
            </w:pPr>
            <w:r w:rsidRPr="007E3880">
              <w:rPr>
                <w:rFonts w:ascii="Arial" w:hAnsi="Arial" w:cs="Arial"/>
                <w:color w:val="000000" w:themeColor="text1"/>
                <w:sz w:val="16"/>
                <w:szCs w:val="16"/>
                <w:rtl/>
              </w:rPr>
              <w:t>509</w:t>
            </w:r>
          </w:p>
        </w:tc>
        <w:tc>
          <w:tcPr>
            <w:tcW w:w="2684" w:type="dxa"/>
            <w:tcBorders>
              <w:top w:val="nil"/>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بِيت</w:t>
            </w:r>
            <w:r w:rsidRPr="007E3880">
              <w:rPr>
                <w:rFonts w:ascii="Arial" w:hAnsi="Arial" w:cs="Simplified Arabic"/>
                <w:color w:val="000000" w:themeColor="text1"/>
                <w:sz w:val="16"/>
                <w:szCs w:val="16"/>
                <w:rtl/>
              </w:rPr>
              <w:t xml:space="preserve"> سُورِيك</w:t>
            </w:r>
          </w:p>
        </w:tc>
      </w:tr>
      <w:tr w:rsidR="007E3880" w:rsidRPr="007E3880" w:rsidTr="00DC388C">
        <w:trPr>
          <w:trHeight w:val="312"/>
          <w:jc w:val="center"/>
        </w:trPr>
        <w:tc>
          <w:tcPr>
            <w:tcW w:w="2834" w:type="dxa"/>
            <w:tcBorders>
              <w:top w:val="nil"/>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Beit Iksa</w:t>
            </w:r>
          </w:p>
        </w:tc>
        <w:tc>
          <w:tcPr>
            <w:tcW w:w="1853" w:type="dxa"/>
            <w:gridSpan w:val="2"/>
            <w:tcBorders>
              <w:left w:val="nil"/>
              <w:right w:val="nil"/>
            </w:tcBorders>
            <w:vAlign w:val="bottom"/>
          </w:tcPr>
          <w:p w:rsidR="007E3880" w:rsidRPr="007E3880" w:rsidRDefault="007E3880" w:rsidP="00DC388C">
            <w:pPr>
              <w:ind w:firstLine="292"/>
              <w:rPr>
                <w:rFonts w:ascii="Arial" w:hAnsi="Arial" w:cs="Arial"/>
                <w:color w:val="000000" w:themeColor="text1"/>
                <w:sz w:val="16"/>
                <w:szCs w:val="16"/>
              </w:rPr>
            </w:pPr>
            <w:r w:rsidRPr="007E3880">
              <w:rPr>
                <w:rFonts w:ascii="Arial" w:hAnsi="Arial" w:cs="Arial"/>
                <w:color w:val="000000" w:themeColor="text1"/>
                <w:sz w:val="16"/>
                <w:szCs w:val="16"/>
                <w:rtl/>
              </w:rPr>
              <w:t>368</w:t>
            </w:r>
          </w:p>
        </w:tc>
        <w:tc>
          <w:tcPr>
            <w:tcW w:w="2684" w:type="dxa"/>
            <w:tcBorders>
              <w:top w:val="nil"/>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بِيت</w:t>
            </w:r>
            <w:r w:rsidRPr="007E3880">
              <w:rPr>
                <w:rFonts w:ascii="Arial" w:hAnsi="Arial" w:cs="Simplified Arabic"/>
                <w:color w:val="000000" w:themeColor="text1"/>
                <w:sz w:val="16"/>
                <w:szCs w:val="16"/>
                <w:rtl/>
              </w:rPr>
              <w:t xml:space="preserve"> إكْسَا</w:t>
            </w:r>
          </w:p>
        </w:tc>
      </w:tr>
      <w:tr w:rsidR="007E3880" w:rsidRPr="007E3880" w:rsidTr="00DC388C">
        <w:trPr>
          <w:trHeight w:val="312"/>
          <w:jc w:val="center"/>
        </w:trPr>
        <w:tc>
          <w:tcPr>
            <w:tcW w:w="2834" w:type="dxa"/>
            <w:tcBorders>
              <w:top w:val="nil"/>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‘Anata</w:t>
            </w:r>
          </w:p>
        </w:tc>
        <w:tc>
          <w:tcPr>
            <w:tcW w:w="1853" w:type="dxa"/>
            <w:gridSpan w:val="2"/>
            <w:tcBorders>
              <w:left w:val="nil"/>
              <w:right w:val="nil"/>
            </w:tcBorders>
            <w:vAlign w:val="bottom"/>
          </w:tcPr>
          <w:p w:rsidR="007E3880" w:rsidRPr="007E3880" w:rsidRDefault="007E3880" w:rsidP="00DC388C">
            <w:pPr>
              <w:ind w:firstLine="292"/>
              <w:rPr>
                <w:rFonts w:ascii="Arial" w:hAnsi="Arial" w:cs="Arial"/>
                <w:color w:val="000000" w:themeColor="text1"/>
                <w:sz w:val="16"/>
                <w:szCs w:val="16"/>
              </w:rPr>
            </w:pPr>
            <w:r w:rsidRPr="007E3880">
              <w:rPr>
                <w:rFonts w:ascii="Arial" w:hAnsi="Arial" w:cs="Arial"/>
                <w:color w:val="000000" w:themeColor="text1"/>
                <w:sz w:val="16"/>
                <w:szCs w:val="16"/>
                <w:rtl/>
              </w:rPr>
              <w:t>3,789</w:t>
            </w:r>
          </w:p>
        </w:tc>
        <w:tc>
          <w:tcPr>
            <w:tcW w:w="2684" w:type="dxa"/>
            <w:tcBorders>
              <w:top w:val="nil"/>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عَناتَا</w:t>
            </w:r>
          </w:p>
        </w:tc>
      </w:tr>
      <w:tr w:rsidR="007E3880" w:rsidRPr="007E3880" w:rsidTr="00DC388C">
        <w:trPr>
          <w:trHeight w:val="312"/>
          <w:jc w:val="center"/>
        </w:trPr>
        <w:tc>
          <w:tcPr>
            <w:tcW w:w="2834" w:type="dxa"/>
            <w:tcBorders>
              <w:top w:val="nil"/>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Al ‘Eizariya</w:t>
            </w:r>
          </w:p>
        </w:tc>
        <w:tc>
          <w:tcPr>
            <w:tcW w:w="1853" w:type="dxa"/>
            <w:gridSpan w:val="2"/>
            <w:tcBorders>
              <w:left w:val="nil"/>
              <w:right w:val="nil"/>
            </w:tcBorders>
            <w:vAlign w:val="bottom"/>
          </w:tcPr>
          <w:p w:rsidR="007E3880" w:rsidRPr="007E3880" w:rsidRDefault="007E3880" w:rsidP="00DC388C">
            <w:pPr>
              <w:ind w:firstLine="292"/>
              <w:rPr>
                <w:rFonts w:ascii="Arial" w:hAnsi="Arial" w:cs="Arial"/>
                <w:color w:val="000000" w:themeColor="text1"/>
                <w:sz w:val="16"/>
                <w:szCs w:val="16"/>
              </w:rPr>
            </w:pPr>
            <w:r w:rsidRPr="007E3880">
              <w:rPr>
                <w:rFonts w:ascii="Arial" w:hAnsi="Arial" w:cs="Arial"/>
                <w:color w:val="000000" w:themeColor="text1"/>
                <w:sz w:val="16"/>
                <w:szCs w:val="16"/>
                <w:rtl/>
              </w:rPr>
              <w:t>6,141</w:t>
            </w:r>
          </w:p>
        </w:tc>
        <w:tc>
          <w:tcPr>
            <w:tcW w:w="2684" w:type="dxa"/>
            <w:tcBorders>
              <w:top w:val="nil"/>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العيزرية</w:t>
            </w:r>
          </w:p>
        </w:tc>
      </w:tr>
      <w:tr w:rsidR="007E3880" w:rsidRPr="007E3880" w:rsidTr="00DC388C">
        <w:trPr>
          <w:trHeight w:val="312"/>
          <w:jc w:val="center"/>
        </w:trPr>
        <w:tc>
          <w:tcPr>
            <w:tcW w:w="2834" w:type="dxa"/>
            <w:tcBorders>
              <w:top w:val="nil"/>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Abu Dis</w:t>
            </w:r>
          </w:p>
        </w:tc>
        <w:tc>
          <w:tcPr>
            <w:tcW w:w="1853" w:type="dxa"/>
            <w:gridSpan w:val="2"/>
            <w:tcBorders>
              <w:left w:val="nil"/>
              <w:right w:val="nil"/>
            </w:tcBorders>
            <w:vAlign w:val="bottom"/>
          </w:tcPr>
          <w:p w:rsidR="007E3880" w:rsidRPr="007E3880" w:rsidRDefault="007E3880" w:rsidP="00DC388C">
            <w:pPr>
              <w:ind w:firstLine="292"/>
              <w:rPr>
                <w:rFonts w:ascii="Arial" w:hAnsi="Arial" w:cs="Arial"/>
                <w:color w:val="000000" w:themeColor="text1"/>
                <w:sz w:val="16"/>
                <w:szCs w:val="16"/>
              </w:rPr>
            </w:pPr>
            <w:r w:rsidRPr="007E3880">
              <w:rPr>
                <w:rFonts w:ascii="Arial" w:hAnsi="Arial" w:cs="Arial"/>
                <w:color w:val="000000" w:themeColor="text1"/>
                <w:sz w:val="16"/>
                <w:szCs w:val="16"/>
                <w:rtl/>
              </w:rPr>
              <w:t>3,495</w:t>
            </w:r>
          </w:p>
        </w:tc>
        <w:tc>
          <w:tcPr>
            <w:tcW w:w="2684" w:type="dxa"/>
            <w:tcBorders>
              <w:top w:val="nil"/>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ابو</w:t>
            </w:r>
            <w:r w:rsidRPr="007E3880">
              <w:rPr>
                <w:rFonts w:ascii="Arial" w:hAnsi="Arial" w:cs="Simplified Arabic"/>
                <w:color w:val="000000" w:themeColor="text1"/>
                <w:sz w:val="16"/>
                <w:szCs w:val="16"/>
                <w:rtl/>
              </w:rPr>
              <w:t xml:space="preserve"> ديس</w:t>
            </w:r>
          </w:p>
        </w:tc>
      </w:tr>
      <w:tr w:rsidR="007E3880" w:rsidRPr="007E3880" w:rsidTr="00DC388C">
        <w:trPr>
          <w:trHeight w:val="312"/>
          <w:jc w:val="center"/>
        </w:trPr>
        <w:tc>
          <w:tcPr>
            <w:tcW w:w="2834" w:type="dxa"/>
            <w:tcBorders>
              <w:top w:val="nil"/>
              <w:left w:val="single" w:sz="4" w:space="0" w:color="auto"/>
              <w:bottom w:val="nil"/>
              <w:right w:val="single" w:sz="4" w:space="0" w:color="auto"/>
            </w:tcBorders>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As Sawahira ash Sharqiya</w:t>
            </w:r>
          </w:p>
        </w:tc>
        <w:tc>
          <w:tcPr>
            <w:tcW w:w="1853" w:type="dxa"/>
            <w:gridSpan w:val="2"/>
            <w:tcBorders>
              <w:left w:val="nil"/>
              <w:right w:val="nil"/>
            </w:tcBorders>
            <w:vAlign w:val="bottom"/>
          </w:tcPr>
          <w:p w:rsidR="007E3880" w:rsidRPr="007E3880" w:rsidRDefault="007E3880" w:rsidP="00DC388C">
            <w:pPr>
              <w:ind w:firstLine="292"/>
              <w:rPr>
                <w:rFonts w:ascii="Arial" w:hAnsi="Arial" w:cs="Arial"/>
                <w:color w:val="000000" w:themeColor="text1"/>
                <w:sz w:val="16"/>
                <w:szCs w:val="16"/>
              </w:rPr>
            </w:pPr>
            <w:r w:rsidRPr="007E3880">
              <w:rPr>
                <w:rFonts w:ascii="Arial" w:hAnsi="Arial" w:cs="Arial"/>
                <w:color w:val="000000" w:themeColor="text1"/>
                <w:sz w:val="16"/>
                <w:szCs w:val="16"/>
                <w:rtl/>
              </w:rPr>
              <w:t>1,179</w:t>
            </w:r>
          </w:p>
        </w:tc>
        <w:tc>
          <w:tcPr>
            <w:tcW w:w="2684" w:type="dxa"/>
            <w:tcBorders>
              <w:top w:val="nil"/>
              <w:left w:val="single" w:sz="4" w:space="0" w:color="auto"/>
              <w:bottom w:val="nil"/>
              <w:right w:val="single" w:sz="4" w:space="0" w:color="auto"/>
            </w:tcBorders>
            <w:vAlign w:val="center"/>
          </w:tcPr>
          <w:p w:rsidR="007E3880" w:rsidRPr="007E3880" w:rsidRDefault="007E3880" w:rsidP="00DC388C">
            <w:pPr>
              <w:ind w:left="57"/>
              <w:rPr>
                <w:rFonts w:ascii="Arial" w:hAnsi="Arial" w:cs="Simplified Arabic"/>
                <w:color w:val="000000" w:themeColor="text1"/>
                <w:sz w:val="16"/>
                <w:szCs w:val="16"/>
              </w:rPr>
            </w:pPr>
            <w:r w:rsidRPr="007E3880">
              <w:rPr>
                <w:rFonts w:ascii="Arial" w:hAnsi="Arial" w:cs="Simplified Arabic" w:hint="eastAsia"/>
                <w:color w:val="000000" w:themeColor="text1"/>
                <w:sz w:val="16"/>
                <w:szCs w:val="16"/>
                <w:rtl/>
              </w:rPr>
              <w:t>السواحرة</w:t>
            </w:r>
            <w:r w:rsidRPr="007E3880">
              <w:rPr>
                <w:rFonts w:ascii="Arial" w:hAnsi="Arial" w:cs="Simplified Arabic"/>
                <w:color w:val="000000" w:themeColor="text1"/>
                <w:sz w:val="16"/>
                <w:szCs w:val="16"/>
                <w:rtl/>
              </w:rPr>
              <w:t xml:space="preserve"> الشرقية</w:t>
            </w:r>
          </w:p>
        </w:tc>
      </w:tr>
      <w:tr w:rsidR="007E3880" w:rsidRPr="007E3880" w:rsidTr="00DC388C">
        <w:trPr>
          <w:trHeight w:val="312"/>
          <w:jc w:val="center"/>
        </w:trPr>
        <w:tc>
          <w:tcPr>
            <w:tcW w:w="2834" w:type="dxa"/>
            <w:tcBorders>
              <w:top w:val="nil"/>
              <w:left w:val="single" w:sz="4" w:space="0" w:color="auto"/>
              <w:bottom w:val="single" w:sz="4" w:space="0" w:color="auto"/>
              <w:right w:val="single" w:sz="4" w:space="0" w:color="auto"/>
            </w:tcBorders>
            <w:vAlign w:val="center"/>
          </w:tcPr>
          <w:p w:rsidR="007E3880" w:rsidRPr="007E3880" w:rsidRDefault="007E3880" w:rsidP="00DC388C">
            <w:pPr>
              <w:bidi w:val="0"/>
              <w:rPr>
                <w:rFonts w:ascii="Arial" w:hAnsi="Arial" w:cs="Arial"/>
                <w:b/>
                <w:bCs/>
                <w:color w:val="000000" w:themeColor="text1"/>
                <w:sz w:val="16"/>
                <w:szCs w:val="16"/>
              </w:rPr>
            </w:pPr>
            <w:r w:rsidRPr="007E3880">
              <w:rPr>
                <w:rFonts w:ascii="Arial" w:hAnsi="Arial" w:cs="Arial"/>
                <w:b/>
                <w:bCs/>
                <w:color w:val="000000" w:themeColor="text1"/>
                <w:sz w:val="16"/>
                <w:szCs w:val="16"/>
              </w:rPr>
              <w:t>Total</w:t>
            </w:r>
          </w:p>
        </w:tc>
        <w:tc>
          <w:tcPr>
            <w:tcW w:w="1853" w:type="dxa"/>
            <w:gridSpan w:val="2"/>
            <w:tcBorders>
              <w:left w:val="nil"/>
              <w:bottom w:val="single" w:sz="4" w:space="0" w:color="auto"/>
              <w:right w:val="nil"/>
            </w:tcBorders>
            <w:vAlign w:val="bottom"/>
          </w:tcPr>
          <w:p w:rsidR="007E3880" w:rsidRPr="007E3880" w:rsidRDefault="007E3880" w:rsidP="00DC388C">
            <w:pPr>
              <w:ind w:firstLine="292"/>
              <w:rPr>
                <w:rFonts w:ascii="Arial" w:hAnsi="Arial" w:cs="Arial"/>
                <w:b/>
                <w:bCs/>
                <w:color w:val="000000" w:themeColor="text1"/>
                <w:sz w:val="16"/>
                <w:szCs w:val="16"/>
              </w:rPr>
            </w:pPr>
            <w:r w:rsidRPr="007E3880">
              <w:rPr>
                <w:rFonts w:ascii="Arial" w:hAnsi="Arial" w:cs="Arial"/>
                <w:b/>
                <w:bCs/>
                <w:color w:val="000000" w:themeColor="text1"/>
                <w:sz w:val="16"/>
                <w:szCs w:val="16"/>
                <w:rtl/>
              </w:rPr>
              <w:t>103,149</w:t>
            </w:r>
          </w:p>
        </w:tc>
        <w:tc>
          <w:tcPr>
            <w:tcW w:w="2684" w:type="dxa"/>
            <w:tcBorders>
              <w:top w:val="nil"/>
              <w:left w:val="single" w:sz="4" w:space="0" w:color="auto"/>
              <w:bottom w:val="single" w:sz="4" w:space="0" w:color="auto"/>
              <w:right w:val="single" w:sz="4" w:space="0" w:color="auto"/>
            </w:tcBorders>
            <w:vAlign w:val="center"/>
          </w:tcPr>
          <w:p w:rsidR="007E3880" w:rsidRPr="007E3880" w:rsidRDefault="007E3880" w:rsidP="00DC388C">
            <w:pPr>
              <w:ind w:left="57"/>
              <w:rPr>
                <w:rFonts w:ascii="Arial" w:hAnsi="Arial" w:cs="Simplified Arabic"/>
                <w:b/>
                <w:bCs/>
                <w:color w:val="000000" w:themeColor="text1"/>
                <w:sz w:val="16"/>
                <w:szCs w:val="16"/>
              </w:rPr>
            </w:pPr>
            <w:r w:rsidRPr="007E3880">
              <w:rPr>
                <w:rFonts w:ascii="Arial" w:hAnsi="Arial" w:cs="Simplified Arabic" w:hint="cs"/>
                <w:b/>
                <w:bCs/>
                <w:color w:val="000000" w:themeColor="text1"/>
                <w:sz w:val="16"/>
                <w:szCs w:val="16"/>
                <w:rtl/>
              </w:rPr>
              <w:t>المجموع</w:t>
            </w:r>
          </w:p>
        </w:tc>
      </w:tr>
      <w:tr w:rsidR="007E3880" w:rsidRPr="007E3880" w:rsidTr="00DC388C">
        <w:trPr>
          <w:trHeight w:val="312"/>
          <w:jc w:val="center"/>
        </w:trPr>
        <w:tc>
          <w:tcPr>
            <w:tcW w:w="3819" w:type="dxa"/>
            <w:gridSpan w:val="2"/>
            <w:vAlign w:val="center"/>
          </w:tcPr>
          <w:p w:rsidR="007E3880" w:rsidRPr="007E3880" w:rsidRDefault="007E3880" w:rsidP="00DC388C">
            <w:pPr>
              <w:bidi w:val="0"/>
              <w:ind w:left="57"/>
              <w:rPr>
                <w:rFonts w:ascii="Arial" w:hAnsi="Arial" w:cs="Arial"/>
                <w:color w:val="000000" w:themeColor="text1"/>
                <w:sz w:val="16"/>
                <w:szCs w:val="16"/>
              </w:rPr>
            </w:pPr>
            <w:r w:rsidRPr="007E3880">
              <w:rPr>
                <w:rFonts w:ascii="Arial" w:hAnsi="Arial" w:cs="Arial"/>
                <w:color w:val="000000" w:themeColor="text1"/>
                <w:sz w:val="16"/>
                <w:szCs w:val="16"/>
              </w:rPr>
              <w:t>* Number of electricity subscribers in some localities is added to other localities subscribers.</w:t>
            </w:r>
          </w:p>
        </w:tc>
        <w:tc>
          <w:tcPr>
            <w:tcW w:w="3552" w:type="dxa"/>
            <w:gridSpan w:val="2"/>
          </w:tcPr>
          <w:p w:rsidR="007E3880" w:rsidRPr="007E3880" w:rsidRDefault="007E3880" w:rsidP="00DC388C">
            <w:pPr>
              <w:ind w:left="57"/>
              <w:rPr>
                <w:rFonts w:ascii="Simplified Arabic" w:hAnsi="Simplified Arabic" w:cs="Simplified Arabic"/>
                <w:color w:val="000000" w:themeColor="text1"/>
                <w:sz w:val="16"/>
                <w:szCs w:val="16"/>
                <w:rtl/>
              </w:rPr>
            </w:pPr>
            <w:r w:rsidRPr="007E3880">
              <w:rPr>
                <w:rFonts w:ascii="Simplified Arabic" w:hAnsi="Simplified Arabic" w:cs="Simplified Arabic"/>
                <w:color w:val="000000" w:themeColor="text1"/>
                <w:sz w:val="16"/>
                <w:szCs w:val="16"/>
                <w:rtl/>
              </w:rPr>
              <w:t xml:space="preserve">* عدد المشتركين في بعض التجمعات </w:t>
            </w:r>
            <w:r w:rsidRPr="007E3880">
              <w:rPr>
                <w:rFonts w:ascii="Simplified Arabic" w:hAnsi="Simplified Arabic" w:cs="Simplified Arabic" w:hint="cs"/>
                <w:color w:val="000000" w:themeColor="text1"/>
                <w:sz w:val="16"/>
                <w:szCs w:val="16"/>
                <w:rtl/>
              </w:rPr>
              <w:t>مضافاً اليه مشتركين</w:t>
            </w:r>
            <w:r w:rsidRPr="007E3880">
              <w:rPr>
                <w:rFonts w:ascii="Simplified Arabic" w:hAnsi="Simplified Arabic" w:cs="Simplified Arabic"/>
                <w:color w:val="000000" w:themeColor="text1"/>
                <w:sz w:val="16"/>
                <w:szCs w:val="16"/>
                <w:rtl/>
              </w:rPr>
              <w:t xml:space="preserve"> مع تجمعات أخرى</w:t>
            </w:r>
          </w:p>
        </w:tc>
      </w:tr>
    </w:tbl>
    <w:p w:rsidR="0049427F" w:rsidRDefault="0049427F" w:rsidP="0049427F">
      <w:pPr>
        <w:jc w:val="center"/>
        <w:rPr>
          <w:rFonts w:ascii="Simplified Arabic" w:hAnsi="Simplified Arabic" w:cs="Simplified Arabic"/>
          <w:b/>
          <w:bCs/>
          <w:color w:val="000000" w:themeColor="text1"/>
          <w:sz w:val="18"/>
          <w:szCs w:val="18"/>
          <w:rtl/>
        </w:rPr>
      </w:pPr>
    </w:p>
    <w:p w:rsidR="0049427F" w:rsidRPr="007E3880" w:rsidRDefault="0049427F" w:rsidP="0049427F">
      <w:pPr>
        <w:jc w:val="center"/>
        <w:rPr>
          <w:rFonts w:ascii="Simplified Arabic" w:hAnsi="Simplified Arabic" w:cs="Simplified Arabic"/>
          <w:b/>
          <w:bCs/>
          <w:color w:val="000000" w:themeColor="text1"/>
          <w:sz w:val="18"/>
          <w:szCs w:val="18"/>
          <w:rtl/>
        </w:rPr>
      </w:pPr>
      <w:r w:rsidRPr="007E3880">
        <w:rPr>
          <w:rFonts w:ascii="Simplified Arabic" w:hAnsi="Simplified Arabic" w:cs="Simplified Arabic"/>
          <w:b/>
          <w:bCs/>
          <w:color w:val="000000" w:themeColor="text1"/>
          <w:sz w:val="18"/>
          <w:szCs w:val="18"/>
          <w:rtl/>
        </w:rPr>
        <w:t xml:space="preserve">استهلاك الطاقة الكهربائية في محافظة القدس، </w:t>
      </w:r>
      <w:r w:rsidRPr="007E3880">
        <w:rPr>
          <w:rFonts w:ascii="Simplified Arabic" w:hAnsi="Simplified Arabic" w:cs="Simplified Arabic"/>
          <w:b/>
          <w:bCs/>
          <w:color w:val="000000" w:themeColor="text1"/>
          <w:sz w:val="18"/>
          <w:szCs w:val="18"/>
        </w:rPr>
        <w:t>2009</w:t>
      </w:r>
      <w:r w:rsidRPr="007E3880">
        <w:rPr>
          <w:rFonts w:ascii="Simplified Arabic" w:hAnsi="Simplified Arabic" w:cs="Simplified Arabic"/>
          <w:b/>
          <w:bCs/>
          <w:color w:val="000000" w:themeColor="text1"/>
          <w:sz w:val="18"/>
          <w:szCs w:val="18"/>
          <w:rtl/>
        </w:rPr>
        <w:t>-</w:t>
      </w:r>
      <w:r w:rsidRPr="007E3880">
        <w:rPr>
          <w:rFonts w:ascii="Simplified Arabic" w:hAnsi="Simplified Arabic" w:cs="Simplified Arabic" w:hint="cs"/>
          <w:b/>
          <w:bCs/>
          <w:color w:val="000000" w:themeColor="text1"/>
          <w:sz w:val="18"/>
          <w:szCs w:val="18"/>
          <w:rtl/>
        </w:rPr>
        <w:t>2013</w:t>
      </w:r>
    </w:p>
    <w:p w:rsidR="0049427F" w:rsidRPr="007E3880" w:rsidRDefault="0049427F" w:rsidP="0049427F">
      <w:pPr>
        <w:pStyle w:val="Heading1"/>
        <w:bidi w:val="0"/>
        <w:jc w:val="center"/>
        <w:rPr>
          <w:rFonts w:ascii="Arial" w:hAnsi="Arial" w:cs="Arial"/>
          <w:b/>
          <w:bCs/>
          <w:color w:val="000000" w:themeColor="text1"/>
          <w:sz w:val="18"/>
          <w:szCs w:val="18"/>
          <w:rtl/>
        </w:rPr>
      </w:pPr>
      <w:r w:rsidRPr="007E3880">
        <w:rPr>
          <w:rFonts w:ascii="Arial" w:hAnsi="Arial" w:cs="Arial"/>
          <w:b/>
          <w:bCs/>
          <w:color w:val="000000" w:themeColor="text1"/>
          <w:sz w:val="18"/>
          <w:szCs w:val="18"/>
        </w:rPr>
        <w:t>Electricity Energy Consumption in Jerusalem Governorate, 2009-2013</w:t>
      </w:r>
    </w:p>
    <w:tbl>
      <w:tblPr>
        <w:bidiVisual/>
        <w:tblW w:w="7158" w:type="dxa"/>
        <w:jc w:val="center"/>
        <w:tblInd w:w="-213" w:type="dxa"/>
        <w:tblLayout w:type="fixed"/>
        <w:tblCellMar>
          <w:left w:w="0" w:type="dxa"/>
          <w:right w:w="0" w:type="dxa"/>
        </w:tblCellMar>
        <w:tblLook w:val="0000"/>
      </w:tblPr>
      <w:tblGrid>
        <w:gridCol w:w="2528"/>
        <w:gridCol w:w="1036"/>
        <w:gridCol w:w="1279"/>
        <w:gridCol w:w="2280"/>
        <w:gridCol w:w="35"/>
      </w:tblGrid>
      <w:tr w:rsidR="0049427F" w:rsidRPr="007E3880" w:rsidTr="009D7A94">
        <w:trPr>
          <w:gridAfter w:val="1"/>
          <w:wAfter w:w="35" w:type="dxa"/>
          <w:trHeight w:val="312"/>
          <w:jc w:val="center"/>
        </w:trPr>
        <w:tc>
          <w:tcPr>
            <w:tcW w:w="3564" w:type="dxa"/>
            <w:gridSpan w:val="2"/>
            <w:tcBorders>
              <w:top w:val="nil"/>
              <w:left w:val="nil"/>
              <w:bottom w:val="nil"/>
              <w:right w:val="nil"/>
            </w:tcBorders>
            <w:noWrap/>
            <w:tcMar>
              <w:top w:w="15" w:type="dxa"/>
              <w:left w:w="15" w:type="dxa"/>
              <w:bottom w:w="0" w:type="dxa"/>
              <w:right w:w="15" w:type="dxa"/>
            </w:tcMar>
            <w:vAlign w:val="bottom"/>
          </w:tcPr>
          <w:p w:rsidR="0049427F" w:rsidRPr="007E3880" w:rsidRDefault="0049427F" w:rsidP="009D7A94">
            <w:pPr>
              <w:rPr>
                <w:rFonts w:ascii="Arial" w:hAnsi="Arial" w:cs="Simplified Arabic"/>
                <w:color w:val="000000" w:themeColor="text1"/>
                <w:sz w:val="16"/>
                <w:szCs w:val="16"/>
                <w:rtl/>
              </w:rPr>
            </w:pPr>
            <w:r w:rsidRPr="007E3880">
              <w:rPr>
                <w:rFonts w:ascii="Arial" w:hAnsi="Arial" w:cs="Simplified Arabic" w:hint="cs"/>
                <w:color w:val="000000" w:themeColor="text1"/>
                <w:sz w:val="16"/>
                <w:szCs w:val="16"/>
                <w:rtl/>
              </w:rPr>
              <w:t>جيجا</w:t>
            </w:r>
            <w:r w:rsidRPr="007E3880">
              <w:rPr>
                <w:rFonts w:ascii="Arial" w:hAnsi="Arial" w:cs="Simplified Arabic"/>
                <w:color w:val="000000" w:themeColor="text1"/>
                <w:sz w:val="16"/>
                <w:szCs w:val="16"/>
                <w:rtl/>
              </w:rPr>
              <w:t xml:space="preserve"> </w:t>
            </w:r>
            <w:r w:rsidRPr="007E3880">
              <w:rPr>
                <w:rFonts w:ascii="Arial" w:hAnsi="Arial" w:cs="Simplified Arabic" w:hint="eastAsia"/>
                <w:color w:val="000000" w:themeColor="text1"/>
                <w:sz w:val="16"/>
                <w:szCs w:val="16"/>
                <w:rtl/>
              </w:rPr>
              <w:t>واط</w:t>
            </w:r>
            <w:r w:rsidRPr="007E3880">
              <w:rPr>
                <w:rFonts w:ascii="Arial" w:hAnsi="Arial" w:cs="Simplified Arabic"/>
                <w:color w:val="000000" w:themeColor="text1"/>
                <w:sz w:val="16"/>
                <w:szCs w:val="16"/>
                <w:rtl/>
              </w:rPr>
              <w:t>.ساعة</w:t>
            </w:r>
          </w:p>
        </w:tc>
        <w:tc>
          <w:tcPr>
            <w:tcW w:w="3559" w:type="dxa"/>
            <w:gridSpan w:val="2"/>
            <w:tcBorders>
              <w:top w:val="nil"/>
              <w:left w:val="nil"/>
              <w:bottom w:val="nil"/>
              <w:right w:val="nil"/>
            </w:tcBorders>
            <w:noWrap/>
            <w:tcMar>
              <w:top w:w="15" w:type="dxa"/>
              <w:left w:w="15" w:type="dxa"/>
              <w:bottom w:w="0" w:type="dxa"/>
              <w:right w:w="15" w:type="dxa"/>
            </w:tcMar>
            <w:vAlign w:val="bottom"/>
          </w:tcPr>
          <w:p w:rsidR="0049427F" w:rsidRPr="00325C26" w:rsidRDefault="0049427F" w:rsidP="009D7A94">
            <w:pPr>
              <w:bidi w:val="0"/>
              <w:rPr>
                <w:rFonts w:ascii="Arial" w:hAnsi="Arial" w:cs="Arial"/>
                <w:color w:val="000000" w:themeColor="text1"/>
                <w:sz w:val="16"/>
                <w:szCs w:val="16"/>
              </w:rPr>
            </w:pPr>
            <w:r w:rsidRPr="00325C26">
              <w:rPr>
                <w:rFonts w:ascii="Arial" w:hAnsi="Arial" w:cs="Arial"/>
                <w:color w:val="000000" w:themeColor="text1"/>
                <w:sz w:val="16"/>
                <w:szCs w:val="16"/>
              </w:rPr>
              <w:t xml:space="preserve"> GW.h</w:t>
            </w:r>
          </w:p>
        </w:tc>
      </w:tr>
      <w:tr w:rsidR="0049427F" w:rsidRPr="007E3880" w:rsidTr="009D7A94">
        <w:trPr>
          <w:trHeight w:val="312"/>
          <w:jc w:val="center"/>
        </w:trPr>
        <w:tc>
          <w:tcPr>
            <w:tcW w:w="2528" w:type="dxa"/>
            <w:tcBorders>
              <w:top w:val="single" w:sz="4" w:space="0" w:color="auto"/>
              <w:left w:val="single" w:sz="4" w:space="0" w:color="auto"/>
              <w:bottom w:val="single" w:sz="4" w:space="0" w:color="auto"/>
              <w:right w:val="single" w:sz="4" w:space="0" w:color="auto"/>
            </w:tcBorders>
            <w:vAlign w:val="center"/>
          </w:tcPr>
          <w:p w:rsidR="0049427F" w:rsidRPr="007E3880" w:rsidRDefault="0049427F" w:rsidP="009D7A94">
            <w:pPr>
              <w:pStyle w:val="Heading1"/>
              <w:jc w:val="center"/>
              <w:rPr>
                <w:rFonts w:ascii="Arial" w:hAnsi="Arial"/>
                <w:b/>
                <w:bCs/>
                <w:color w:val="000000" w:themeColor="text1"/>
                <w:sz w:val="16"/>
                <w:szCs w:val="16"/>
                <w:rtl/>
              </w:rPr>
            </w:pPr>
            <w:r w:rsidRPr="007E3880">
              <w:rPr>
                <w:rFonts w:ascii="Arial" w:hAnsi="Arial" w:cs="Arial"/>
                <w:b/>
                <w:bCs/>
                <w:color w:val="000000" w:themeColor="text1"/>
                <w:sz w:val="16"/>
                <w:szCs w:val="16"/>
              </w:rPr>
              <w:t xml:space="preserve"> </w:t>
            </w:r>
            <w:r w:rsidRPr="007E3880">
              <w:rPr>
                <w:rFonts w:ascii="Arial" w:hAnsi="Arial" w:hint="cs"/>
                <w:b/>
                <w:bCs/>
                <w:color w:val="000000" w:themeColor="text1"/>
                <w:sz w:val="16"/>
                <w:szCs w:val="16"/>
                <w:rtl/>
              </w:rPr>
              <w:t>السنة</w:t>
            </w:r>
          </w:p>
        </w:tc>
        <w:tc>
          <w:tcPr>
            <w:tcW w:w="2315" w:type="dxa"/>
            <w:gridSpan w:val="2"/>
            <w:tcBorders>
              <w:top w:val="single" w:sz="4" w:space="0" w:color="auto"/>
              <w:left w:val="single" w:sz="4" w:space="0" w:color="auto"/>
              <w:bottom w:val="single" w:sz="4" w:space="0" w:color="auto"/>
              <w:right w:val="single" w:sz="4" w:space="0" w:color="auto"/>
            </w:tcBorders>
            <w:vAlign w:val="center"/>
          </w:tcPr>
          <w:p w:rsidR="0049427F" w:rsidRPr="007E3880" w:rsidRDefault="0049427F" w:rsidP="009D7A94">
            <w:pPr>
              <w:pStyle w:val="Heading1"/>
              <w:jc w:val="center"/>
              <w:rPr>
                <w:b/>
                <w:bCs/>
                <w:color w:val="000000" w:themeColor="text1"/>
                <w:sz w:val="16"/>
                <w:szCs w:val="16"/>
                <w:rtl/>
              </w:rPr>
            </w:pPr>
            <w:r w:rsidRPr="007E3880">
              <w:rPr>
                <w:rFonts w:ascii="Arial" w:hAnsi="Arial" w:hint="cs"/>
                <w:b/>
                <w:bCs/>
                <w:color w:val="000000" w:themeColor="text1"/>
                <w:sz w:val="16"/>
                <w:szCs w:val="16"/>
                <w:rtl/>
              </w:rPr>
              <w:t>استهلاك الطاقة الكهربائية</w:t>
            </w:r>
          </w:p>
          <w:p w:rsidR="0049427F" w:rsidRPr="007E3880" w:rsidRDefault="0049427F" w:rsidP="009D7A94">
            <w:pPr>
              <w:bidi w:val="0"/>
              <w:jc w:val="center"/>
              <w:rPr>
                <w:b/>
                <w:bCs/>
                <w:color w:val="000000" w:themeColor="text1"/>
                <w:sz w:val="16"/>
                <w:szCs w:val="16"/>
              </w:rPr>
            </w:pPr>
            <w:r w:rsidRPr="007E3880">
              <w:rPr>
                <w:rFonts w:ascii="Arial" w:hAnsi="Arial" w:cs="Arial"/>
                <w:b/>
                <w:bCs/>
                <w:color w:val="000000" w:themeColor="text1"/>
                <w:sz w:val="16"/>
                <w:szCs w:val="16"/>
              </w:rPr>
              <w:t>Electricity Consumption</w:t>
            </w:r>
          </w:p>
        </w:tc>
        <w:tc>
          <w:tcPr>
            <w:tcW w:w="2315" w:type="dxa"/>
            <w:gridSpan w:val="2"/>
            <w:tcBorders>
              <w:top w:val="single" w:sz="4" w:space="0" w:color="auto"/>
              <w:left w:val="single" w:sz="4" w:space="0" w:color="auto"/>
              <w:bottom w:val="single" w:sz="4" w:space="0" w:color="auto"/>
              <w:right w:val="single" w:sz="4" w:space="0" w:color="auto"/>
            </w:tcBorders>
            <w:vAlign w:val="center"/>
          </w:tcPr>
          <w:p w:rsidR="0049427F" w:rsidRPr="007E3880" w:rsidRDefault="0049427F" w:rsidP="009D7A94">
            <w:pPr>
              <w:bidi w:val="0"/>
              <w:jc w:val="center"/>
              <w:rPr>
                <w:rFonts w:ascii="Arial" w:hAnsi="Arial" w:cs="Arial"/>
                <w:b/>
                <w:bCs/>
                <w:color w:val="000000" w:themeColor="text1"/>
                <w:sz w:val="16"/>
                <w:szCs w:val="16"/>
              </w:rPr>
            </w:pPr>
            <w:r w:rsidRPr="007E3880">
              <w:rPr>
                <w:rFonts w:ascii="Arial" w:hAnsi="Arial" w:cs="Arial"/>
                <w:b/>
                <w:bCs/>
                <w:color w:val="000000" w:themeColor="text1"/>
                <w:sz w:val="16"/>
                <w:szCs w:val="16"/>
              </w:rPr>
              <w:t>Year</w:t>
            </w:r>
          </w:p>
        </w:tc>
      </w:tr>
      <w:tr w:rsidR="0049427F" w:rsidRPr="007E3880" w:rsidTr="009D7A94">
        <w:trPr>
          <w:trHeight w:val="312"/>
          <w:jc w:val="center"/>
        </w:trPr>
        <w:tc>
          <w:tcPr>
            <w:tcW w:w="2528"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tcPr>
          <w:p w:rsidR="0049427F" w:rsidRPr="007E3880" w:rsidRDefault="0049427F" w:rsidP="009D7A94">
            <w:pPr>
              <w:ind w:left="57"/>
              <w:rPr>
                <w:rFonts w:ascii="Arial" w:hAnsi="Arial" w:cs="Arial"/>
                <w:color w:val="000000" w:themeColor="text1"/>
                <w:sz w:val="16"/>
                <w:szCs w:val="16"/>
                <w:rtl/>
              </w:rPr>
            </w:pPr>
            <w:r w:rsidRPr="007E3880">
              <w:rPr>
                <w:rFonts w:ascii="Arial" w:hAnsi="Arial" w:cs="Arial"/>
                <w:color w:val="000000" w:themeColor="text1"/>
                <w:sz w:val="16"/>
                <w:szCs w:val="16"/>
              </w:rPr>
              <w:t>2009</w:t>
            </w:r>
          </w:p>
        </w:tc>
        <w:tc>
          <w:tcPr>
            <w:tcW w:w="2315" w:type="dxa"/>
            <w:gridSpan w:val="2"/>
            <w:tcBorders>
              <w:top w:val="single" w:sz="4" w:space="0" w:color="auto"/>
              <w:left w:val="nil"/>
              <w:bottom w:val="nil"/>
              <w:right w:val="nil"/>
            </w:tcBorders>
            <w:vAlign w:val="center"/>
          </w:tcPr>
          <w:p w:rsidR="0049427F" w:rsidRPr="007E3880" w:rsidRDefault="0049427F" w:rsidP="009D7A94">
            <w:pPr>
              <w:bidi w:val="0"/>
              <w:ind w:right="-39"/>
              <w:jc w:val="center"/>
              <w:rPr>
                <w:rFonts w:ascii="Arial" w:hAnsi="Arial" w:cs="Arial"/>
                <w:color w:val="000000" w:themeColor="text1"/>
                <w:sz w:val="16"/>
                <w:szCs w:val="16"/>
              </w:rPr>
            </w:pPr>
            <w:r w:rsidRPr="007E3880">
              <w:rPr>
                <w:rFonts w:ascii="Arial" w:hAnsi="Arial" w:cs="Arial"/>
                <w:color w:val="000000" w:themeColor="text1"/>
                <w:sz w:val="16"/>
                <w:szCs w:val="16"/>
              </w:rPr>
              <w:t>410.2</w:t>
            </w:r>
          </w:p>
        </w:tc>
        <w:tc>
          <w:tcPr>
            <w:tcW w:w="2315" w:type="dxa"/>
            <w:gridSpan w:val="2"/>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tcPr>
          <w:p w:rsidR="0049427F" w:rsidRPr="007E3880" w:rsidRDefault="0049427F" w:rsidP="009D7A94">
            <w:pPr>
              <w:ind w:right="113"/>
              <w:jc w:val="right"/>
              <w:rPr>
                <w:rFonts w:ascii="Arial" w:hAnsi="Arial" w:cs="Arial"/>
                <w:color w:val="000000" w:themeColor="text1"/>
                <w:sz w:val="16"/>
                <w:szCs w:val="16"/>
              </w:rPr>
            </w:pPr>
            <w:r w:rsidRPr="007E3880">
              <w:rPr>
                <w:rFonts w:ascii="Arial" w:hAnsi="Arial" w:cs="Arial"/>
                <w:color w:val="000000" w:themeColor="text1"/>
                <w:sz w:val="16"/>
                <w:szCs w:val="16"/>
              </w:rPr>
              <w:t>2009</w:t>
            </w:r>
          </w:p>
        </w:tc>
      </w:tr>
      <w:tr w:rsidR="0049427F" w:rsidRPr="007E3880" w:rsidTr="009D7A94">
        <w:trPr>
          <w:trHeight w:val="312"/>
          <w:jc w:val="center"/>
        </w:trPr>
        <w:tc>
          <w:tcPr>
            <w:tcW w:w="2528" w:type="dxa"/>
            <w:tcBorders>
              <w:left w:val="single" w:sz="4" w:space="0" w:color="auto"/>
              <w:bottom w:val="nil"/>
              <w:right w:val="single" w:sz="4" w:space="0" w:color="auto"/>
            </w:tcBorders>
            <w:noWrap/>
            <w:tcMar>
              <w:top w:w="15" w:type="dxa"/>
              <w:left w:w="15" w:type="dxa"/>
              <w:bottom w:w="0" w:type="dxa"/>
              <w:right w:w="15" w:type="dxa"/>
            </w:tcMar>
            <w:vAlign w:val="center"/>
          </w:tcPr>
          <w:p w:rsidR="0049427F" w:rsidRPr="007E3880" w:rsidRDefault="0049427F" w:rsidP="009D7A94">
            <w:pPr>
              <w:ind w:left="57"/>
              <w:rPr>
                <w:rFonts w:ascii="Arial" w:hAnsi="Arial" w:cs="Arial"/>
                <w:color w:val="000000" w:themeColor="text1"/>
                <w:sz w:val="16"/>
                <w:szCs w:val="16"/>
                <w:rtl/>
              </w:rPr>
            </w:pPr>
            <w:r w:rsidRPr="007E3880">
              <w:rPr>
                <w:rFonts w:ascii="Arial" w:hAnsi="Arial" w:cs="Arial"/>
                <w:color w:val="000000" w:themeColor="text1"/>
                <w:sz w:val="16"/>
                <w:szCs w:val="16"/>
              </w:rPr>
              <w:t>2010</w:t>
            </w:r>
          </w:p>
        </w:tc>
        <w:tc>
          <w:tcPr>
            <w:tcW w:w="2315" w:type="dxa"/>
            <w:gridSpan w:val="2"/>
            <w:tcBorders>
              <w:left w:val="nil"/>
              <w:bottom w:val="nil"/>
              <w:right w:val="nil"/>
            </w:tcBorders>
            <w:vAlign w:val="center"/>
          </w:tcPr>
          <w:p w:rsidR="0049427F" w:rsidRPr="007E3880" w:rsidRDefault="0049427F" w:rsidP="009D7A94">
            <w:pPr>
              <w:bidi w:val="0"/>
              <w:ind w:right="-39"/>
              <w:jc w:val="center"/>
              <w:rPr>
                <w:rFonts w:ascii="Arial" w:hAnsi="Arial" w:cs="Arial"/>
                <w:color w:val="000000" w:themeColor="text1"/>
                <w:sz w:val="16"/>
                <w:szCs w:val="16"/>
              </w:rPr>
            </w:pPr>
            <w:r w:rsidRPr="007E3880">
              <w:rPr>
                <w:rFonts w:ascii="Arial" w:hAnsi="Arial" w:cs="Arial" w:hint="cs"/>
                <w:color w:val="000000" w:themeColor="text1"/>
                <w:sz w:val="16"/>
                <w:szCs w:val="16"/>
                <w:rtl/>
              </w:rPr>
              <w:t>422.4</w:t>
            </w:r>
          </w:p>
        </w:tc>
        <w:tc>
          <w:tcPr>
            <w:tcW w:w="2315" w:type="dxa"/>
            <w:gridSpan w:val="2"/>
            <w:tcBorders>
              <w:left w:val="single" w:sz="4" w:space="0" w:color="auto"/>
              <w:bottom w:val="nil"/>
              <w:right w:val="single" w:sz="4" w:space="0" w:color="auto"/>
            </w:tcBorders>
            <w:noWrap/>
            <w:tcMar>
              <w:top w:w="15" w:type="dxa"/>
              <w:left w:w="15" w:type="dxa"/>
              <w:bottom w:w="0" w:type="dxa"/>
              <w:right w:w="15" w:type="dxa"/>
            </w:tcMar>
            <w:vAlign w:val="center"/>
          </w:tcPr>
          <w:p w:rsidR="0049427F" w:rsidRPr="007E3880" w:rsidRDefault="0049427F" w:rsidP="009D7A94">
            <w:pPr>
              <w:ind w:right="113"/>
              <w:jc w:val="right"/>
              <w:rPr>
                <w:rFonts w:ascii="Arial" w:hAnsi="Arial" w:cs="Arial"/>
                <w:color w:val="000000" w:themeColor="text1"/>
                <w:sz w:val="16"/>
                <w:szCs w:val="16"/>
              </w:rPr>
            </w:pPr>
            <w:r w:rsidRPr="007E3880">
              <w:rPr>
                <w:rFonts w:ascii="Arial" w:hAnsi="Arial" w:cs="Arial"/>
                <w:color w:val="000000" w:themeColor="text1"/>
                <w:sz w:val="16"/>
                <w:szCs w:val="16"/>
              </w:rPr>
              <w:t>2010</w:t>
            </w:r>
          </w:p>
        </w:tc>
      </w:tr>
      <w:tr w:rsidR="0049427F" w:rsidRPr="007E3880" w:rsidTr="009D7A94">
        <w:trPr>
          <w:trHeight w:val="312"/>
          <w:jc w:val="center"/>
        </w:trPr>
        <w:tc>
          <w:tcPr>
            <w:tcW w:w="2528" w:type="dxa"/>
            <w:tcBorders>
              <w:top w:val="nil"/>
              <w:left w:val="single" w:sz="4" w:space="0" w:color="auto"/>
              <w:right w:val="single" w:sz="4" w:space="0" w:color="auto"/>
            </w:tcBorders>
            <w:noWrap/>
            <w:tcMar>
              <w:top w:w="15" w:type="dxa"/>
              <w:left w:w="15" w:type="dxa"/>
              <w:bottom w:w="0" w:type="dxa"/>
              <w:right w:w="15" w:type="dxa"/>
            </w:tcMar>
            <w:vAlign w:val="center"/>
          </w:tcPr>
          <w:p w:rsidR="0049427F" w:rsidRPr="007E3880" w:rsidRDefault="0049427F" w:rsidP="009D7A94">
            <w:pPr>
              <w:ind w:left="57"/>
              <w:rPr>
                <w:rFonts w:ascii="Arial" w:hAnsi="Arial" w:cs="Arial"/>
                <w:color w:val="000000" w:themeColor="text1"/>
                <w:sz w:val="16"/>
                <w:szCs w:val="16"/>
              </w:rPr>
            </w:pPr>
            <w:r w:rsidRPr="007E3880">
              <w:rPr>
                <w:rFonts w:ascii="Arial" w:hAnsi="Arial" w:cs="Arial" w:hint="cs"/>
                <w:color w:val="000000" w:themeColor="text1"/>
                <w:sz w:val="16"/>
                <w:szCs w:val="16"/>
                <w:rtl/>
              </w:rPr>
              <w:t>2011</w:t>
            </w:r>
          </w:p>
        </w:tc>
        <w:tc>
          <w:tcPr>
            <w:tcW w:w="2315" w:type="dxa"/>
            <w:gridSpan w:val="2"/>
            <w:tcBorders>
              <w:top w:val="nil"/>
              <w:left w:val="nil"/>
              <w:right w:val="nil"/>
            </w:tcBorders>
            <w:vAlign w:val="center"/>
          </w:tcPr>
          <w:p w:rsidR="0049427F" w:rsidRPr="007E3880" w:rsidRDefault="0049427F" w:rsidP="009D7A94">
            <w:pPr>
              <w:bidi w:val="0"/>
              <w:ind w:right="-39"/>
              <w:jc w:val="center"/>
              <w:rPr>
                <w:rFonts w:ascii="Arial" w:hAnsi="Arial" w:cs="Arial"/>
                <w:color w:val="000000" w:themeColor="text1"/>
                <w:sz w:val="16"/>
                <w:szCs w:val="16"/>
              </w:rPr>
            </w:pPr>
            <w:r w:rsidRPr="007E3880">
              <w:rPr>
                <w:rFonts w:ascii="Arial" w:hAnsi="Arial" w:cs="Arial"/>
                <w:color w:val="000000" w:themeColor="text1"/>
                <w:sz w:val="16"/>
                <w:szCs w:val="16"/>
                <w:rtl/>
              </w:rPr>
              <w:t>427.6</w:t>
            </w:r>
          </w:p>
        </w:tc>
        <w:tc>
          <w:tcPr>
            <w:tcW w:w="2315" w:type="dxa"/>
            <w:gridSpan w:val="2"/>
            <w:tcBorders>
              <w:top w:val="nil"/>
              <w:left w:val="single" w:sz="4" w:space="0" w:color="auto"/>
              <w:right w:val="single" w:sz="4" w:space="0" w:color="auto"/>
            </w:tcBorders>
            <w:noWrap/>
            <w:tcMar>
              <w:top w:w="15" w:type="dxa"/>
              <w:left w:w="15" w:type="dxa"/>
              <w:bottom w:w="0" w:type="dxa"/>
              <w:right w:w="15" w:type="dxa"/>
            </w:tcMar>
            <w:vAlign w:val="center"/>
          </w:tcPr>
          <w:p w:rsidR="0049427F" w:rsidRPr="007E3880" w:rsidRDefault="0049427F" w:rsidP="009D7A94">
            <w:pPr>
              <w:ind w:right="113"/>
              <w:jc w:val="right"/>
              <w:rPr>
                <w:rFonts w:ascii="Arial" w:hAnsi="Arial" w:cs="Arial"/>
                <w:color w:val="000000" w:themeColor="text1"/>
                <w:sz w:val="16"/>
                <w:szCs w:val="16"/>
              </w:rPr>
            </w:pPr>
            <w:r w:rsidRPr="007E3880">
              <w:rPr>
                <w:rFonts w:ascii="Arial" w:hAnsi="Arial" w:cs="Arial" w:hint="cs"/>
                <w:color w:val="000000" w:themeColor="text1"/>
                <w:sz w:val="16"/>
                <w:szCs w:val="16"/>
                <w:rtl/>
              </w:rPr>
              <w:t>2011</w:t>
            </w:r>
          </w:p>
        </w:tc>
      </w:tr>
      <w:tr w:rsidR="0049427F" w:rsidRPr="007E3880" w:rsidTr="009D7A94">
        <w:trPr>
          <w:trHeight w:val="312"/>
          <w:jc w:val="center"/>
        </w:trPr>
        <w:tc>
          <w:tcPr>
            <w:tcW w:w="2528" w:type="dxa"/>
            <w:tcBorders>
              <w:top w:val="nil"/>
              <w:left w:val="single" w:sz="4" w:space="0" w:color="auto"/>
              <w:bottom w:val="nil"/>
              <w:right w:val="single" w:sz="4" w:space="0" w:color="auto"/>
            </w:tcBorders>
            <w:noWrap/>
            <w:tcMar>
              <w:top w:w="15" w:type="dxa"/>
              <w:left w:w="15" w:type="dxa"/>
              <w:bottom w:w="0" w:type="dxa"/>
              <w:right w:w="15" w:type="dxa"/>
            </w:tcMar>
            <w:vAlign w:val="center"/>
          </w:tcPr>
          <w:p w:rsidR="0049427F" w:rsidRPr="007E3880" w:rsidRDefault="0049427F" w:rsidP="009D7A94">
            <w:pPr>
              <w:ind w:left="57"/>
              <w:rPr>
                <w:rFonts w:ascii="Arial" w:hAnsi="Arial" w:cs="Arial"/>
                <w:color w:val="000000" w:themeColor="text1"/>
                <w:sz w:val="16"/>
                <w:szCs w:val="16"/>
              </w:rPr>
            </w:pPr>
            <w:r w:rsidRPr="007E3880">
              <w:rPr>
                <w:rFonts w:ascii="Arial" w:hAnsi="Arial" w:cs="Arial" w:hint="cs"/>
                <w:color w:val="000000" w:themeColor="text1"/>
                <w:sz w:val="16"/>
                <w:szCs w:val="16"/>
                <w:rtl/>
              </w:rPr>
              <w:t>2012</w:t>
            </w:r>
          </w:p>
        </w:tc>
        <w:tc>
          <w:tcPr>
            <w:tcW w:w="2315" w:type="dxa"/>
            <w:gridSpan w:val="2"/>
            <w:tcBorders>
              <w:top w:val="nil"/>
              <w:left w:val="nil"/>
              <w:bottom w:val="nil"/>
              <w:right w:val="nil"/>
            </w:tcBorders>
            <w:vAlign w:val="center"/>
          </w:tcPr>
          <w:p w:rsidR="0049427F" w:rsidRPr="007E3880" w:rsidRDefault="0049427F" w:rsidP="009D7A94">
            <w:pPr>
              <w:bidi w:val="0"/>
              <w:ind w:right="-39"/>
              <w:jc w:val="center"/>
              <w:rPr>
                <w:rFonts w:ascii="Arial" w:hAnsi="Arial" w:cs="Arial"/>
                <w:color w:val="000000" w:themeColor="text1"/>
                <w:sz w:val="16"/>
                <w:szCs w:val="16"/>
              </w:rPr>
            </w:pPr>
            <w:r w:rsidRPr="007E3880">
              <w:rPr>
                <w:rFonts w:ascii="Arial" w:hAnsi="Arial" w:cs="Arial"/>
                <w:color w:val="000000" w:themeColor="text1"/>
                <w:sz w:val="16"/>
                <w:szCs w:val="16"/>
              </w:rPr>
              <w:t>491.0</w:t>
            </w:r>
          </w:p>
        </w:tc>
        <w:tc>
          <w:tcPr>
            <w:tcW w:w="2315" w:type="dxa"/>
            <w:gridSpan w:val="2"/>
            <w:tcBorders>
              <w:top w:val="nil"/>
              <w:left w:val="single" w:sz="4" w:space="0" w:color="auto"/>
              <w:bottom w:val="nil"/>
              <w:right w:val="single" w:sz="4" w:space="0" w:color="auto"/>
            </w:tcBorders>
            <w:noWrap/>
            <w:tcMar>
              <w:top w:w="15" w:type="dxa"/>
              <w:left w:w="15" w:type="dxa"/>
              <w:bottom w:w="0" w:type="dxa"/>
              <w:right w:w="15" w:type="dxa"/>
            </w:tcMar>
            <w:vAlign w:val="center"/>
          </w:tcPr>
          <w:p w:rsidR="0049427F" w:rsidRPr="007E3880" w:rsidRDefault="0049427F" w:rsidP="009D7A94">
            <w:pPr>
              <w:ind w:right="113"/>
              <w:jc w:val="right"/>
              <w:rPr>
                <w:rFonts w:ascii="Arial" w:hAnsi="Arial" w:cs="Arial"/>
                <w:color w:val="000000" w:themeColor="text1"/>
                <w:sz w:val="16"/>
                <w:szCs w:val="16"/>
              </w:rPr>
            </w:pPr>
            <w:r w:rsidRPr="007E3880">
              <w:rPr>
                <w:rFonts w:ascii="Arial" w:hAnsi="Arial" w:cs="Arial" w:hint="cs"/>
                <w:color w:val="000000" w:themeColor="text1"/>
                <w:sz w:val="16"/>
                <w:szCs w:val="16"/>
                <w:rtl/>
              </w:rPr>
              <w:t>2012</w:t>
            </w:r>
          </w:p>
        </w:tc>
      </w:tr>
      <w:tr w:rsidR="0049427F" w:rsidRPr="007E3880" w:rsidTr="009D7A94">
        <w:trPr>
          <w:trHeight w:val="312"/>
          <w:jc w:val="center"/>
        </w:trPr>
        <w:tc>
          <w:tcPr>
            <w:tcW w:w="2528"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9427F" w:rsidRPr="007E3880" w:rsidRDefault="0049427F" w:rsidP="009D7A94">
            <w:pPr>
              <w:ind w:left="57"/>
              <w:rPr>
                <w:rFonts w:ascii="Arial" w:hAnsi="Arial" w:cs="Arial"/>
                <w:color w:val="000000" w:themeColor="text1"/>
                <w:sz w:val="16"/>
                <w:szCs w:val="16"/>
                <w:rtl/>
              </w:rPr>
            </w:pPr>
            <w:r w:rsidRPr="007E3880">
              <w:rPr>
                <w:rFonts w:ascii="Arial" w:hAnsi="Arial" w:cs="Arial" w:hint="cs"/>
                <w:color w:val="000000" w:themeColor="text1"/>
                <w:sz w:val="16"/>
                <w:szCs w:val="16"/>
                <w:rtl/>
              </w:rPr>
              <w:t>2013</w:t>
            </w:r>
          </w:p>
        </w:tc>
        <w:tc>
          <w:tcPr>
            <w:tcW w:w="2315" w:type="dxa"/>
            <w:gridSpan w:val="2"/>
            <w:tcBorders>
              <w:top w:val="nil"/>
              <w:left w:val="nil"/>
              <w:bottom w:val="single" w:sz="4" w:space="0" w:color="auto"/>
              <w:right w:val="nil"/>
            </w:tcBorders>
            <w:vAlign w:val="center"/>
          </w:tcPr>
          <w:p w:rsidR="0049427F" w:rsidRPr="007E3880" w:rsidRDefault="0049427F" w:rsidP="009D7A94">
            <w:pPr>
              <w:bidi w:val="0"/>
              <w:ind w:right="-39"/>
              <w:jc w:val="center"/>
              <w:rPr>
                <w:rFonts w:ascii="Arial" w:hAnsi="Arial" w:cs="Arial"/>
                <w:color w:val="000000" w:themeColor="text1"/>
                <w:sz w:val="16"/>
                <w:szCs w:val="16"/>
              </w:rPr>
            </w:pPr>
            <w:r w:rsidRPr="007E3880">
              <w:rPr>
                <w:rFonts w:ascii="Arial" w:hAnsi="Arial" w:cs="Arial"/>
                <w:color w:val="000000" w:themeColor="text1"/>
                <w:sz w:val="16"/>
                <w:szCs w:val="16"/>
              </w:rPr>
              <w:t>470.7</w:t>
            </w:r>
          </w:p>
        </w:tc>
        <w:tc>
          <w:tcPr>
            <w:tcW w:w="2315" w:type="dxa"/>
            <w:gridSpan w:val="2"/>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9427F" w:rsidRPr="007E3880" w:rsidRDefault="0049427F" w:rsidP="009D7A94">
            <w:pPr>
              <w:ind w:right="113"/>
              <w:jc w:val="right"/>
              <w:rPr>
                <w:rFonts w:ascii="Arial" w:hAnsi="Arial" w:cs="Arial"/>
                <w:color w:val="000000" w:themeColor="text1"/>
                <w:sz w:val="16"/>
                <w:szCs w:val="16"/>
                <w:rtl/>
              </w:rPr>
            </w:pPr>
            <w:r w:rsidRPr="007E3880">
              <w:rPr>
                <w:rFonts w:ascii="Arial" w:hAnsi="Arial" w:cs="Arial" w:hint="cs"/>
                <w:color w:val="000000" w:themeColor="text1"/>
                <w:sz w:val="16"/>
                <w:szCs w:val="16"/>
                <w:rtl/>
              </w:rPr>
              <w:t>2013</w:t>
            </w:r>
          </w:p>
        </w:tc>
      </w:tr>
    </w:tbl>
    <w:p w:rsidR="0049427F" w:rsidRPr="007E3880" w:rsidRDefault="0049427F" w:rsidP="0049427F">
      <w:pPr>
        <w:jc w:val="both"/>
        <w:rPr>
          <w:rFonts w:cs="Simplified Arabic"/>
          <w:color w:val="000000" w:themeColor="text1"/>
          <w:rtl/>
        </w:rPr>
      </w:pPr>
    </w:p>
    <w:p w:rsidR="00425344" w:rsidRPr="001B4E1A" w:rsidRDefault="00425344" w:rsidP="00425344">
      <w:pPr>
        <w:jc w:val="lowKashida"/>
        <w:rPr>
          <w:rFonts w:cs="Simplified Arabic"/>
          <w:b/>
          <w:bCs/>
          <w:color w:val="000000" w:themeColor="text1"/>
          <w:sz w:val="16"/>
          <w:rtl/>
        </w:rPr>
      </w:pPr>
      <w:r w:rsidRPr="001B4E1A">
        <w:rPr>
          <w:rFonts w:cs="Simplified Arabic"/>
          <w:b/>
          <w:bCs/>
          <w:color w:val="000000" w:themeColor="text1"/>
          <w:sz w:val="16"/>
          <w:rtl/>
        </w:rPr>
        <w:lastRenderedPageBreak/>
        <w:t>النفايات الصلبة</w:t>
      </w:r>
    </w:p>
    <w:p w:rsidR="00760201" w:rsidRPr="001B4E1A" w:rsidRDefault="00760201" w:rsidP="00536798">
      <w:pPr>
        <w:pStyle w:val="BodyText"/>
        <w:jc w:val="both"/>
        <w:rPr>
          <w:color w:val="000000" w:themeColor="text1"/>
          <w:rtl/>
        </w:rPr>
      </w:pPr>
      <w:r w:rsidRPr="001B4E1A">
        <w:rPr>
          <w:rFonts w:hint="cs"/>
          <w:color w:val="000000" w:themeColor="text1"/>
          <w:rtl/>
        </w:rPr>
        <w:t>58.8% من ا</w:t>
      </w:r>
      <w:r w:rsidR="008F5026">
        <w:rPr>
          <w:rFonts w:hint="cs"/>
          <w:color w:val="000000" w:themeColor="text1"/>
          <w:rtl/>
        </w:rPr>
        <w:t>لأ</w:t>
      </w:r>
      <w:r w:rsidRPr="001B4E1A">
        <w:rPr>
          <w:rFonts w:hint="cs"/>
          <w:color w:val="000000" w:themeColor="text1"/>
          <w:rtl/>
        </w:rPr>
        <w:t>سر</w:t>
      </w:r>
      <w:r w:rsidR="001B4E1A" w:rsidRPr="001B4E1A">
        <w:rPr>
          <w:rFonts w:hint="cs"/>
          <w:color w:val="000000" w:themeColor="text1"/>
          <w:rtl/>
        </w:rPr>
        <w:t xml:space="preserve"> في محافظة القدس تتلقى خدمة جمع النفايات</w:t>
      </w:r>
      <w:r w:rsidR="00DD2039">
        <w:rPr>
          <w:rFonts w:hint="cs"/>
          <w:color w:val="000000" w:themeColor="text1"/>
          <w:rtl/>
        </w:rPr>
        <w:t xml:space="preserve"> من قبل بلدية الاحتلال في القدس</w:t>
      </w:r>
      <w:r w:rsidRPr="001B4E1A">
        <w:rPr>
          <w:rFonts w:hint="cs"/>
          <w:color w:val="000000" w:themeColor="text1"/>
          <w:rtl/>
        </w:rPr>
        <w:t xml:space="preserve">، بينما بلغت نسبة الاسر التي تتلقى خدمة جمع النفايات من قبل الهيئة </w:t>
      </w:r>
      <w:r w:rsidR="00F548C7">
        <w:rPr>
          <w:rFonts w:hint="cs"/>
          <w:color w:val="000000" w:themeColor="text1"/>
          <w:rtl/>
        </w:rPr>
        <w:t>المحلية</w:t>
      </w:r>
      <w:r w:rsidRPr="001B4E1A">
        <w:rPr>
          <w:rFonts w:hint="cs"/>
          <w:color w:val="000000" w:themeColor="text1"/>
          <w:rtl/>
        </w:rPr>
        <w:t xml:space="preserve"> حوالي 24.5%</w:t>
      </w:r>
      <w:r w:rsidR="00BE7DB3">
        <w:rPr>
          <w:rFonts w:hint="cs"/>
          <w:color w:val="000000" w:themeColor="text1"/>
          <w:rtl/>
        </w:rPr>
        <w:t xml:space="preserve">، </w:t>
      </w:r>
      <w:r w:rsidR="008F5026">
        <w:rPr>
          <w:rFonts w:hint="cs"/>
          <w:color w:val="000000" w:themeColor="text1"/>
          <w:rtl/>
        </w:rPr>
        <w:t>و</w:t>
      </w:r>
      <w:r w:rsidR="00BE7DB3">
        <w:rPr>
          <w:rFonts w:hint="cs"/>
          <w:color w:val="000000" w:themeColor="text1"/>
          <w:rtl/>
        </w:rPr>
        <w:t xml:space="preserve"> بلغت نسبة ا</w:t>
      </w:r>
      <w:r w:rsidR="008F5026">
        <w:rPr>
          <w:rFonts w:hint="cs"/>
          <w:color w:val="000000" w:themeColor="text1"/>
          <w:rtl/>
        </w:rPr>
        <w:t>لأ</w:t>
      </w:r>
      <w:r w:rsidR="00BE7DB3">
        <w:rPr>
          <w:rFonts w:hint="cs"/>
          <w:color w:val="000000" w:themeColor="text1"/>
          <w:rtl/>
        </w:rPr>
        <w:t xml:space="preserve">سر التي لا تتوفر لها خدمة جمع النفايات </w:t>
      </w:r>
      <w:r w:rsidR="00BE7DB3">
        <w:rPr>
          <w:color w:val="000000" w:themeColor="text1"/>
        </w:rPr>
        <w:t>8</w:t>
      </w:r>
      <w:r w:rsidR="00BE7DB3">
        <w:rPr>
          <w:rFonts w:hint="cs"/>
          <w:color w:val="000000" w:themeColor="text1"/>
          <w:rtl/>
        </w:rPr>
        <w:t>.</w:t>
      </w:r>
      <w:r w:rsidR="00BE7DB3">
        <w:rPr>
          <w:color w:val="000000" w:themeColor="text1"/>
        </w:rPr>
        <w:t>9</w:t>
      </w:r>
      <w:r w:rsidR="00BE7DB3">
        <w:rPr>
          <w:rFonts w:hint="cs"/>
          <w:color w:val="000000" w:themeColor="text1"/>
          <w:rtl/>
        </w:rPr>
        <w:t>%</w:t>
      </w:r>
      <w:r w:rsidR="00536798">
        <w:rPr>
          <w:rFonts w:hint="cs"/>
          <w:color w:val="000000" w:themeColor="text1"/>
          <w:rtl/>
        </w:rPr>
        <w:t>،</w:t>
      </w:r>
      <w:r w:rsidR="00BE7DB3">
        <w:rPr>
          <w:rFonts w:hint="cs"/>
          <w:color w:val="000000" w:themeColor="text1"/>
          <w:rtl/>
        </w:rPr>
        <w:t xml:space="preserve"> و6.9%</w:t>
      </w:r>
      <w:r w:rsidR="008F5026">
        <w:rPr>
          <w:rFonts w:hint="cs"/>
          <w:color w:val="000000" w:themeColor="text1"/>
          <w:rtl/>
        </w:rPr>
        <w:t xml:space="preserve"> من الأسر تتلقى خدمة جمع النفايات</w:t>
      </w:r>
      <w:r w:rsidR="00BE7DB3">
        <w:rPr>
          <w:rFonts w:hint="cs"/>
          <w:color w:val="000000" w:themeColor="text1"/>
          <w:rtl/>
        </w:rPr>
        <w:t xml:space="preserve"> من قبل وكالة الغوث.</w:t>
      </w:r>
    </w:p>
    <w:p w:rsidR="00760201" w:rsidRPr="001B4E1A" w:rsidRDefault="00760201" w:rsidP="00A8484B">
      <w:pPr>
        <w:pStyle w:val="BodyText"/>
        <w:jc w:val="both"/>
        <w:rPr>
          <w:color w:val="000000" w:themeColor="text1"/>
          <w:rtl/>
        </w:rPr>
      </w:pPr>
    </w:p>
    <w:p w:rsidR="00425344" w:rsidRDefault="004801C5" w:rsidP="00493B69">
      <w:pPr>
        <w:pStyle w:val="BodyText"/>
        <w:jc w:val="both"/>
        <w:rPr>
          <w:color w:val="000000" w:themeColor="text1"/>
          <w:rtl/>
        </w:rPr>
      </w:pPr>
      <w:r w:rsidRPr="001B4E1A">
        <w:rPr>
          <w:rFonts w:hint="cs"/>
          <w:color w:val="000000" w:themeColor="text1"/>
          <w:rtl/>
        </w:rPr>
        <w:t xml:space="preserve">تستخدم </w:t>
      </w:r>
      <w:r w:rsidR="008F5026" w:rsidRPr="001B4E1A">
        <w:rPr>
          <w:rFonts w:hint="cs"/>
          <w:color w:val="000000" w:themeColor="text1"/>
          <w:rtl/>
        </w:rPr>
        <w:t>ا</w:t>
      </w:r>
      <w:r w:rsidR="008F5026">
        <w:rPr>
          <w:rFonts w:hint="cs"/>
          <w:color w:val="000000" w:themeColor="text1"/>
          <w:rtl/>
        </w:rPr>
        <w:t>لأ</w:t>
      </w:r>
      <w:r w:rsidR="008F5026" w:rsidRPr="001B4E1A">
        <w:rPr>
          <w:rFonts w:hint="cs"/>
          <w:color w:val="000000" w:themeColor="text1"/>
          <w:rtl/>
        </w:rPr>
        <w:t xml:space="preserve">سر </w:t>
      </w:r>
      <w:r w:rsidR="00A8484B" w:rsidRPr="001B4E1A">
        <w:rPr>
          <w:rFonts w:hint="cs"/>
          <w:color w:val="000000" w:themeColor="text1"/>
          <w:rtl/>
        </w:rPr>
        <w:t xml:space="preserve">في محافظة القدس </w:t>
      </w:r>
      <w:r w:rsidR="00425344" w:rsidRPr="001B4E1A">
        <w:rPr>
          <w:rFonts w:hint="cs"/>
          <w:color w:val="000000" w:themeColor="text1"/>
          <w:rtl/>
        </w:rPr>
        <w:t xml:space="preserve">عدة </w:t>
      </w:r>
      <w:r w:rsidRPr="001B4E1A">
        <w:rPr>
          <w:rFonts w:hint="cs"/>
          <w:color w:val="000000" w:themeColor="text1"/>
          <w:rtl/>
        </w:rPr>
        <w:t>طرق</w:t>
      </w:r>
      <w:r w:rsidR="00425344" w:rsidRPr="001B4E1A">
        <w:rPr>
          <w:rFonts w:hint="cs"/>
          <w:color w:val="000000" w:themeColor="text1"/>
          <w:rtl/>
        </w:rPr>
        <w:t xml:space="preserve"> </w:t>
      </w:r>
      <w:r w:rsidRPr="001B4E1A">
        <w:rPr>
          <w:rFonts w:hint="cs"/>
          <w:color w:val="000000" w:themeColor="text1"/>
          <w:rtl/>
        </w:rPr>
        <w:t>للتخلص من</w:t>
      </w:r>
      <w:r w:rsidR="00425344" w:rsidRPr="001B4E1A">
        <w:rPr>
          <w:rFonts w:hint="cs"/>
          <w:color w:val="000000" w:themeColor="text1"/>
          <w:rtl/>
        </w:rPr>
        <w:t xml:space="preserve"> </w:t>
      </w:r>
      <w:r w:rsidR="00A8484B" w:rsidRPr="001B4E1A">
        <w:rPr>
          <w:rFonts w:hint="cs"/>
          <w:color w:val="000000" w:themeColor="text1"/>
          <w:rtl/>
        </w:rPr>
        <w:t>النفايات الصلبة</w:t>
      </w:r>
      <w:r w:rsidR="00425344" w:rsidRPr="001B4E1A">
        <w:rPr>
          <w:rFonts w:hint="cs"/>
          <w:color w:val="000000" w:themeColor="text1"/>
          <w:rtl/>
        </w:rPr>
        <w:t xml:space="preserve">، حيث </w:t>
      </w:r>
      <w:r w:rsidRPr="001B4E1A">
        <w:rPr>
          <w:rFonts w:hint="cs"/>
          <w:color w:val="000000" w:themeColor="text1"/>
          <w:rtl/>
        </w:rPr>
        <w:t xml:space="preserve">تستخدم 91.6% من الاسر طريقة القاء النفايات </w:t>
      </w:r>
      <w:r w:rsidR="00F548C7">
        <w:rPr>
          <w:rFonts w:hint="cs"/>
          <w:color w:val="000000" w:themeColor="text1"/>
          <w:rtl/>
        </w:rPr>
        <w:t>في</w:t>
      </w:r>
      <w:r w:rsidRPr="001B4E1A">
        <w:rPr>
          <w:rFonts w:hint="cs"/>
          <w:color w:val="000000" w:themeColor="text1"/>
          <w:rtl/>
        </w:rPr>
        <w:t xml:space="preserve"> </w:t>
      </w:r>
      <w:r w:rsidR="008F5026">
        <w:rPr>
          <w:rFonts w:hint="cs"/>
          <w:color w:val="000000" w:themeColor="text1"/>
          <w:rtl/>
        </w:rPr>
        <w:t>أ</w:t>
      </w:r>
      <w:r w:rsidRPr="001B4E1A">
        <w:rPr>
          <w:rFonts w:hint="cs"/>
          <w:color w:val="000000" w:themeColor="text1"/>
          <w:rtl/>
        </w:rPr>
        <w:t>قرب حاوية</w:t>
      </w:r>
      <w:r w:rsidR="00425344" w:rsidRPr="001B4E1A">
        <w:rPr>
          <w:rFonts w:hint="cs"/>
          <w:color w:val="000000" w:themeColor="text1"/>
          <w:rtl/>
        </w:rPr>
        <w:t>، و</w:t>
      </w:r>
      <w:r w:rsidRPr="001B4E1A">
        <w:rPr>
          <w:rFonts w:hint="cs"/>
          <w:color w:val="000000" w:themeColor="text1"/>
          <w:rtl/>
        </w:rPr>
        <w:t>3</w:t>
      </w:r>
      <w:r w:rsidR="00425344" w:rsidRPr="001B4E1A">
        <w:rPr>
          <w:rFonts w:hint="cs"/>
          <w:color w:val="000000" w:themeColor="text1"/>
          <w:rtl/>
        </w:rPr>
        <w:t>.</w:t>
      </w:r>
      <w:r w:rsidRPr="001B4E1A">
        <w:rPr>
          <w:rFonts w:hint="cs"/>
          <w:color w:val="000000" w:themeColor="text1"/>
          <w:rtl/>
        </w:rPr>
        <w:t>6</w:t>
      </w:r>
      <w:r w:rsidR="00425344" w:rsidRPr="001B4E1A">
        <w:rPr>
          <w:rFonts w:hint="cs"/>
          <w:color w:val="000000" w:themeColor="text1"/>
          <w:rtl/>
        </w:rPr>
        <w:t xml:space="preserve">% من هذه </w:t>
      </w:r>
      <w:r w:rsidR="008F5026" w:rsidRPr="001B4E1A">
        <w:rPr>
          <w:rFonts w:hint="cs"/>
          <w:color w:val="000000" w:themeColor="text1"/>
          <w:rtl/>
        </w:rPr>
        <w:t>ا</w:t>
      </w:r>
      <w:r w:rsidR="008F5026">
        <w:rPr>
          <w:rFonts w:hint="cs"/>
          <w:color w:val="000000" w:themeColor="text1"/>
          <w:rtl/>
        </w:rPr>
        <w:t>لأ</w:t>
      </w:r>
      <w:r w:rsidR="008F5026" w:rsidRPr="001B4E1A">
        <w:rPr>
          <w:rFonts w:hint="cs"/>
          <w:color w:val="000000" w:themeColor="text1"/>
          <w:rtl/>
        </w:rPr>
        <w:t xml:space="preserve">سر </w:t>
      </w:r>
      <w:r w:rsidR="00425344" w:rsidRPr="001B4E1A">
        <w:rPr>
          <w:rFonts w:hint="cs"/>
          <w:color w:val="000000" w:themeColor="text1"/>
          <w:rtl/>
        </w:rPr>
        <w:t xml:space="preserve">تقوم </w:t>
      </w:r>
      <w:r w:rsidRPr="001B4E1A">
        <w:rPr>
          <w:rFonts w:hint="cs"/>
          <w:color w:val="000000" w:themeColor="text1"/>
          <w:rtl/>
        </w:rPr>
        <w:t>بحرق نفاياتها</w:t>
      </w:r>
      <w:r w:rsidR="00425344" w:rsidRPr="001B4E1A">
        <w:rPr>
          <w:rFonts w:hint="cs"/>
          <w:color w:val="000000" w:themeColor="text1"/>
          <w:rtl/>
        </w:rPr>
        <w:t>،</w:t>
      </w:r>
      <w:r w:rsidR="00917328">
        <w:rPr>
          <w:rFonts w:hint="cs"/>
          <w:color w:val="000000" w:themeColor="text1"/>
          <w:rtl/>
        </w:rPr>
        <w:t xml:space="preserve"> و</w:t>
      </w:r>
      <w:r w:rsidR="00917328" w:rsidRPr="001B4E1A">
        <w:rPr>
          <w:rFonts w:hint="cs"/>
          <w:color w:val="000000" w:themeColor="text1"/>
          <w:rtl/>
        </w:rPr>
        <w:t>2.0% من ا</w:t>
      </w:r>
      <w:r w:rsidR="00493B69">
        <w:rPr>
          <w:rFonts w:hint="cs"/>
          <w:color w:val="000000" w:themeColor="text1"/>
          <w:rtl/>
        </w:rPr>
        <w:t>لأ</w:t>
      </w:r>
      <w:r w:rsidR="00917328" w:rsidRPr="001B4E1A">
        <w:rPr>
          <w:rFonts w:hint="cs"/>
          <w:color w:val="000000" w:themeColor="text1"/>
          <w:rtl/>
        </w:rPr>
        <w:t>سر في محافظة القدس تقوم بإلقاء النفايات الناتجة عنها بشكل عشوائي</w:t>
      </w:r>
      <w:r w:rsidR="00917328">
        <w:rPr>
          <w:rFonts w:hint="cs"/>
          <w:color w:val="000000" w:themeColor="text1"/>
          <w:rtl/>
        </w:rPr>
        <w:t>، بينما</w:t>
      </w:r>
      <w:r w:rsidR="00425344" w:rsidRPr="001B4E1A">
        <w:rPr>
          <w:rFonts w:hint="cs"/>
          <w:color w:val="000000" w:themeColor="text1"/>
          <w:rtl/>
        </w:rPr>
        <w:t xml:space="preserve"> </w:t>
      </w:r>
      <w:r w:rsidRPr="001B4E1A">
        <w:rPr>
          <w:rFonts w:hint="cs"/>
          <w:color w:val="000000" w:themeColor="text1"/>
          <w:rtl/>
        </w:rPr>
        <w:t>0</w:t>
      </w:r>
      <w:r w:rsidR="00425344" w:rsidRPr="001B4E1A">
        <w:rPr>
          <w:rFonts w:hint="cs"/>
          <w:color w:val="000000" w:themeColor="text1"/>
          <w:rtl/>
        </w:rPr>
        <w:t>.</w:t>
      </w:r>
      <w:r w:rsidRPr="001B4E1A">
        <w:rPr>
          <w:rFonts w:hint="cs"/>
          <w:color w:val="000000" w:themeColor="text1"/>
          <w:rtl/>
        </w:rPr>
        <w:t>7</w:t>
      </w:r>
      <w:r w:rsidR="00425344" w:rsidRPr="001B4E1A">
        <w:rPr>
          <w:rFonts w:hint="cs"/>
          <w:color w:val="000000" w:themeColor="text1"/>
          <w:rtl/>
        </w:rPr>
        <w:t xml:space="preserve">% من </w:t>
      </w:r>
      <w:r w:rsidRPr="001B4E1A">
        <w:rPr>
          <w:rFonts w:hint="cs"/>
          <w:color w:val="000000" w:themeColor="text1"/>
          <w:rtl/>
        </w:rPr>
        <w:t>الاسر</w:t>
      </w:r>
      <w:r w:rsidR="00425344" w:rsidRPr="001B4E1A">
        <w:rPr>
          <w:rFonts w:hint="cs"/>
          <w:color w:val="000000" w:themeColor="text1"/>
          <w:rtl/>
        </w:rPr>
        <w:t xml:space="preserve"> تقوم </w:t>
      </w:r>
      <w:r w:rsidRPr="001B4E1A">
        <w:rPr>
          <w:rFonts w:hint="cs"/>
          <w:color w:val="000000" w:themeColor="text1"/>
          <w:rtl/>
        </w:rPr>
        <w:t>بإلقاء</w:t>
      </w:r>
      <w:r w:rsidR="00425344" w:rsidRPr="001B4E1A">
        <w:rPr>
          <w:rFonts w:hint="cs"/>
          <w:color w:val="000000" w:themeColor="text1"/>
          <w:rtl/>
        </w:rPr>
        <w:t xml:space="preserve"> نفاياتها </w:t>
      </w:r>
      <w:r w:rsidRPr="001B4E1A">
        <w:rPr>
          <w:rFonts w:hint="cs"/>
          <w:color w:val="000000" w:themeColor="text1"/>
          <w:rtl/>
        </w:rPr>
        <w:t>في مكب</w:t>
      </w:r>
      <w:r w:rsidR="00A24D65">
        <w:rPr>
          <w:rFonts w:hint="cs"/>
          <w:color w:val="000000" w:themeColor="text1"/>
          <w:rtl/>
        </w:rPr>
        <w:t xml:space="preserve"> النفايات</w:t>
      </w:r>
      <w:r w:rsidR="00E46D39" w:rsidRPr="001B4E1A">
        <w:rPr>
          <w:rFonts w:hint="cs"/>
          <w:color w:val="000000" w:themeColor="text1"/>
          <w:rtl/>
        </w:rPr>
        <w:t>،</w:t>
      </w:r>
      <w:r w:rsidR="00425344" w:rsidRPr="001B4E1A">
        <w:rPr>
          <w:rFonts w:hint="cs"/>
          <w:color w:val="000000" w:themeColor="text1"/>
          <w:rtl/>
        </w:rPr>
        <w:t xml:space="preserve"> </w:t>
      </w:r>
      <w:r w:rsidR="00917328">
        <w:rPr>
          <w:rFonts w:hint="cs"/>
          <w:color w:val="000000" w:themeColor="text1"/>
          <w:rtl/>
        </w:rPr>
        <w:t>في حين ان</w:t>
      </w:r>
      <w:r w:rsidR="007027B3" w:rsidRPr="001B4E1A">
        <w:rPr>
          <w:rFonts w:hint="cs"/>
          <w:color w:val="000000" w:themeColor="text1"/>
          <w:rtl/>
        </w:rPr>
        <w:t xml:space="preserve"> </w:t>
      </w:r>
      <w:r w:rsidR="00A8484B" w:rsidRPr="001B4E1A">
        <w:rPr>
          <w:rFonts w:hint="cs"/>
          <w:color w:val="000000" w:themeColor="text1"/>
          <w:rtl/>
        </w:rPr>
        <w:t>2</w:t>
      </w:r>
      <w:r w:rsidR="007027B3" w:rsidRPr="001B4E1A">
        <w:rPr>
          <w:rFonts w:hint="cs"/>
          <w:color w:val="000000" w:themeColor="text1"/>
          <w:rtl/>
        </w:rPr>
        <w:t>.</w:t>
      </w:r>
      <w:r w:rsidR="00A8484B" w:rsidRPr="001B4E1A">
        <w:rPr>
          <w:rFonts w:hint="cs"/>
          <w:color w:val="000000" w:themeColor="text1"/>
          <w:rtl/>
        </w:rPr>
        <w:t>1</w:t>
      </w:r>
      <w:r w:rsidR="007027B3" w:rsidRPr="001B4E1A">
        <w:rPr>
          <w:rFonts w:hint="cs"/>
          <w:color w:val="000000" w:themeColor="text1"/>
          <w:rtl/>
        </w:rPr>
        <w:t xml:space="preserve">% من </w:t>
      </w:r>
      <w:r w:rsidR="00A8484B" w:rsidRPr="001B4E1A">
        <w:rPr>
          <w:rFonts w:hint="cs"/>
          <w:color w:val="000000" w:themeColor="text1"/>
          <w:rtl/>
        </w:rPr>
        <w:t>الاسر</w:t>
      </w:r>
      <w:r w:rsidR="007027B3" w:rsidRPr="001B4E1A">
        <w:rPr>
          <w:rFonts w:hint="cs"/>
          <w:color w:val="000000" w:themeColor="text1"/>
          <w:rtl/>
        </w:rPr>
        <w:t xml:space="preserve"> يتم التخلص من النفايات </w:t>
      </w:r>
      <w:r w:rsidR="00A8484B" w:rsidRPr="001B4E1A">
        <w:rPr>
          <w:rFonts w:hint="cs"/>
          <w:color w:val="000000" w:themeColor="text1"/>
          <w:rtl/>
        </w:rPr>
        <w:t>الناتجة عنها بطرق أخرى</w:t>
      </w:r>
      <w:r w:rsidR="00425344" w:rsidRPr="001B4E1A">
        <w:rPr>
          <w:rFonts w:hint="cs"/>
          <w:color w:val="000000" w:themeColor="text1"/>
          <w:rtl/>
        </w:rPr>
        <w:t>.</w:t>
      </w:r>
    </w:p>
    <w:p w:rsidR="009D7A94" w:rsidRPr="001B4E1A" w:rsidRDefault="009D7A94" w:rsidP="008F5026">
      <w:pPr>
        <w:pStyle w:val="BodyText"/>
        <w:jc w:val="both"/>
        <w:rPr>
          <w:color w:val="000000" w:themeColor="text1"/>
          <w:rtl/>
        </w:rPr>
      </w:pPr>
    </w:p>
    <w:tbl>
      <w:tblPr>
        <w:bidiVisual/>
        <w:tblW w:w="11467" w:type="dxa"/>
        <w:jc w:val="center"/>
        <w:tblLayout w:type="fixed"/>
        <w:tblLook w:val="04A0"/>
      </w:tblPr>
      <w:tblGrid>
        <w:gridCol w:w="11467"/>
      </w:tblGrid>
      <w:tr w:rsidR="009D7A94" w:rsidRPr="009D7A94" w:rsidTr="009D7A94">
        <w:trPr>
          <w:trHeight w:val="283"/>
          <w:jc w:val="center"/>
        </w:trPr>
        <w:tc>
          <w:tcPr>
            <w:tcW w:w="11467" w:type="dxa"/>
            <w:tcBorders>
              <w:top w:val="nil"/>
              <w:left w:val="nil"/>
              <w:bottom w:val="nil"/>
              <w:right w:val="nil"/>
            </w:tcBorders>
            <w:shd w:val="clear" w:color="auto" w:fill="auto"/>
            <w:hideMark/>
          </w:tcPr>
          <w:p w:rsidR="009D7A94" w:rsidRPr="00F525E5" w:rsidRDefault="009D7A94" w:rsidP="009D7A94">
            <w:pPr>
              <w:jc w:val="center"/>
              <w:rPr>
                <w:rFonts w:ascii="Simplified Arabic" w:hAnsi="Simplified Arabic" w:cs="Simplified Arabic"/>
                <w:b/>
                <w:bCs/>
                <w:color w:val="000000" w:themeColor="text1"/>
                <w:sz w:val="18"/>
                <w:szCs w:val="18"/>
              </w:rPr>
            </w:pPr>
            <w:r w:rsidRPr="00F525E5">
              <w:rPr>
                <w:rFonts w:ascii="Simplified Arabic" w:hAnsi="Simplified Arabic" w:cs="Simplified Arabic"/>
                <w:b/>
                <w:bCs/>
                <w:color w:val="000000" w:themeColor="text1"/>
                <w:sz w:val="18"/>
                <w:szCs w:val="18"/>
                <w:rtl/>
              </w:rPr>
              <w:t>التوزيع النسبي للأسر في فلسطين حسب جهة جمع النفايات الصلبة والمنطقة، 2013</w:t>
            </w:r>
          </w:p>
        </w:tc>
      </w:tr>
      <w:tr w:rsidR="009D7A94" w:rsidRPr="009D7A94" w:rsidTr="009D7A94">
        <w:trPr>
          <w:trHeight w:val="161"/>
          <w:jc w:val="center"/>
        </w:trPr>
        <w:tc>
          <w:tcPr>
            <w:tcW w:w="11467" w:type="dxa"/>
            <w:tcBorders>
              <w:top w:val="nil"/>
              <w:left w:val="nil"/>
              <w:bottom w:val="nil"/>
              <w:right w:val="nil"/>
            </w:tcBorders>
            <w:shd w:val="clear" w:color="auto" w:fill="auto"/>
            <w:hideMark/>
          </w:tcPr>
          <w:p w:rsidR="009D7A94" w:rsidRPr="00F525E5" w:rsidRDefault="009D7A94" w:rsidP="009D7A94">
            <w:pPr>
              <w:bidi w:val="0"/>
              <w:jc w:val="center"/>
              <w:rPr>
                <w:rFonts w:ascii="Arial" w:hAnsi="Arial" w:cs="Simplified Arabic"/>
                <w:b/>
                <w:bCs/>
                <w:color w:val="000000" w:themeColor="text1"/>
                <w:sz w:val="18"/>
                <w:szCs w:val="18"/>
              </w:rPr>
            </w:pPr>
            <w:r w:rsidRPr="00F525E5">
              <w:rPr>
                <w:rFonts w:ascii="Arial" w:hAnsi="Arial" w:cs="Simplified Arabic"/>
                <w:b/>
                <w:bCs/>
                <w:color w:val="000000" w:themeColor="text1"/>
                <w:sz w:val="18"/>
                <w:szCs w:val="18"/>
              </w:rPr>
              <w:t>Percentage Distribution of Households in Palestine by</w:t>
            </w:r>
            <w:r w:rsidRPr="00F525E5">
              <w:rPr>
                <w:rFonts w:ascii="Arial" w:hAnsi="Arial" w:cs="Simplified Arabic"/>
                <w:b/>
                <w:bCs/>
                <w:color w:val="000000" w:themeColor="text1"/>
                <w:sz w:val="18"/>
                <w:szCs w:val="18"/>
                <w:rtl/>
              </w:rPr>
              <w:t xml:space="preserve"> </w:t>
            </w:r>
            <w:r w:rsidRPr="00F525E5">
              <w:rPr>
                <w:rFonts w:ascii="Arial" w:hAnsi="Arial" w:cs="Simplified Arabic"/>
                <w:b/>
                <w:bCs/>
                <w:color w:val="000000" w:themeColor="text1"/>
                <w:sz w:val="18"/>
                <w:szCs w:val="18"/>
              </w:rPr>
              <w:t xml:space="preserve">the Solid Waste Disposal Doer and </w:t>
            </w:r>
            <w:r w:rsidR="00F525E5">
              <w:rPr>
                <w:rFonts w:ascii="Arial" w:hAnsi="Arial" w:cs="Simplified Arabic"/>
                <w:b/>
                <w:bCs/>
                <w:color w:val="000000" w:themeColor="text1"/>
                <w:sz w:val="18"/>
                <w:szCs w:val="18"/>
              </w:rPr>
              <w:t xml:space="preserve">                                                                        </w:t>
            </w:r>
            <w:r w:rsidRPr="00F525E5">
              <w:rPr>
                <w:rFonts w:ascii="Arial" w:hAnsi="Arial" w:cs="Simplified Arabic"/>
                <w:b/>
                <w:bCs/>
                <w:color w:val="000000" w:themeColor="text1"/>
                <w:sz w:val="18"/>
                <w:szCs w:val="18"/>
              </w:rPr>
              <w:t>Region, 2013</w:t>
            </w:r>
          </w:p>
          <w:p w:rsidR="009D7A94" w:rsidRPr="00F525E5" w:rsidRDefault="009D7A94" w:rsidP="009D7A94">
            <w:pPr>
              <w:bidi w:val="0"/>
              <w:jc w:val="center"/>
              <w:rPr>
                <w:rFonts w:ascii="Arial" w:hAnsi="Arial" w:cs="Simplified Arabic"/>
                <w:b/>
                <w:bCs/>
                <w:color w:val="000000" w:themeColor="text1"/>
                <w:sz w:val="12"/>
                <w:szCs w:val="12"/>
              </w:rPr>
            </w:pPr>
          </w:p>
        </w:tc>
      </w:tr>
    </w:tbl>
    <w:tbl>
      <w:tblPr>
        <w:tblStyle w:val="TableGrid"/>
        <w:bidiVisual/>
        <w:tblW w:w="8081" w:type="dxa"/>
        <w:jc w:val="center"/>
        <w:tblLayout w:type="fixed"/>
        <w:tblLook w:val="04A0"/>
      </w:tblPr>
      <w:tblGrid>
        <w:gridCol w:w="2189"/>
        <w:gridCol w:w="1186"/>
        <w:gridCol w:w="452"/>
        <w:gridCol w:w="586"/>
        <w:gridCol w:w="1045"/>
        <w:gridCol w:w="2623"/>
      </w:tblGrid>
      <w:tr w:rsidR="009D7A94" w:rsidRPr="00F525E5" w:rsidTr="0011629C">
        <w:trPr>
          <w:trHeight w:val="312"/>
          <w:jc w:val="center"/>
        </w:trPr>
        <w:tc>
          <w:tcPr>
            <w:tcW w:w="2189" w:type="dxa"/>
            <w:vMerge w:val="restart"/>
            <w:vAlign w:val="center"/>
          </w:tcPr>
          <w:p w:rsidR="009D7A94" w:rsidRPr="00F525E5" w:rsidRDefault="009D7A94" w:rsidP="009D7A94">
            <w:pPr>
              <w:pStyle w:val="BodyText"/>
              <w:jc w:val="center"/>
              <w:rPr>
                <w:rFonts w:cs="Times New Roman"/>
                <w:color w:val="000000" w:themeColor="text1"/>
                <w:sz w:val="16"/>
                <w:szCs w:val="16"/>
                <w:rtl/>
              </w:rPr>
            </w:pPr>
            <w:r w:rsidRPr="00F525E5">
              <w:rPr>
                <w:rFonts w:ascii="Simplified Arabic" w:hAnsi="Simplified Arabic"/>
                <w:b/>
                <w:bCs/>
                <w:noProof w:val="0"/>
                <w:color w:val="000000" w:themeColor="text1"/>
                <w:sz w:val="16"/>
                <w:szCs w:val="16"/>
                <w:rtl/>
              </w:rPr>
              <w:t>الجهة التي تقوم بعملية الجمع</w:t>
            </w:r>
          </w:p>
        </w:tc>
        <w:tc>
          <w:tcPr>
            <w:tcW w:w="1186" w:type="dxa"/>
            <w:tcBorders>
              <w:right w:val="nil"/>
            </w:tcBorders>
            <w:vAlign w:val="center"/>
          </w:tcPr>
          <w:p w:rsidR="009D7A94" w:rsidRPr="00F525E5" w:rsidRDefault="009D7A94" w:rsidP="009D7A94">
            <w:pPr>
              <w:pStyle w:val="BodyText"/>
              <w:jc w:val="center"/>
              <w:rPr>
                <w:rFonts w:cs="Times New Roman"/>
                <w:color w:val="000000" w:themeColor="text1"/>
                <w:sz w:val="16"/>
                <w:szCs w:val="16"/>
                <w:rtl/>
              </w:rPr>
            </w:pPr>
            <w:r w:rsidRPr="00F525E5">
              <w:rPr>
                <w:rFonts w:ascii="Simplified Arabic" w:hAnsi="Simplified Arabic"/>
                <w:b/>
                <w:bCs/>
                <w:noProof w:val="0"/>
                <w:color w:val="000000" w:themeColor="text1"/>
                <w:sz w:val="16"/>
                <w:szCs w:val="16"/>
                <w:rtl/>
              </w:rPr>
              <w:t>المنطقة</w:t>
            </w:r>
            <w:r w:rsidRPr="00F525E5">
              <w:rPr>
                <w:rFonts w:ascii="Simplified Arabic" w:hAnsi="Simplified Arabic" w:hint="cs"/>
                <w:b/>
                <w:bCs/>
                <w:noProof w:val="0"/>
                <w:color w:val="000000" w:themeColor="text1"/>
                <w:sz w:val="16"/>
                <w:szCs w:val="16"/>
                <w:rtl/>
              </w:rPr>
              <w:t>/المحافظة</w:t>
            </w:r>
          </w:p>
        </w:tc>
        <w:tc>
          <w:tcPr>
            <w:tcW w:w="452" w:type="dxa"/>
            <w:tcBorders>
              <w:left w:val="nil"/>
              <w:right w:val="nil"/>
            </w:tcBorders>
            <w:vAlign w:val="center"/>
          </w:tcPr>
          <w:p w:rsidR="009D7A94" w:rsidRPr="00F525E5" w:rsidRDefault="009D7A94" w:rsidP="009D7A94">
            <w:pPr>
              <w:pStyle w:val="BodyText"/>
              <w:jc w:val="center"/>
              <w:rPr>
                <w:rFonts w:cs="Times New Roman"/>
                <w:color w:val="000000" w:themeColor="text1"/>
                <w:sz w:val="16"/>
                <w:szCs w:val="16"/>
                <w:rtl/>
              </w:rPr>
            </w:pPr>
          </w:p>
        </w:tc>
        <w:tc>
          <w:tcPr>
            <w:tcW w:w="1631" w:type="dxa"/>
            <w:gridSpan w:val="2"/>
            <w:tcBorders>
              <w:left w:val="nil"/>
            </w:tcBorders>
            <w:vAlign w:val="center"/>
          </w:tcPr>
          <w:p w:rsidR="009D7A94" w:rsidRPr="00F525E5" w:rsidRDefault="009D7A94" w:rsidP="009D7A94">
            <w:pPr>
              <w:bidi w:val="0"/>
              <w:jc w:val="center"/>
              <w:rPr>
                <w:rFonts w:asciiTheme="minorBidi" w:eastAsia="Arial Unicode MS" w:hAnsiTheme="minorBidi" w:cstheme="minorBidi"/>
                <w:b/>
                <w:bCs/>
                <w:color w:val="000000" w:themeColor="text1"/>
                <w:sz w:val="16"/>
                <w:szCs w:val="16"/>
              </w:rPr>
            </w:pPr>
            <w:r w:rsidRPr="00F525E5">
              <w:rPr>
                <w:rFonts w:asciiTheme="minorBidi" w:hAnsiTheme="minorBidi" w:cstheme="minorBidi"/>
                <w:b/>
                <w:bCs/>
                <w:color w:val="000000" w:themeColor="text1"/>
                <w:sz w:val="16"/>
                <w:szCs w:val="16"/>
              </w:rPr>
              <w:t>Region\</w:t>
            </w:r>
            <w:r w:rsidRPr="00F525E5">
              <w:rPr>
                <w:rFonts w:asciiTheme="minorBidi" w:hAnsiTheme="minorBidi" w:cstheme="minorBidi"/>
                <w:b/>
                <w:bCs/>
                <w:color w:val="000000" w:themeColor="text1"/>
                <w:sz w:val="16"/>
                <w:szCs w:val="16"/>
                <w:rtl/>
              </w:rPr>
              <w:t xml:space="preserve"> </w:t>
            </w:r>
            <w:r w:rsidRPr="00F525E5">
              <w:rPr>
                <w:rFonts w:asciiTheme="minorBidi" w:hAnsiTheme="minorBidi" w:cstheme="minorBidi"/>
                <w:b/>
                <w:bCs/>
                <w:color w:val="000000" w:themeColor="text1"/>
                <w:sz w:val="16"/>
                <w:szCs w:val="16"/>
              </w:rPr>
              <w:t>Governorate</w:t>
            </w:r>
          </w:p>
        </w:tc>
        <w:tc>
          <w:tcPr>
            <w:tcW w:w="2623" w:type="dxa"/>
            <w:vMerge w:val="restart"/>
            <w:tcBorders>
              <w:left w:val="nil"/>
            </w:tcBorders>
            <w:vAlign w:val="center"/>
          </w:tcPr>
          <w:p w:rsidR="009D7A94" w:rsidRPr="00F525E5" w:rsidRDefault="009D7A94" w:rsidP="009D7A94">
            <w:pPr>
              <w:bidi w:val="0"/>
              <w:jc w:val="center"/>
              <w:rPr>
                <w:rFonts w:asciiTheme="minorBidi" w:hAnsiTheme="minorBidi" w:cstheme="minorBidi"/>
                <w:b/>
                <w:bCs/>
                <w:color w:val="000000" w:themeColor="text1"/>
                <w:sz w:val="16"/>
                <w:szCs w:val="16"/>
              </w:rPr>
            </w:pPr>
            <w:r w:rsidRPr="00F525E5">
              <w:rPr>
                <w:rFonts w:ascii="Arial" w:hAnsi="Arial" w:cs="Arial"/>
                <w:b/>
                <w:bCs/>
                <w:noProof w:val="0"/>
                <w:color w:val="000000" w:themeColor="text1"/>
                <w:sz w:val="16"/>
                <w:szCs w:val="16"/>
              </w:rPr>
              <w:t>Solid waste disposal doer</w:t>
            </w:r>
          </w:p>
        </w:tc>
      </w:tr>
      <w:tr w:rsidR="009D7A94" w:rsidRPr="00F525E5" w:rsidTr="0011629C">
        <w:trPr>
          <w:trHeight w:val="312"/>
          <w:jc w:val="center"/>
        </w:trPr>
        <w:tc>
          <w:tcPr>
            <w:tcW w:w="2189" w:type="dxa"/>
            <w:vMerge/>
            <w:tcBorders>
              <w:bottom w:val="single" w:sz="4" w:space="0" w:color="auto"/>
            </w:tcBorders>
            <w:vAlign w:val="center"/>
          </w:tcPr>
          <w:p w:rsidR="009D7A94" w:rsidRPr="00F525E5" w:rsidRDefault="009D7A94" w:rsidP="009D7A94">
            <w:pPr>
              <w:pStyle w:val="BodyText"/>
              <w:jc w:val="center"/>
              <w:rPr>
                <w:rFonts w:cs="Times New Roman"/>
                <w:color w:val="000000" w:themeColor="text1"/>
                <w:sz w:val="16"/>
                <w:szCs w:val="16"/>
                <w:rtl/>
              </w:rPr>
            </w:pPr>
          </w:p>
        </w:tc>
        <w:tc>
          <w:tcPr>
            <w:tcW w:w="1186" w:type="dxa"/>
            <w:tcBorders>
              <w:bottom w:val="single" w:sz="4" w:space="0" w:color="auto"/>
            </w:tcBorders>
            <w:vAlign w:val="center"/>
          </w:tcPr>
          <w:p w:rsidR="009D7A94" w:rsidRPr="00F525E5" w:rsidRDefault="009D7A94" w:rsidP="009D7A94">
            <w:pPr>
              <w:pStyle w:val="BodyText"/>
              <w:jc w:val="center"/>
              <w:rPr>
                <w:rFonts w:cs="Times New Roman"/>
                <w:color w:val="000000" w:themeColor="text1"/>
                <w:sz w:val="16"/>
                <w:szCs w:val="16"/>
                <w:rtl/>
              </w:rPr>
            </w:pPr>
            <w:r w:rsidRPr="00F525E5">
              <w:rPr>
                <w:rFonts w:ascii="Simplified Arabic" w:hAnsi="Simplified Arabic"/>
                <w:b/>
                <w:bCs/>
                <w:noProof w:val="0"/>
                <w:color w:val="000000" w:themeColor="text1"/>
                <w:sz w:val="16"/>
                <w:szCs w:val="16"/>
                <w:rtl/>
              </w:rPr>
              <w:t>فلسطين</w:t>
            </w:r>
            <w:r w:rsidRPr="00F525E5">
              <w:rPr>
                <w:rFonts w:ascii="Simplified Arabic" w:hAnsi="Simplified Arabic" w:hint="cs"/>
                <w:b/>
                <w:bCs/>
                <w:noProof w:val="0"/>
                <w:color w:val="000000" w:themeColor="text1"/>
                <w:sz w:val="16"/>
                <w:szCs w:val="16"/>
                <w:rtl/>
              </w:rPr>
              <w:t xml:space="preserve">    </w:t>
            </w:r>
            <w:r w:rsidRPr="00F525E5">
              <w:rPr>
                <w:rFonts w:cs="Times New Roman" w:hint="cs"/>
                <w:color w:val="000000" w:themeColor="text1"/>
                <w:sz w:val="16"/>
                <w:szCs w:val="16"/>
                <w:rtl/>
              </w:rPr>
              <w:t xml:space="preserve"> </w:t>
            </w:r>
            <w:r w:rsidRPr="00F525E5">
              <w:rPr>
                <w:rFonts w:ascii="Arial" w:hAnsi="Arial" w:cs="Arial"/>
                <w:b/>
                <w:bCs/>
                <w:noProof w:val="0"/>
                <w:color w:val="000000" w:themeColor="text1"/>
                <w:sz w:val="16"/>
                <w:szCs w:val="16"/>
              </w:rPr>
              <w:t>Palestine</w:t>
            </w:r>
          </w:p>
        </w:tc>
        <w:tc>
          <w:tcPr>
            <w:tcW w:w="1038" w:type="dxa"/>
            <w:gridSpan w:val="2"/>
            <w:tcBorders>
              <w:bottom w:val="single" w:sz="4" w:space="0" w:color="auto"/>
            </w:tcBorders>
            <w:vAlign w:val="center"/>
          </w:tcPr>
          <w:p w:rsidR="009D7A94" w:rsidRPr="00F525E5" w:rsidRDefault="009D7A94" w:rsidP="009D7A94">
            <w:pPr>
              <w:pStyle w:val="BodyText"/>
              <w:jc w:val="center"/>
              <w:rPr>
                <w:rFonts w:cs="Times New Roman"/>
                <w:color w:val="000000" w:themeColor="text1"/>
                <w:sz w:val="16"/>
                <w:szCs w:val="16"/>
                <w:rtl/>
              </w:rPr>
            </w:pPr>
            <w:r w:rsidRPr="00F525E5">
              <w:rPr>
                <w:rFonts w:ascii="Simplified Arabic" w:hAnsi="Simplified Arabic"/>
                <w:noProof w:val="0"/>
                <w:color w:val="000000" w:themeColor="text1"/>
                <w:sz w:val="16"/>
                <w:szCs w:val="16"/>
                <w:rtl/>
              </w:rPr>
              <w:t>الضفة الغربية</w:t>
            </w:r>
            <w:r w:rsidRPr="00F525E5">
              <w:rPr>
                <w:rFonts w:cs="Times New Roman" w:hint="cs"/>
                <w:color w:val="000000" w:themeColor="text1"/>
                <w:sz w:val="16"/>
                <w:szCs w:val="16"/>
                <w:rtl/>
              </w:rPr>
              <w:t xml:space="preserve"> </w:t>
            </w:r>
            <w:r w:rsidRPr="00F525E5">
              <w:rPr>
                <w:rFonts w:ascii="Arial" w:hAnsi="Arial" w:cs="Arial"/>
                <w:noProof w:val="0"/>
                <w:color w:val="000000" w:themeColor="text1"/>
                <w:sz w:val="16"/>
                <w:szCs w:val="16"/>
              </w:rPr>
              <w:t>West Bank</w:t>
            </w:r>
          </w:p>
        </w:tc>
        <w:tc>
          <w:tcPr>
            <w:tcW w:w="1045" w:type="dxa"/>
            <w:tcBorders>
              <w:bottom w:val="single" w:sz="4" w:space="0" w:color="auto"/>
            </w:tcBorders>
            <w:vAlign w:val="center"/>
          </w:tcPr>
          <w:p w:rsidR="009D7A94" w:rsidRPr="00F525E5" w:rsidRDefault="009D7A94" w:rsidP="009D7A94">
            <w:pPr>
              <w:pStyle w:val="BodyText"/>
              <w:jc w:val="center"/>
              <w:rPr>
                <w:rFonts w:cs="Times New Roman"/>
                <w:color w:val="000000" w:themeColor="text1"/>
                <w:sz w:val="16"/>
                <w:szCs w:val="16"/>
                <w:rtl/>
              </w:rPr>
            </w:pPr>
            <w:r w:rsidRPr="00F525E5">
              <w:rPr>
                <w:rFonts w:ascii="Simplified Arabic" w:hAnsi="Simplified Arabic"/>
                <w:noProof w:val="0"/>
                <w:color w:val="000000" w:themeColor="text1"/>
                <w:sz w:val="16"/>
                <w:szCs w:val="16"/>
                <w:rtl/>
              </w:rPr>
              <w:t>القدس</w:t>
            </w:r>
            <w:r w:rsidRPr="00F525E5">
              <w:rPr>
                <w:rFonts w:cs="Times New Roman" w:hint="cs"/>
                <w:color w:val="000000" w:themeColor="text1"/>
                <w:sz w:val="16"/>
                <w:szCs w:val="16"/>
                <w:rtl/>
              </w:rPr>
              <w:t xml:space="preserve"> </w:t>
            </w:r>
            <w:r w:rsidRPr="00F525E5">
              <w:rPr>
                <w:rFonts w:ascii="Arial" w:hAnsi="Arial" w:cs="Arial"/>
                <w:noProof w:val="0"/>
                <w:color w:val="000000" w:themeColor="text1"/>
                <w:sz w:val="16"/>
                <w:szCs w:val="16"/>
              </w:rPr>
              <w:t>Jerusalem</w:t>
            </w:r>
          </w:p>
        </w:tc>
        <w:tc>
          <w:tcPr>
            <w:tcW w:w="2623" w:type="dxa"/>
            <w:vMerge/>
            <w:tcBorders>
              <w:bottom w:val="single" w:sz="4" w:space="0" w:color="auto"/>
            </w:tcBorders>
          </w:tcPr>
          <w:p w:rsidR="009D7A94" w:rsidRPr="00F525E5" w:rsidRDefault="009D7A94" w:rsidP="00425344">
            <w:pPr>
              <w:pStyle w:val="BodyText"/>
              <w:jc w:val="both"/>
              <w:rPr>
                <w:rFonts w:ascii="Simplified Arabic" w:hAnsi="Simplified Arabic"/>
                <w:noProof w:val="0"/>
                <w:color w:val="000000" w:themeColor="text1"/>
                <w:sz w:val="16"/>
                <w:szCs w:val="16"/>
                <w:rtl/>
              </w:rPr>
            </w:pPr>
          </w:p>
        </w:tc>
      </w:tr>
      <w:tr w:rsidR="00F525E5" w:rsidRPr="00F525E5" w:rsidTr="0011629C">
        <w:trPr>
          <w:trHeight w:val="312"/>
          <w:jc w:val="center"/>
        </w:trPr>
        <w:tc>
          <w:tcPr>
            <w:tcW w:w="2189" w:type="dxa"/>
            <w:tcBorders>
              <w:bottom w:val="nil"/>
            </w:tcBorders>
          </w:tcPr>
          <w:p w:rsidR="00F525E5" w:rsidRPr="00F525E5" w:rsidRDefault="00F525E5" w:rsidP="00F525E5">
            <w:pPr>
              <w:tabs>
                <w:tab w:val="right" w:pos="146"/>
              </w:tabs>
              <w:rPr>
                <w:rFonts w:ascii="Arial" w:hAnsi="Arial" w:cs="Simplified Arabic"/>
                <w:color w:val="000000" w:themeColor="text1"/>
                <w:sz w:val="16"/>
                <w:szCs w:val="16"/>
                <w:rtl/>
              </w:rPr>
            </w:pPr>
            <w:r w:rsidRPr="00F525E5">
              <w:rPr>
                <w:rFonts w:ascii="Arial" w:hAnsi="Arial" w:cs="Simplified Arabic"/>
                <w:color w:val="000000" w:themeColor="text1"/>
                <w:sz w:val="16"/>
                <w:szCs w:val="16"/>
                <w:rtl/>
              </w:rPr>
              <w:t>هيئة محلية</w:t>
            </w:r>
          </w:p>
        </w:tc>
        <w:tc>
          <w:tcPr>
            <w:tcW w:w="1186" w:type="dxa"/>
            <w:tcBorders>
              <w:bottom w:val="nil"/>
              <w:right w:val="nil"/>
            </w:tcBorders>
            <w:vAlign w:val="center"/>
          </w:tcPr>
          <w:p w:rsidR="00F525E5" w:rsidRPr="0011629C" w:rsidRDefault="00F525E5" w:rsidP="0011629C">
            <w:pPr>
              <w:ind w:firstLineChars="100" w:firstLine="161"/>
              <w:rPr>
                <w:rFonts w:ascii="Arial" w:hAnsi="Arial" w:cs="Arial"/>
                <w:b/>
                <w:bCs/>
                <w:noProof w:val="0"/>
                <w:color w:val="000000" w:themeColor="text1"/>
                <w:sz w:val="16"/>
                <w:szCs w:val="16"/>
              </w:rPr>
            </w:pPr>
            <w:r w:rsidRPr="0011629C">
              <w:rPr>
                <w:rFonts w:ascii="Arial" w:hAnsi="Arial" w:cs="Arial"/>
                <w:b/>
                <w:bCs/>
                <w:noProof w:val="0"/>
                <w:color w:val="000000" w:themeColor="text1"/>
                <w:sz w:val="16"/>
                <w:szCs w:val="16"/>
              </w:rPr>
              <w:t>71.5</w:t>
            </w:r>
          </w:p>
        </w:tc>
        <w:tc>
          <w:tcPr>
            <w:tcW w:w="1038" w:type="dxa"/>
            <w:gridSpan w:val="2"/>
            <w:tcBorders>
              <w:left w:val="nil"/>
              <w:bottom w:val="nil"/>
              <w:right w:val="nil"/>
            </w:tcBorders>
            <w:vAlign w:val="center"/>
          </w:tcPr>
          <w:p w:rsidR="00F525E5" w:rsidRPr="0011629C" w:rsidRDefault="00F525E5" w:rsidP="0011629C">
            <w:pPr>
              <w:ind w:firstLineChars="100" w:firstLine="160"/>
              <w:rPr>
                <w:rFonts w:ascii="Arial" w:hAnsi="Arial" w:cs="Arial"/>
                <w:noProof w:val="0"/>
                <w:color w:val="000000" w:themeColor="text1"/>
                <w:sz w:val="16"/>
                <w:szCs w:val="16"/>
              </w:rPr>
            </w:pPr>
            <w:r w:rsidRPr="0011629C">
              <w:rPr>
                <w:rFonts w:ascii="Arial" w:hAnsi="Arial" w:cs="Arial"/>
                <w:noProof w:val="0"/>
                <w:color w:val="000000" w:themeColor="text1"/>
                <w:sz w:val="16"/>
                <w:szCs w:val="16"/>
              </w:rPr>
              <w:t>77.8</w:t>
            </w:r>
          </w:p>
        </w:tc>
        <w:tc>
          <w:tcPr>
            <w:tcW w:w="1045" w:type="dxa"/>
            <w:tcBorders>
              <w:left w:val="nil"/>
              <w:bottom w:val="nil"/>
            </w:tcBorders>
            <w:vAlign w:val="center"/>
          </w:tcPr>
          <w:p w:rsidR="00F525E5" w:rsidRPr="0011629C" w:rsidRDefault="00F525E5" w:rsidP="0011629C">
            <w:pPr>
              <w:ind w:firstLineChars="100" w:firstLine="160"/>
              <w:rPr>
                <w:rFonts w:ascii="Arial" w:hAnsi="Arial" w:cs="Arial"/>
                <w:noProof w:val="0"/>
                <w:color w:val="000000" w:themeColor="text1"/>
                <w:sz w:val="16"/>
                <w:szCs w:val="16"/>
              </w:rPr>
            </w:pPr>
            <w:r w:rsidRPr="0011629C">
              <w:rPr>
                <w:rFonts w:ascii="Arial" w:hAnsi="Arial" w:cs="Arial"/>
                <w:noProof w:val="0"/>
                <w:color w:val="000000" w:themeColor="text1"/>
                <w:sz w:val="16"/>
                <w:szCs w:val="16"/>
              </w:rPr>
              <w:t>24.5</w:t>
            </w:r>
          </w:p>
        </w:tc>
        <w:tc>
          <w:tcPr>
            <w:tcW w:w="2623" w:type="dxa"/>
            <w:tcBorders>
              <w:bottom w:val="nil"/>
            </w:tcBorders>
            <w:vAlign w:val="center"/>
          </w:tcPr>
          <w:p w:rsidR="00F525E5" w:rsidRPr="00F525E5" w:rsidRDefault="00F525E5" w:rsidP="00F525E5">
            <w:pPr>
              <w:bidi w:val="0"/>
              <w:rPr>
                <w:rFonts w:ascii="Arial" w:hAnsi="Arial" w:cs="Arial"/>
                <w:color w:val="000000" w:themeColor="text1"/>
                <w:sz w:val="16"/>
                <w:szCs w:val="16"/>
                <w:rtl/>
              </w:rPr>
            </w:pPr>
            <w:r w:rsidRPr="00F525E5">
              <w:rPr>
                <w:rFonts w:ascii="Arial" w:hAnsi="Arial" w:cs="Arial"/>
                <w:color w:val="000000" w:themeColor="text1"/>
                <w:sz w:val="16"/>
                <w:szCs w:val="16"/>
              </w:rPr>
              <w:t>Local</w:t>
            </w:r>
            <w:r w:rsidRPr="00F525E5">
              <w:rPr>
                <w:rFonts w:ascii="Arial" w:hAnsi="Arial" w:cs="Arial"/>
                <w:color w:val="000000" w:themeColor="text1"/>
                <w:sz w:val="16"/>
                <w:szCs w:val="16"/>
                <w:rtl/>
              </w:rPr>
              <w:t xml:space="preserve"> </w:t>
            </w:r>
            <w:r w:rsidRPr="00F525E5">
              <w:rPr>
                <w:rFonts w:ascii="Arial" w:hAnsi="Arial" w:cs="Arial"/>
                <w:color w:val="000000" w:themeColor="text1"/>
                <w:sz w:val="16"/>
                <w:szCs w:val="16"/>
              </w:rPr>
              <w:t>authority</w:t>
            </w:r>
          </w:p>
        </w:tc>
      </w:tr>
      <w:tr w:rsidR="00F525E5" w:rsidRPr="00F525E5" w:rsidTr="0011629C">
        <w:trPr>
          <w:trHeight w:val="312"/>
          <w:jc w:val="center"/>
        </w:trPr>
        <w:tc>
          <w:tcPr>
            <w:tcW w:w="2189" w:type="dxa"/>
            <w:tcBorders>
              <w:top w:val="nil"/>
              <w:bottom w:val="nil"/>
            </w:tcBorders>
            <w:vAlign w:val="center"/>
          </w:tcPr>
          <w:p w:rsidR="00F525E5" w:rsidRPr="00F525E5" w:rsidRDefault="00F525E5" w:rsidP="00F525E5">
            <w:pPr>
              <w:tabs>
                <w:tab w:val="right" w:pos="146"/>
              </w:tabs>
              <w:rPr>
                <w:rFonts w:ascii="Arial" w:hAnsi="Arial" w:cs="Simplified Arabic"/>
                <w:color w:val="000000" w:themeColor="text1"/>
                <w:sz w:val="16"/>
                <w:szCs w:val="16"/>
                <w:rtl/>
              </w:rPr>
            </w:pPr>
            <w:r w:rsidRPr="00F525E5">
              <w:rPr>
                <w:rFonts w:ascii="Arial" w:hAnsi="Arial" w:cs="Simplified Arabic"/>
                <w:color w:val="000000" w:themeColor="text1"/>
                <w:sz w:val="16"/>
                <w:szCs w:val="16"/>
                <w:rtl/>
              </w:rPr>
              <w:t>أحد أفراد المنزل (لا يوجد خدمة جمع نفايات)</w:t>
            </w:r>
          </w:p>
        </w:tc>
        <w:tc>
          <w:tcPr>
            <w:tcW w:w="1186" w:type="dxa"/>
            <w:tcBorders>
              <w:top w:val="nil"/>
              <w:bottom w:val="nil"/>
              <w:right w:val="nil"/>
            </w:tcBorders>
            <w:vAlign w:val="center"/>
          </w:tcPr>
          <w:p w:rsidR="00F525E5" w:rsidRPr="0011629C" w:rsidRDefault="00F525E5" w:rsidP="0011629C">
            <w:pPr>
              <w:ind w:firstLineChars="100" w:firstLine="161"/>
              <w:rPr>
                <w:rFonts w:ascii="Arial" w:hAnsi="Arial" w:cs="Arial"/>
                <w:b/>
                <w:bCs/>
                <w:noProof w:val="0"/>
                <w:color w:val="000000" w:themeColor="text1"/>
                <w:sz w:val="16"/>
                <w:szCs w:val="16"/>
              </w:rPr>
            </w:pPr>
            <w:r w:rsidRPr="0011629C">
              <w:rPr>
                <w:rFonts w:ascii="Arial" w:hAnsi="Arial" w:cs="Arial"/>
                <w:b/>
                <w:bCs/>
                <w:noProof w:val="0"/>
                <w:color w:val="000000" w:themeColor="text1"/>
                <w:sz w:val="16"/>
                <w:szCs w:val="16"/>
              </w:rPr>
              <w:t>8.5</w:t>
            </w:r>
          </w:p>
        </w:tc>
        <w:tc>
          <w:tcPr>
            <w:tcW w:w="1038" w:type="dxa"/>
            <w:gridSpan w:val="2"/>
            <w:tcBorders>
              <w:top w:val="nil"/>
              <w:left w:val="nil"/>
              <w:bottom w:val="nil"/>
              <w:right w:val="nil"/>
            </w:tcBorders>
            <w:vAlign w:val="center"/>
          </w:tcPr>
          <w:p w:rsidR="00F525E5" w:rsidRPr="0011629C" w:rsidRDefault="00F525E5" w:rsidP="0011629C">
            <w:pPr>
              <w:ind w:firstLineChars="100" w:firstLine="160"/>
              <w:rPr>
                <w:rFonts w:ascii="Arial" w:hAnsi="Arial" w:cs="Arial"/>
                <w:noProof w:val="0"/>
                <w:color w:val="000000" w:themeColor="text1"/>
                <w:sz w:val="16"/>
                <w:szCs w:val="16"/>
              </w:rPr>
            </w:pPr>
            <w:r w:rsidRPr="0011629C">
              <w:rPr>
                <w:rFonts w:ascii="Arial" w:hAnsi="Arial" w:cs="Arial"/>
                <w:noProof w:val="0"/>
                <w:color w:val="000000" w:themeColor="text1"/>
                <w:sz w:val="16"/>
                <w:szCs w:val="16"/>
              </w:rPr>
              <w:t>6.3</w:t>
            </w:r>
          </w:p>
        </w:tc>
        <w:tc>
          <w:tcPr>
            <w:tcW w:w="1045" w:type="dxa"/>
            <w:tcBorders>
              <w:top w:val="nil"/>
              <w:left w:val="nil"/>
              <w:bottom w:val="nil"/>
            </w:tcBorders>
            <w:vAlign w:val="center"/>
          </w:tcPr>
          <w:p w:rsidR="00F525E5" w:rsidRPr="0011629C" w:rsidRDefault="00F525E5" w:rsidP="0011629C">
            <w:pPr>
              <w:ind w:firstLineChars="100" w:firstLine="160"/>
              <w:rPr>
                <w:rFonts w:ascii="Arial" w:hAnsi="Arial" w:cs="Arial"/>
                <w:noProof w:val="0"/>
                <w:color w:val="000000" w:themeColor="text1"/>
                <w:sz w:val="16"/>
                <w:szCs w:val="16"/>
              </w:rPr>
            </w:pPr>
            <w:r w:rsidRPr="0011629C">
              <w:rPr>
                <w:rFonts w:ascii="Arial" w:hAnsi="Arial" w:cs="Arial"/>
                <w:noProof w:val="0"/>
                <w:color w:val="000000" w:themeColor="text1"/>
                <w:sz w:val="16"/>
                <w:szCs w:val="16"/>
              </w:rPr>
              <w:t>9.8</w:t>
            </w:r>
          </w:p>
        </w:tc>
        <w:tc>
          <w:tcPr>
            <w:tcW w:w="2623" w:type="dxa"/>
            <w:tcBorders>
              <w:top w:val="nil"/>
              <w:bottom w:val="nil"/>
            </w:tcBorders>
            <w:vAlign w:val="center"/>
          </w:tcPr>
          <w:p w:rsidR="00F525E5" w:rsidRPr="00F525E5" w:rsidRDefault="00F525E5" w:rsidP="00F525E5">
            <w:pPr>
              <w:bidi w:val="0"/>
              <w:rPr>
                <w:rFonts w:ascii="Arial" w:hAnsi="Arial" w:cs="Arial"/>
                <w:color w:val="000000" w:themeColor="text1"/>
                <w:sz w:val="16"/>
                <w:szCs w:val="16"/>
                <w:rtl/>
              </w:rPr>
            </w:pPr>
            <w:r w:rsidRPr="00F525E5">
              <w:rPr>
                <w:rFonts w:ascii="Arial" w:hAnsi="Arial" w:cs="Arial"/>
                <w:color w:val="000000" w:themeColor="text1"/>
                <w:sz w:val="16"/>
                <w:szCs w:val="16"/>
              </w:rPr>
              <w:t>Household member (No solid waste collection service)</w:t>
            </w:r>
          </w:p>
        </w:tc>
      </w:tr>
      <w:tr w:rsidR="00F525E5" w:rsidRPr="00F525E5" w:rsidTr="0011629C">
        <w:trPr>
          <w:trHeight w:val="312"/>
          <w:jc w:val="center"/>
        </w:trPr>
        <w:tc>
          <w:tcPr>
            <w:tcW w:w="2189" w:type="dxa"/>
            <w:tcBorders>
              <w:top w:val="nil"/>
              <w:bottom w:val="nil"/>
            </w:tcBorders>
            <w:vAlign w:val="center"/>
          </w:tcPr>
          <w:p w:rsidR="00F525E5" w:rsidRPr="00F525E5" w:rsidRDefault="00F525E5" w:rsidP="00F525E5">
            <w:pPr>
              <w:tabs>
                <w:tab w:val="right" w:pos="146"/>
              </w:tabs>
              <w:rPr>
                <w:rFonts w:ascii="Arial" w:hAnsi="Arial" w:cs="Simplified Arabic"/>
                <w:color w:val="000000" w:themeColor="text1"/>
                <w:sz w:val="16"/>
                <w:szCs w:val="16"/>
                <w:rtl/>
              </w:rPr>
            </w:pPr>
            <w:r w:rsidRPr="00F525E5">
              <w:rPr>
                <w:rFonts w:ascii="Arial" w:hAnsi="Arial" w:cs="Simplified Arabic"/>
                <w:color w:val="000000" w:themeColor="text1"/>
                <w:sz w:val="16"/>
                <w:szCs w:val="16"/>
                <w:rtl/>
              </w:rPr>
              <w:t>وكالة الغوث</w:t>
            </w:r>
          </w:p>
        </w:tc>
        <w:tc>
          <w:tcPr>
            <w:tcW w:w="1186" w:type="dxa"/>
            <w:tcBorders>
              <w:top w:val="nil"/>
              <w:bottom w:val="nil"/>
              <w:right w:val="nil"/>
            </w:tcBorders>
            <w:vAlign w:val="center"/>
          </w:tcPr>
          <w:p w:rsidR="00F525E5" w:rsidRPr="0011629C" w:rsidRDefault="00F525E5" w:rsidP="0011629C">
            <w:pPr>
              <w:ind w:firstLineChars="100" w:firstLine="161"/>
              <w:rPr>
                <w:rFonts w:ascii="Arial" w:hAnsi="Arial" w:cs="Arial"/>
                <w:b/>
                <w:bCs/>
                <w:noProof w:val="0"/>
                <w:color w:val="000000" w:themeColor="text1"/>
                <w:sz w:val="16"/>
                <w:szCs w:val="16"/>
              </w:rPr>
            </w:pPr>
            <w:r w:rsidRPr="0011629C">
              <w:rPr>
                <w:rFonts w:ascii="Arial" w:hAnsi="Arial" w:cs="Arial"/>
                <w:b/>
                <w:bCs/>
                <w:noProof w:val="0"/>
                <w:color w:val="000000" w:themeColor="text1"/>
                <w:sz w:val="16"/>
                <w:szCs w:val="16"/>
              </w:rPr>
              <w:t>8.5</w:t>
            </w:r>
          </w:p>
        </w:tc>
        <w:tc>
          <w:tcPr>
            <w:tcW w:w="1038" w:type="dxa"/>
            <w:gridSpan w:val="2"/>
            <w:tcBorders>
              <w:top w:val="nil"/>
              <w:left w:val="nil"/>
              <w:bottom w:val="nil"/>
              <w:right w:val="nil"/>
            </w:tcBorders>
            <w:vAlign w:val="center"/>
          </w:tcPr>
          <w:p w:rsidR="00F525E5" w:rsidRPr="0011629C" w:rsidRDefault="00F525E5" w:rsidP="0011629C">
            <w:pPr>
              <w:ind w:firstLineChars="100" w:firstLine="160"/>
              <w:rPr>
                <w:rFonts w:ascii="Arial" w:hAnsi="Arial" w:cs="Arial"/>
                <w:noProof w:val="0"/>
                <w:color w:val="000000" w:themeColor="text1"/>
                <w:sz w:val="16"/>
                <w:szCs w:val="16"/>
              </w:rPr>
            </w:pPr>
            <w:r w:rsidRPr="0011629C">
              <w:rPr>
                <w:rFonts w:ascii="Arial" w:hAnsi="Arial" w:cs="Arial"/>
                <w:noProof w:val="0"/>
                <w:color w:val="000000" w:themeColor="text1"/>
                <w:sz w:val="16"/>
                <w:szCs w:val="16"/>
              </w:rPr>
              <w:t>6.3</w:t>
            </w:r>
          </w:p>
        </w:tc>
        <w:tc>
          <w:tcPr>
            <w:tcW w:w="1045" w:type="dxa"/>
            <w:tcBorders>
              <w:top w:val="nil"/>
              <w:left w:val="nil"/>
              <w:bottom w:val="nil"/>
            </w:tcBorders>
            <w:vAlign w:val="center"/>
          </w:tcPr>
          <w:p w:rsidR="00F525E5" w:rsidRPr="0011629C" w:rsidRDefault="00F525E5" w:rsidP="0011629C">
            <w:pPr>
              <w:ind w:firstLineChars="100" w:firstLine="160"/>
              <w:rPr>
                <w:rFonts w:ascii="Arial" w:hAnsi="Arial" w:cs="Arial"/>
                <w:noProof w:val="0"/>
                <w:color w:val="000000" w:themeColor="text1"/>
                <w:sz w:val="16"/>
                <w:szCs w:val="16"/>
              </w:rPr>
            </w:pPr>
            <w:r w:rsidRPr="0011629C">
              <w:rPr>
                <w:rFonts w:ascii="Arial" w:hAnsi="Arial" w:cs="Arial"/>
                <w:noProof w:val="0"/>
                <w:color w:val="000000" w:themeColor="text1"/>
                <w:sz w:val="16"/>
                <w:szCs w:val="16"/>
              </w:rPr>
              <w:t>6.9</w:t>
            </w:r>
          </w:p>
        </w:tc>
        <w:tc>
          <w:tcPr>
            <w:tcW w:w="2623" w:type="dxa"/>
            <w:tcBorders>
              <w:top w:val="nil"/>
              <w:bottom w:val="nil"/>
            </w:tcBorders>
            <w:vAlign w:val="center"/>
          </w:tcPr>
          <w:p w:rsidR="00F525E5" w:rsidRPr="00F525E5" w:rsidRDefault="00F525E5" w:rsidP="00F525E5">
            <w:pPr>
              <w:bidi w:val="0"/>
              <w:rPr>
                <w:rFonts w:ascii="Arial" w:hAnsi="Arial" w:cs="Arial"/>
                <w:color w:val="000000" w:themeColor="text1"/>
                <w:sz w:val="16"/>
                <w:szCs w:val="16"/>
                <w:rtl/>
              </w:rPr>
            </w:pPr>
            <w:r w:rsidRPr="00F525E5">
              <w:rPr>
                <w:rFonts w:ascii="Arial" w:hAnsi="Arial" w:cs="Arial"/>
                <w:color w:val="000000" w:themeColor="text1"/>
                <w:sz w:val="16"/>
                <w:szCs w:val="16"/>
              </w:rPr>
              <w:t>UNRWA</w:t>
            </w:r>
          </w:p>
        </w:tc>
      </w:tr>
      <w:tr w:rsidR="00F525E5" w:rsidRPr="00F525E5" w:rsidTr="0011629C">
        <w:trPr>
          <w:trHeight w:val="312"/>
          <w:jc w:val="center"/>
        </w:trPr>
        <w:tc>
          <w:tcPr>
            <w:tcW w:w="2189" w:type="dxa"/>
            <w:tcBorders>
              <w:top w:val="nil"/>
              <w:bottom w:val="nil"/>
            </w:tcBorders>
            <w:vAlign w:val="center"/>
          </w:tcPr>
          <w:p w:rsidR="00F525E5" w:rsidRPr="00F525E5" w:rsidRDefault="00F525E5" w:rsidP="00F525E5">
            <w:pPr>
              <w:tabs>
                <w:tab w:val="right" w:pos="146"/>
              </w:tabs>
              <w:rPr>
                <w:rFonts w:ascii="Arial" w:hAnsi="Arial" w:cs="Simplified Arabic"/>
                <w:color w:val="000000" w:themeColor="text1"/>
                <w:sz w:val="16"/>
                <w:szCs w:val="16"/>
                <w:rtl/>
              </w:rPr>
            </w:pPr>
            <w:r w:rsidRPr="00F525E5">
              <w:rPr>
                <w:rFonts w:ascii="Arial" w:hAnsi="Arial" w:cs="Simplified Arabic"/>
                <w:color w:val="000000" w:themeColor="text1"/>
                <w:sz w:val="16"/>
                <w:szCs w:val="16"/>
                <w:rtl/>
              </w:rPr>
              <w:t>متعهد خاص</w:t>
            </w:r>
          </w:p>
        </w:tc>
        <w:tc>
          <w:tcPr>
            <w:tcW w:w="1186" w:type="dxa"/>
            <w:tcBorders>
              <w:top w:val="nil"/>
              <w:bottom w:val="nil"/>
              <w:right w:val="nil"/>
            </w:tcBorders>
            <w:vAlign w:val="center"/>
          </w:tcPr>
          <w:p w:rsidR="00F525E5" w:rsidRPr="0011629C" w:rsidRDefault="00F525E5" w:rsidP="0011629C">
            <w:pPr>
              <w:ind w:firstLineChars="100" w:firstLine="161"/>
              <w:rPr>
                <w:rFonts w:ascii="Arial" w:hAnsi="Arial" w:cs="Arial"/>
                <w:b/>
                <w:bCs/>
                <w:noProof w:val="0"/>
                <w:color w:val="000000" w:themeColor="text1"/>
                <w:sz w:val="16"/>
                <w:szCs w:val="16"/>
              </w:rPr>
            </w:pPr>
            <w:r w:rsidRPr="0011629C">
              <w:rPr>
                <w:rFonts w:ascii="Arial" w:hAnsi="Arial" w:cs="Arial"/>
                <w:b/>
                <w:bCs/>
                <w:noProof w:val="0"/>
                <w:color w:val="000000" w:themeColor="text1"/>
                <w:sz w:val="16"/>
                <w:szCs w:val="16"/>
              </w:rPr>
              <w:t>2.3</w:t>
            </w:r>
          </w:p>
        </w:tc>
        <w:tc>
          <w:tcPr>
            <w:tcW w:w="1038" w:type="dxa"/>
            <w:gridSpan w:val="2"/>
            <w:tcBorders>
              <w:top w:val="nil"/>
              <w:left w:val="nil"/>
              <w:bottom w:val="nil"/>
              <w:right w:val="nil"/>
            </w:tcBorders>
            <w:vAlign w:val="center"/>
          </w:tcPr>
          <w:p w:rsidR="00F525E5" w:rsidRPr="0011629C" w:rsidRDefault="00F525E5" w:rsidP="0011629C">
            <w:pPr>
              <w:ind w:firstLineChars="100" w:firstLine="160"/>
              <w:rPr>
                <w:rFonts w:ascii="Arial" w:hAnsi="Arial" w:cs="Arial"/>
                <w:noProof w:val="0"/>
                <w:color w:val="000000" w:themeColor="text1"/>
                <w:sz w:val="16"/>
                <w:szCs w:val="16"/>
              </w:rPr>
            </w:pPr>
            <w:r w:rsidRPr="0011629C">
              <w:rPr>
                <w:rFonts w:ascii="Arial" w:hAnsi="Arial" w:cs="Arial"/>
                <w:noProof w:val="0"/>
                <w:color w:val="000000" w:themeColor="text1"/>
                <w:sz w:val="16"/>
                <w:szCs w:val="16"/>
              </w:rPr>
              <w:t>0.0</w:t>
            </w:r>
          </w:p>
        </w:tc>
        <w:tc>
          <w:tcPr>
            <w:tcW w:w="1045" w:type="dxa"/>
            <w:tcBorders>
              <w:top w:val="nil"/>
              <w:left w:val="nil"/>
              <w:bottom w:val="nil"/>
            </w:tcBorders>
            <w:vAlign w:val="center"/>
          </w:tcPr>
          <w:p w:rsidR="00F525E5" w:rsidRPr="0011629C" w:rsidRDefault="00F525E5" w:rsidP="0011629C">
            <w:pPr>
              <w:ind w:firstLineChars="100" w:firstLine="160"/>
              <w:rPr>
                <w:rFonts w:ascii="Arial" w:hAnsi="Arial" w:cs="Arial"/>
                <w:noProof w:val="0"/>
                <w:color w:val="000000" w:themeColor="text1"/>
                <w:sz w:val="16"/>
                <w:szCs w:val="16"/>
              </w:rPr>
            </w:pPr>
            <w:r w:rsidRPr="0011629C">
              <w:rPr>
                <w:rFonts w:ascii="Arial" w:hAnsi="Arial" w:cs="Arial"/>
                <w:noProof w:val="0"/>
                <w:color w:val="000000" w:themeColor="text1"/>
                <w:sz w:val="16"/>
                <w:szCs w:val="16"/>
              </w:rPr>
              <w:t>0.0</w:t>
            </w:r>
          </w:p>
        </w:tc>
        <w:tc>
          <w:tcPr>
            <w:tcW w:w="2623" w:type="dxa"/>
            <w:tcBorders>
              <w:top w:val="nil"/>
              <w:bottom w:val="nil"/>
            </w:tcBorders>
            <w:vAlign w:val="center"/>
          </w:tcPr>
          <w:p w:rsidR="00F525E5" w:rsidRPr="00F525E5" w:rsidRDefault="00F525E5" w:rsidP="00F525E5">
            <w:pPr>
              <w:bidi w:val="0"/>
              <w:rPr>
                <w:rFonts w:ascii="Arial" w:hAnsi="Arial" w:cs="Arial"/>
                <w:color w:val="000000" w:themeColor="text1"/>
                <w:sz w:val="16"/>
                <w:szCs w:val="16"/>
                <w:rtl/>
              </w:rPr>
            </w:pPr>
            <w:r w:rsidRPr="00F525E5">
              <w:rPr>
                <w:rFonts w:ascii="Arial" w:hAnsi="Arial" w:cs="Arial"/>
                <w:color w:val="000000" w:themeColor="text1"/>
                <w:sz w:val="16"/>
                <w:szCs w:val="16"/>
              </w:rPr>
              <w:t>Private contractor</w:t>
            </w:r>
          </w:p>
        </w:tc>
      </w:tr>
      <w:tr w:rsidR="0011629C" w:rsidRPr="00F525E5" w:rsidTr="0011629C">
        <w:trPr>
          <w:trHeight w:val="312"/>
          <w:jc w:val="center"/>
        </w:trPr>
        <w:tc>
          <w:tcPr>
            <w:tcW w:w="2189" w:type="dxa"/>
            <w:tcBorders>
              <w:top w:val="nil"/>
              <w:bottom w:val="nil"/>
            </w:tcBorders>
            <w:vAlign w:val="center"/>
          </w:tcPr>
          <w:p w:rsidR="0011629C" w:rsidRPr="00F525E5" w:rsidRDefault="0011629C" w:rsidP="00F525E5">
            <w:pPr>
              <w:tabs>
                <w:tab w:val="right" w:pos="146"/>
              </w:tabs>
              <w:rPr>
                <w:rFonts w:ascii="Arial" w:hAnsi="Arial" w:cs="Simplified Arabic"/>
                <w:color w:val="000000" w:themeColor="text1"/>
                <w:sz w:val="16"/>
                <w:szCs w:val="16"/>
                <w:rtl/>
              </w:rPr>
            </w:pPr>
            <w:r w:rsidRPr="00F525E5">
              <w:rPr>
                <w:rFonts w:ascii="Arial" w:hAnsi="Arial" w:cs="Simplified Arabic"/>
                <w:color w:val="000000" w:themeColor="text1"/>
                <w:sz w:val="16"/>
                <w:szCs w:val="16"/>
                <w:rtl/>
              </w:rPr>
              <w:t>مشاركة بين أحد أفراد المنزل وجهة أخرى</w:t>
            </w:r>
          </w:p>
        </w:tc>
        <w:tc>
          <w:tcPr>
            <w:tcW w:w="1186" w:type="dxa"/>
            <w:tcBorders>
              <w:top w:val="nil"/>
              <w:bottom w:val="nil"/>
              <w:right w:val="nil"/>
            </w:tcBorders>
            <w:vAlign w:val="center"/>
          </w:tcPr>
          <w:p w:rsidR="0011629C" w:rsidRPr="0011629C" w:rsidRDefault="0011629C" w:rsidP="0011629C">
            <w:pPr>
              <w:ind w:firstLineChars="100" w:firstLine="161"/>
              <w:rPr>
                <w:rFonts w:ascii="Arial" w:hAnsi="Arial" w:cs="Arial"/>
                <w:b/>
                <w:bCs/>
                <w:noProof w:val="0"/>
                <w:color w:val="000000" w:themeColor="text1"/>
                <w:sz w:val="16"/>
                <w:szCs w:val="16"/>
              </w:rPr>
            </w:pPr>
            <w:r w:rsidRPr="0011629C">
              <w:rPr>
                <w:rFonts w:ascii="Arial" w:hAnsi="Arial" w:cs="Arial"/>
                <w:b/>
                <w:bCs/>
                <w:noProof w:val="0"/>
                <w:color w:val="000000" w:themeColor="text1"/>
                <w:sz w:val="16"/>
                <w:szCs w:val="16"/>
              </w:rPr>
              <w:t>3.2</w:t>
            </w:r>
          </w:p>
        </w:tc>
        <w:tc>
          <w:tcPr>
            <w:tcW w:w="1038" w:type="dxa"/>
            <w:gridSpan w:val="2"/>
            <w:tcBorders>
              <w:top w:val="nil"/>
              <w:left w:val="nil"/>
              <w:bottom w:val="nil"/>
              <w:right w:val="nil"/>
            </w:tcBorders>
            <w:vAlign w:val="center"/>
          </w:tcPr>
          <w:p w:rsidR="0011629C" w:rsidRPr="0011629C" w:rsidRDefault="0011629C" w:rsidP="0011629C">
            <w:pPr>
              <w:ind w:firstLineChars="100" w:firstLine="160"/>
              <w:rPr>
                <w:rFonts w:ascii="Arial" w:hAnsi="Arial" w:cs="Arial"/>
                <w:noProof w:val="0"/>
                <w:color w:val="000000" w:themeColor="text1"/>
                <w:sz w:val="16"/>
                <w:szCs w:val="16"/>
              </w:rPr>
            </w:pPr>
            <w:r w:rsidRPr="0011629C">
              <w:rPr>
                <w:rFonts w:ascii="Arial" w:hAnsi="Arial" w:cs="Arial"/>
                <w:noProof w:val="0"/>
                <w:color w:val="000000" w:themeColor="text1"/>
                <w:sz w:val="16"/>
                <w:szCs w:val="16"/>
              </w:rPr>
              <w:t>0.4</w:t>
            </w:r>
          </w:p>
        </w:tc>
        <w:tc>
          <w:tcPr>
            <w:tcW w:w="1045" w:type="dxa"/>
            <w:tcBorders>
              <w:top w:val="nil"/>
              <w:left w:val="nil"/>
              <w:bottom w:val="nil"/>
            </w:tcBorders>
            <w:vAlign w:val="center"/>
          </w:tcPr>
          <w:p w:rsidR="0011629C" w:rsidRPr="0011629C" w:rsidRDefault="0011629C" w:rsidP="0011629C">
            <w:pPr>
              <w:ind w:firstLineChars="100" w:firstLine="160"/>
              <w:rPr>
                <w:rFonts w:ascii="Arial" w:hAnsi="Arial" w:cs="Arial"/>
                <w:noProof w:val="0"/>
                <w:color w:val="000000" w:themeColor="text1"/>
                <w:sz w:val="16"/>
                <w:szCs w:val="16"/>
              </w:rPr>
            </w:pPr>
            <w:r w:rsidRPr="0011629C">
              <w:rPr>
                <w:rFonts w:ascii="Arial" w:hAnsi="Arial" w:cs="Arial"/>
                <w:noProof w:val="0"/>
                <w:color w:val="000000" w:themeColor="text1"/>
                <w:sz w:val="16"/>
                <w:szCs w:val="16"/>
              </w:rPr>
              <w:t>0.0</w:t>
            </w:r>
          </w:p>
        </w:tc>
        <w:tc>
          <w:tcPr>
            <w:tcW w:w="2623" w:type="dxa"/>
            <w:tcBorders>
              <w:top w:val="nil"/>
              <w:bottom w:val="nil"/>
            </w:tcBorders>
            <w:vAlign w:val="center"/>
          </w:tcPr>
          <w:p w:rsidR="0011629C" w:rsidRPr="00F525E5" w:rsidRDefault="0011629C" w:rsidP="00F525E5">
            <w:pPr>
              <w:bidi w:val="0"/>
              <w:rPr>
                <w:rFonts w:ascii="Arial" w:hAnsi="Arial" w:cs="Arial"/>
                <w:color w:val="000000" w:themeColor="text1"/>
                <w:sz w:val="16"/>
                <w:szCs w:val="16"/>
                <w:rtl/>
              </w:rPr>
            </w:pPr>
            <w:r w:rsidRPr="00F525E5">
              <w:rPr>
                <w:rFonts w:ascii="Arial" w:hAnsi="Arial" w:cs="Arial"/>
                <w:color w:val="000000" w:themeColor="text1"/>
                <w:sz w:val="16"/>
                <w:szCs w:val="16"/>
              </w:rPr>
              <w:t>Participation between household member and another doer</w:t>
            </w:r>
          </w:p>
        </w:tc>
      </w:tr>
      <w:tr w:rsidR="0011629C" w:rsidRPr="00F525E5" w:rsidTr="0011629C">
        <w:trPr>
          <w:trHeight w:val="312"/>
          <w:jc w:val="center"/>
        </w:trPr>
        <w:tc>
          <w:tcPr>
            <w:tcW w:w="2189" w:type="dxa"/>
            <w:tcBorders>
              <w:top w:val="nil"/>
              <w:bottom w:val="nil"/>
            </w:tcBorders>
            <w:vAlign w:val="center"/>
          </w:tcPr>
          <w:p w:rsidR="0011629C" w:rsidRPr="00F525E5" w:rsidRDefault="0011629C" w:rsidP="00F525E5">
            <w:pPr>
              <w:tabs>
                <w:tab w:val="right" w:pos="146"/>
              </w:tabs>
              <w:rPr>
                <w:rFonts w:ascii="Arial" w:hAnsi="Arial" w:cs="Simplified Arabic"/>
                <w:color w:val="000000" w:themeColor="text1"/>
                <w:sz w:val="16"/>
                <w:szCs w:val="16"/>
                <w:rtl/>
              </w:rPr>
            </w:pPr>
            <w:r w:rsidRPr="00F525E5">
              <w:rPr>
                <w:rFonts w:ascii="Arial" w:hAnsi="Arial" w:cs="Simplified Arabic"/>
                <w:color w:val="000000" w:themeColor="text1"/>
                <w:sz w:val="16"/>
                <w:szCs w:val="16"/>
                <w:rtl/>
              </w:rPr>
              <w:t>بلدية الاحتلال في القدس</w:t>
            </w:r>
          </w:p>
        </w:tc>
        <w:tc>
          <w:tcPr>
            <w:tcW w:w="1186" w:type="dxa"/>
            <w:tcBorders>
              <w:top w:val="nil"/>
              <w:bottom w:val="nil"/>
              <w:right w:val="nil"/>
            </w:tcBorders>
            <w:vAlign w:val="center"/>
          </w:tcPr>
          <w:p w:rsidR="0011629C" w:rsidRPr="0011629C" w:rsidRDefault="0011629C" w:rsidP="0011629C">
            <w:pPr>
              <w:ind w:firstLineChars="100" w:firstLine="161"/>
              <w:rPr>
                <w:rFonts w:ascii="Arial" w:hAnsi="Arial" w:cs="Arial"/>
                <w:b/>
                <w:bCs/>
                <w:noProof w:val="0"/>
                <w:color w:val="000000" w:themeColor="text1"/>
                <w:sz w:val="16"/>
                <w:szCs w:val="16"/>
              </w:rPr>
            </w:pPr>
            <w:r w:rsidRPr="0011629C">
              <w:rPr>
                <w:rFonts w:ascii="Arial" w:hAnsi="Arial" w:cs="Arial"/>
                <w:b/>
                <w:bCs/>
                <w:noProof w:val="0"/>
                <w:color w:val="000000" w:themeColor="text1"/>
                <w:sz w:val="16"/>
                <w:szCs w:val="16"/>
              </w:rPr>
              <w:t>6.0</w:t>
            </w:r>
          </w:p>
        </w:tc>
        <w:tc>
          <w:tcPr>
            <w:tcW w:w="1038" w:type="dxa"/>
            <w:gridSpan w:val="2"/>
            <w:tcBorders>
              <w:top w:val="nil"/>
              <w:left w:val="nil"/>
              <w:bottom w:val="nil"/>
              <w:right w:val="nil"/>
            </w:tcBorders>
            <w:vAlign w:val="center"/>
          </w:tcPr>
          <w:p w:rsidR="0011629C" w:rsidRPr="0011629C" w:rsidRDefault="0011629C" w:rsidP="0011629C">
            <w:pPr>
              <w:ind w:firstLineChars="100" w:firstLine="160"/>
              <w:rPr>
                <w:rFonts w:ascii="Arial" w:hAnsi="Arial" w:cs="Arial"/>
                <w:noProof w:val="0"/>
                <w:color w:val="000000" w:themeColor="text1"/>
                <w:sz w:val="16"/>
                <w:szCs w:val="16"/>
              </w:rPr>
            </w:pPr>
            <w:r w:rsidRPr="0011629C">
              <w:rPr>
                <w:rFonts w:ascii="Arial" w:hAnsi="Arial" w:cs="Arial"/>
                <w:noProof w:val="0"/>
                <w:color w:val="000000" w:themeColor="text1"/>
                <w:sz w:val="16"/>
                <w:szCs w:val="16"/>
              </w:rPr>
              <w:t>9.2</w:t>
            </w:r>
          </w:p>
        </w:tc>
        <w:tc>
          <w:tcPr>
            <w:tcW w:w="1045" w:type="dxa"/>
            <w:tcBorders>
              <w:top w:val="nil"/>
              <w:left w:val="nil"/>
              <w:bottom w:val="nil"/>
            </w:tcBorders>
            <w:vAlign w:val="center"/>
          </w:tcPr>
          <w:p w:rsidR="0011629C" w:rsidRPr="0011629C" w:rsidRDefault="0011629C" w:rsidP="0011629C">
            <w:pPr>
              <w:ind w:firstLineChars="100" w:firstLine="160"/>
              <w:rPr>
                <w:rFonts w:ascii="Arial" w:hAnsi="Arial" w:cs="Arial"/>
                <w:noProof w:val="0"/>
                <w:color w:val="000000" w:themeColor="text1"/>
                <w:sz w:val="16"/>
                <w:szCs w:val="16"/>
              </w:rPr>
            </w:pPr>
            <w:r w:rsidRPr="0011629C">
              <w:rPr>
                <w:rFonts w:ascii="Arial" w:hAnsi="Arial" w:cs="Arial"/>
                <w:noProof w:val="0"/>
                <w:color w:val="000000" w:themeColor="text1"/>
                <w:sz w:val="16"/>
                <w:szCs w:val="16"/>
              </w:rPr>
              <w:t>58.8</w:t>
            </w:r>
          </w:p>
        </w:tc>
        <w:tc>
          <w:tcPr>
            <w:tcW w:w="2623" w:type="dxa"/>
            <w:tcBorders>
              <w:top w:val="nil"/>
              <w:bottom w:val="nil"/>
            </w:tcBorders>
            <w:vAlign w:val="center"/>
          </w:tcPr>
          <w:p w:rsidR="0011629C" w:rsidRPr="00F525E5" w:rsidRDefault="0011629C" w:rsidP="00F525E5">
            <w:pPr>
              <w:bidi w:val="0"/>
              <w:rPr>
                <w:rFonts w:ascii="Arial" w:hAnsi="Arial" w:cs="Arial"/>
                <w:color w:val="000000" w:themeColor="text1"/>
                <w:sz w:val="16"/>
                <w:szCs w:val="16"/>
                <w:rtl/>
              </w:rPr>
            </w:pPr>
            <w:r w:rsidRPr="00F525E5">
              <w:rPr>
                <w:rFonts w:ascii="Arial" w:hAnsi="Arial" w:cs="Arial"/>
                <w:color w:val="000000" w:themeColor="text1"/>
                <w:sz w:val="16"/>
                <w:szCs w:val="16"/>
              </w:rPr>
              <w:t>Israeli Municipality in Jerusalem</w:t>
            </w:r>
          </w:p>
        </w:tc>
      </w:tr>
      <w:tr w:rsidR="0011629C" w:rsidRPr="00F525E5" w:rsidTr="0011629C">
        <w:trPr>
          <w:trHeight w:val="312"/>
          <w:jc w:val="center"/>
        </w:trPr>
        <w:tc>
          <w:tcPr>
            <w:tcW w:w="2189" w:type="dxa"/>
            <w:tcBorders>
              <w:top w:val="nil"/>
            </w:tcBorders>
            <w:vAlign w:val="center"/>
          </w:tcPr>
          <w:p w:rsidR="0011629C" w:rsidRPr="00F525E5" w:rsidRDefault="0011629C" w:rsidP="00F525E5">
            <w:pPr>
              <w:rPr>
                <w:rFonts w:ascii="Simplified Arabic" w:hAnsi="Simplified Arabic" w:cs="Simplified Arabic"/>
                <w:b/>
                <w:bCs/>
                <w:noProof w:val="0"/>
                <w:color w:val="000000" w:themeColor="text1"/>
                <w:sz w:val="16"/>
                <w:szCs w:val="16"/>
                <w:rtl/>
              </w:rPr>
            </w:pPr>
            <w:r w:rsidRPr="00F525E5">
              <w:rPr>
                <w:rFonts w:ascii="Simplified Arabic" w:hAnsi="Simplified Arabic" w:cs="Simplified Arabic"/>
                <w:b/>
                <w:bCs/>
                <w:noProof w:val="0"/>
                <w:color w:val="000000" w:themeColor="text1"/>
                <w:sz w:val="16"/>
                <w:szCs w:val="16"/>
                <w:rtl/>
              </w:rPr>
              <w:t>المجموع</w:t>
            </w:r>
          </w:p>
        </w:tc>
        <w:tc>
          <w:tcPr>
            <w:tcW w:w="1186" w:type="dxa"/>
            <w:tcBorders>
              <w:top w:val="nil"/>
              <w:right w:val="nil"/>
            </w:tcBorders>
            <w:vAlign w:val="center"/>
          </w:tcPr>
          <w:p w:rsidR="0011629C" w:rsidRPr="0011629C" w:rsidRDefault="0011629C" w:rsidP="0011629C">
            <w:pPr>
              <w:ind w:firstLineChars="100" w:firstLine="161"/>
              <w:rPr>
                <w:rFonts w:ascii="Arial" w:hAnsi="Arial" w:cs="Arial"/>
                <w:b/>
                <w:bCs/>
                <w:noProof w:val="0"/>
                <w:color w:val="000000" w:themeColor="text1"/>
                <w:sz w:val="16"/>
                <w:szCs w:val="16"/>
              </w:rPr>
            </w:pPr>
            <w:r w:rsidRPr="0011629C">
              <w:rPr>
                <w:rFonts w:ascii="Arial" w:hAnsi="Arial" w:cs="Arial"/>
                <w:b/>
                <w:bCs/>
                <w:noProof w:val="0"/>
                <w:color w:val="000000" w:themeColor="text1"/>
                <w:sz w:val="16"/>
                <w:szCs w:val="16"/>
              </w:rPr>
              <w:t>100</w:t>
            </w:r>
          </w:p>
        </w:tc>
        <w:tc>
          <w:tcPr>
            <w:tcW w:w="1038" w:type="dxa"/>
            <w:gridSpan w:val="2"/>
            <w:tcBorders>
              <w:top w:val="nil"/>
              <w:left w:val="nil"/>
              <w:right w:val="nil"/>
            </w:tcBorders>
            <w:vAlign w:val="center"/>
          </w:tcPr>
          <w:p w:rsidR="0011629C" w:rsidRPr="0011629C" w:rsidRDefault="0011629C" w:rsidP="0011629C">
            <w:pPr>
              <w:ind w:firstLineChars="100" w:firstLine="161"/>
              <w:rPr>
                <w:rFonts w:ascii="Arial" w:hAnsi="Arial" w:cs="Arial"/>
                <w:b/>
                <w:bCs/>
                <w:noProof w:val="0"/>
                <w:color w:val="000000" w:themeColor="text1"/>
                <w:sz w:val="16"/>
                <w:szCs w:val="16"/>
              </w:rPr>
            </w:pPr>
            <w:r w:rsidRPr="0011629C">
              <w:rPr>
                <w:rFonts w:ascii="Arial" w:hAnsi="Arial" w:cs="Arial"/>
                <w:b/>
                <w:bCs/>
                <w:noProof w:val="0"/>
                <w:color w:val="000000" w:themeColor="text1"/>
                <w:sz w:val="16"/>
                <w:szCs w:val="16"/>
              </w:rPr>
              <w:t>100</w:t>
            </w:r>
          </w:p>
        </w:tc>
        <w:tc>
          <w:tcPr>
            <w:tcW w:w="1045" w:type="dxa"/>
            <w:tcBorders>
              <w:top w:val="nil"/>
              <w:left w:val="nil"/>
            </w:tcBorders>
            <w:vAlign w:val="center"/>
          </w:tcPr>
          <w:p w:rsidR="0011629C" w:rsidRPr="0011629C" w:rsidRDefault="0011629C" w:rsidP="0011629C">
            <w:pPr>
              <w:ind w:firstLineChars="100" w:firstLine="161"/>
              <w:rPr>
                <w:rFonts w:ascii="Arial" w:hAnsi="Arial" w:cs="Arial"/>
                <w:b/>
                <w:bCs/>
                <w:noProof w:val="0"/>
                <w:color w:val="000000" w:themeColor="text1"/>
                <w:sz w:val="16"/>
                <w:szCs w:val="16"/>
              </w:rPr>
            </w:pPr>
            <w:r w:rsidRPr="0011629C">
              <w:rPr>
                <w:rFonts w:ascii="Arial" w:hAnsi="Arial" w:cs="Arial"/>
                <w:b/>
                <w:bCs/>
                <w:noProof w:val="0"/>
                <w:color w:val="000000" w:themeColor="text1"/>
                <w:sz w:val="16"/>
                <w:szCs w:val="16"/>
              </w:rPr>
              <w:t>100</w:t>
            </w:r>
          </w:p>
        </w:tc>
        <w:tc>
          <w:tcPr>
            <w:tcW w:w="2623" w:type="dxa"/>
            <w:tcBorders>
              <w:top w:val="nil"/>
            </w:tcBorders>
            <w:vAlign w:val="center"/>
          </w:tcPr>
          <w:p w:rsidR="0011629C" w:rsidRPr="00F525E5" w:rsidRDefault="0011629C" w:rsidP="00F525E5">
            <w:pPr>
              <w:pStyle w:val="BodyText"/>
              <w:bidi w:val="0"/>
              <w:jc w:val="left"/>
              <w:rPr>
                <w:rFonts w:cs="Times New Roman"/>
                <w:b/>
                <w:bCs/>
                <w:color w:val="000000" w:themeColor="text1"/>
                <w:sz w:val="16"/>
                <w:szCs w:val="16"/>
                <w:rtl/>
              </w:rPr>
            </w:pPr>
            <w:r w:rsidRPr="00F525E5">
              <w:rPr>
                <w:rFonts w:ascii="Arial" w:hAnsi="Arial" w:cs="Arial"/>
                <w:b/>
                <w:bCs/>
                <w:noProof w:val="0"/>
                <w:color w:val="000000" w:themeColor="text1"/>
                <w:sz w:val="16"/>
                <w:szCs w:val="16"/>
              </w:rPr>
              <w:t>Total</w:t>
            </w:r>
          </w:p>
        </w:tc>
      </w:tr>
    </w:tbl>
    <w:p w:rsidR="009D7A94" w:rsidRDefault="009D7A94" w:rsidP="00425344">
      <w:pPr>
        <w:pStyle w:val="BodyText"/>
        <w:jc w:val="both"/>
        <w:rPr>
          <w:rFonts w:cs="Times New Roman"/>
          <w:color w:val="000000" w:themeColor="text1"/>
          <w:rtl/>
        </w:rPr>
      </w:pPr>
    </w:p>
    <w:p w:rsidR="009D7A94" w:rsidRDefault="009D7A94" w:rsidP="00425344">
      <w:pPr>
        <w:pStyle w:val="BodyText"/>
        <w:jc w:val="both"/>
        <w:rPr>
          <w:rFonts w:cs="Times New Roman"/>
          <w:color w:val="000000" w:themeColor="text1"/>
          <w:rtl/>
        </w:rPr>
      </w:pPr>
    </w:p>
    <w:p w:rsidR="0011629C" w:rsidRDefault="0011629C" w:rsidP="00425344">
      <w:pPr>
        <w:pStyle w:val="BodyText"/>
        <w:jc w:val="both"/>
        <w:rPr>
          <w:rFonts w:cs="Times New Roman"/>
          <w:color w:val="000000" w:themeColor="text1"/>
          <w:rtl/>
        </w:rPr>
      </w:pPr>
    </w:p>
    <w:p w:rsidR="0011629C" w:rsidRDefault="0011629C" w:rsidP="00425344">
      <w:pPr>
        <w:pStyle w:val="BodyText"/>
        <w:jc w:val="both"/>
        <w:rPr>
          <w:rFonts w:cs="Times New Roman"/>
          <w:color w:val="000000" w:themeColor="text1"/>
          <w:rtl/>
        </w:rPr>
      </w:pPr>
    </w:p>
    <w:p w:rsidR="0011629C" w:rsidRDefault="0011629C" w:rsidP="00425344">
      <w:pPr>
        <w:pStyle w:val="BodyText"/>
        <w:jc w:val="both"/>
        <w:rPr>
          <w:rFonts w:cs="Times New Roman"/>
          <w:color w:val="000000" w:themeColor="text1"/>
          <w:rtl/>
        </w:rPr>
      </w:pPr>
    </w:p>
    <w:p w:rsidR="0011629C" w:rsidRDefault="0011629C" w:rsidP="00425344">
      <w:pPr>
        <w:pStyle w:val="BodyText"/>
        <w:jc w:val="both"/>
        <w:rPr>
          <w:rFonts w:cs="Times New Roman"/>
          <w:color w:val="000000" w:themeColor="text1"/>
          <w:rtl/>
        </w:rPr>
      </w:pPr>
    </w:p>
    <w:p w:rsidR="0011629C" w:rsidRDefault="0011629C" w:rsidP="00425344">
      <w:pPr>
        <w:pStyle w:val="BodyText"/>
        <w:jc w:val="both"/>
        <w:rPr>
          <w:rFonts w:cs="Times New Roman"/>
          <w:color w:val="000000" w:themeColor="text1"/>
          <w:rtl/>
        </w:rPr>
      </w:pPr>
    </w:p>
    <w:p w:rsidR="0011629C" w:rsidRDefault="0011629C" w:rsidP="00425344">
      <w:pPr>
        <w:pStyle w:val="BodyText"/>
        <w:jc w:val="both"/>
        <w:rPr>
          <w:rFonts w:cs="Times New Roman"/>
          <w:color w:val="000000" w:themeColor="text1"/>
          <w:rtl/>
        </w:rPr>
      </w:pPr>
    </w:p>
    <w:p w:rsidR="0011629C" w:rsidRDefault="0011629C" w:rsidP="00425344">
      <w:pPr>
        <w:pStyle w:val="BodyText"/>
        <w:jc w:val="both"/>
        <w:rPr>
          <w:rFonts w:cs="Times New Roman"/>
          <w:color w:val="000000" w:themeColor="text1"/>
          <w:rtl/>
        </w:rPr>
      </w:pPr>
    </w:p>
    <w:p w:rsidR="0011629C" w:rsidRDefault="0011629C" w:rsidP="00425344">
      <w:pPr>
        <w:pStyle w:val="BodyText"/>
        <w:jc w:val="both"/>
        <w:rPr>
          <w:rFonts w:cs="Times New Roman"/>
          <w:color w:val="000000" w:themeColor="text1"/>
          <w:rtl/>
        </w:rPr>
      </w:pPr>
    </w:p>
    <w:p w:rsidR="0011629C" w:rsidRDefault="0011629C" w:rsidP="00425344">
      <w:pPr>
        <w:pStyle w:val="BodyText"/>
        <w:jc w:val="both"/>
        <w:rPr>
          <w:rFonts w:cs="Times New Roman"/>
          <w:color w:val="000000" w:themeColor="text1"/>
          <w:rtl/>
        </w:rPr>
      </w:pPr>
    </w:p>
    <w:p w:rsidR="0011629C" w:rsidRDefault="0011629C" w:rsidP="00425344">
      <w:pPr>
        <w:pStyle w:val="BodyText"/>
        <w:jc w:val="both"/>
        <w:rPr>
          <w:rFonts w:cs="Times New Roman"/>
          <w:color w:val="000000" w:themeColor="text1"/>
          <w:rtl/>
        </w:rPr>
      </w:pPr>
    </w:p>
    <w:p w:rsidR="0011629C" w:rsidRDefault="0011629C" w:rsidP="00425344">
      <w:pPr>
        <w:pStyle w:val="BodyText"/>
        <w:jc w:val="both"/>
        <w:rPr>
          <w:rFonts w:cs="Times New Roman"/>
          <w:color w:val="000000" w:themeColor="text1"/>
          <w:rtl/>
        </w:rPr>
      </w:pPr>
    </w:p>
    <w:p w:rsidR="0011629C" w:rsidRDefault="0011629C" w:rsidP="00425344">
      <w:pPr>
        <w:pStyle w:val="BodyText"/>
        <w:jc w:val="both"/>
        <w:rPr>
          <w:rFonts w:cs="Times New Roman"/>
          <w:color w:val="000000" w:themeColor="text1"/>
          <w:rtl/>
        </w:rPr>
      </w:pPr>
    </w:p>
    <w:p w:rsidR="0011629C" w:rsidRDefault="0011629C" w:rsidP="00425344">
      <w:pPr>
        <w:pStyle w:val="BodyText"/>
        <w:jc w:val="both"/>
        <w:rPr>
          <w:rFonts w:cs="Times New Roman"/>
          <w:color w:val="000000" w:themeColor="text1"/>
          <w:rtl/>
        </w:rPr>
      </w:pPr>
    </w:p>
    <w:p w:rsidR="00425344" w:rsidRPr="001B4E1A" w:rsidRDefault="00425344" w:rsidP="00B40D89">
      <w:pPr>
        <w:pStyle w:val="BodyText"/>
        <w:jc w:val="center"/>
        <w:rPr>
          <w:rFonts w:ascii="Simplified Arabic" w:hAnsi="Simplified Arabic"/>
          <w:b/>
          <w:bCs/>
          <w:color w:val="000000" w:themeColor="text1"/>
          <w:sz w:val="18"/>
          <w:szCs w:val="18"/>
          <w:rtl/>
        </w:rPr>
      </w:pPr>
      <w:r w:rsidRPr="001B4E1A">
        <w:rPr>
          <w:rFonts w:ascii="Simplified Arabic" w:hAnsi="Simplified Arabic" w:hint="cs"/>
          <w:b/>
          <w:bCs/>
          <w:color w:val="000000" w:themeColor="text1"/>
          <w:sz w:val="18"/>
          <w:szCs w:val="18"/>
          <w:rtl/>
        </w:rPr>
        <w:lastRenderedPageBreak/>
        <w:t xml:space="preserve">التوزيع النسبي </w:t>
      </w:r>
      <w:r w:rsidR="00B40D89" w:rsidRPr="001B4E1A">
        <w:rPr>
          <w:rFonts w:ascii="Simplified Arabic" w:hAnsi="Simplified Arabic" w:hint="cs"/>
          <w:b/>
          <w:bCs/>
          <w:color w:val="000000" w:themeColor="text1"/>
          <w:sz w:val="18"/>
          <w:szCs w:val="18"/>
          <w:rtl/>
        </w:rPr>
        <w:t>للأسر</w:t>
      </w:r>
      <w:r w:rsidRPr="001B4E1A">
        <w:rPr>
          <w:rFonts w:ascii="Simplified Arabic" w:hAnsi="Simplified Arabic"/>
          <w:b/>
          <w:bCs/>
          <w:color w:val="000000" w:themeColor="text1"/>
          <w:sz w:val="18"/>
          <w:szCs w:val="18"/>
          <w:rtl/>
        </w:rPr>
        <w:t xml:space="preserve"> في محافظة القدس حسب </w:t>
      </w:r>
      <w:r w:rsidR="00B40D89" w:rsidRPr="001B4E1A">
        <w:rPr>
          <w:rFonts w:ascii="Simplified Arabic" w:hAnsi="Simplified Arabic" w:hint="cs"/>
          <w:b/>
          <w:bCs/>
          <w:color w:val="000000" w:themeColor="text1"/>
          <w:sz w:val="18"/>
          <w:szCs w:val="18"/>
          <w:rtl/>
        </w:rPr>
        <w:t>طريقة التخلص من</w:t>
      </w:r>
      <w:r w:rsidRPr="001B4E1A">
        <w:rPr>
          <w:rFonts w:ascii="Simplified Arabic" w:hAnsi="Simplified Arabic"/>
          <w:b/>
          <w:bCs/>
          <w:color w:val="000000" w:themeColor="text1"/>
          <w:sz w:val="18"/>
          <w:szCs w:val="18"/>
          <w:rtl/>
        </w:rPr>
        <w:t xml:space="preserve"> النفايات الصلبة، </w:t>
      </w:r>
      <w:r w:rsidR="00057FBA" w:rsidRPr="001B4E1A">
        <w:rPr>
          <w:rFonts w:ascii="Simplified Arabic" w:hAnsi="Simplified Arabic"/>
          <w:b/>
          <w:bCs/>
          <w:color w:val="000000" w:themeColor="text1"/>
          <w:sz w:val="18"/>
          <w:szCs w:val="18"/>
        </w:rPr>
        <w:t>2013</w:t>
      </w:r>
    </w:p>
    <w:p w:rsidR="00425344" w:rsidRPr="008F7FF0" w:rsidRDefault="00425344" w:rsidP="00B06A28">
      <w:pPr>
        <w:bidi w:val="0"/>
        <w:jc w:val="center"/>
        <w:rPr>
          <w:rFonts w:ascii="Arial" w:hAnsi="Arial" w:cs="Simplified Arabic"/>
          <w:b/>
          <w:bCs/>
          <w:sz w:val="18"/>
          <w:szCs w:val="18"/>
        </w:rPr>
      </w:pPr>
      <w:r w:rsidRPr="001B4E1A">
        <w:rPr>
          <w:rFonts w:ascii="Arial" w:hAnsi="Arial" w:cs="Arial"/>
          <w:b/>
          <w:bCs/>
          <w:color w:val="000000" w:themeColor="text1"/>
          <w:sz w:val="18"/>
          <w:szCs w:val="18"/>
        </w:rPr>
        <w:t xml:space="preserve">Percentage Distribution of </w:t>
      </w:r>
      <w:r w:rsidR="00283081" w:rsidRPr="001B4E1A">
        <w:rPr>
          <w:rFonts w:ascii="Arial" w:hAnsi="Arial" w:cs="Arial"/>
          <w:b/>
          <w:bCs/>
          <w:color w:val="000000" w:themeColor="text1"/>
          <w:sz w:val="18"/>
          <w:szCs w:val="18"/>
        </w:rPr>
        <w:t>Households</w:t>
      </w:r>
      <w:r w:rsidR="00283081" w:rsidRPr="001B4E1A">
        <w:rPr>
          <w:rFonts w:ascii="Arial" w:hAnsi="Arial" w:cs="Arial" w:hint="cs"/>
          <w:b/>
          <w:bCs/>
          <w:color w:val="000000" w:themeColor="text1"/>
          <w:sz w:val="18"/>
          <w:szCs w:val="18"/>
          <w:rtl/>
        </w:rPr>
        <w:t xml:space="preserve"> </w:t>
      </w:r>
      <w:r w:rsidRPr="001B4E1A">
        <w:rPr>
          <w:rFonts w:ascii="Arial" w:hAnsi="Arial" w:cs="Arial"/>
          <w:b/>
          <w:bCs/>
          <w:color w:val="000000" w:themeColor="text1"/>
          <w:sz w:val="18"/>
          <w:szCs w:val="18"/>
        </w:rPr>
        <w:t xml:space="preserve">in Jerusalem Governorate </w:t>
      </w:r>
      <w:r w:rsidR="003C6E74" w:rsidRPr="001B4E1A">
        <w:rPr>
          <w:rFonts w:ascii="Arial" w:hAnsi="Arial" w:cs="Arial"/>
          <w:b/>
          <w:bCs/>
          <w:color w:val="000000" w:themeColor="text1"/>
          <w:sz w:val="18"/>
          <w:szCs w:val="18"/>
        </w:rPr>
        <w:t xml:space="preserve">by </w:t>
      </w:r>
      <w:r w:rsidR="00B40D89" w:rsidRPr="008F7FF0">
        <w:rPr>
          <w:rFonts w:ascii="Arial" w:hAnsi="Arial" w:cs="Simplified Arabic"/>
          <w:b/>
          <w:bCs/>
          <w:sz w:val="18"/>
          <w:szCs w:val="18"/>
        </w:rPr>
        <w:t>Dis</w:t>
      </w:r>
      <w:r w:rsidR="00760EE8" w:rsidRPr="008F7FF0">
        <w:rPr>
          <w:rFonts w:ascii="Arial" w:hAnsi="Arial" w:cs="Simplified Arabic"/>
          <w:b/>
          <w:bCs/>
          <w:sz w:val="18"/>
          <w:szCs w:val="18"/>
        </w:rPr>
        <w:t>posal Method of Solid Wastes</w:t>
      </w:r>
      <w:r w:rsidRPr="008F7FF0">
        <w:rPr>
          <w:rFonts w:ascii="Arial" w:hAnsi="Arial" w:cs="Simplified Arabic"/>
          <w:b/>
          <w:bCs/>
          <w:sz w:val="18"/>
          <w:szCs w:val="18"/>
        </w:rPr>
        <w:t xml:space="preserve">, </w:t>
      </w:r>
      <w:r w:rsidR="00057FBA" w:rsidRPr="008F7FF0">
        <w:rPr>
          <w:rFonts w:ascii="Arial" w:hAnsi="Arial" w:cs="Simplified Arabic"/>
          <w:b/>
          <w:bCs/>
          <w:sz w:val="18"/>
          <w:szCs w:val="18"/>
        </w:rPr>
        <w:t>2013</w:t>
      </w:r>
    </w:p>
    <w:p w:rsidR="00425344" w:rsidRPr="001B4E1A" w:rsidRDefault="00425344" w:rsidP="00425344">
      <w:pPr>
        <w:pStyle w:val="BodyText"/>
        <w:jc w:val="both"/>
        <w:rPr>
          <w:rFonts w:ascii="Arial" w:hAnsi="Arial" w:cs="Arial"/>
          <w:color w:val="000000" w:themeColor="text1"/>
          <w:sz w:val="10"/>
          <w:szCs w:val="10"/>
          <w:rtl/>
        </w:rPr>
      </w:pPr>
    </w:p>
    <w:tbl>
      <w:tblPr>
        <w:tblW w:w="7498" w:type="dxa"/>
        <w:jc w:val="center"/>
        <w:tblInd w:w="133" w:type="dxa"/>
        <w:tblCellMar>
          <w:left w:w="0" w:type="dxa"/>
          <w:right w:w="0" w:type="dxa"/>
        </w:tblCellMar>
        <w:tblLook w:val="0000"/>
      </w:tblPr>
      <w:tblGrid>
        <w:gridCol w:w="3001"/>
        <w:gridCol w:w="2293"/>
        <w:gridCol w:w="2204"/>
      </w:tblGrid>
      <w:tr w:rsidR="00F548C7" w:rsidRPr="001B4E1A" w:rsidTr="000538DE">
        <w:trPr>
          <w:trHeight w:val="503"/>
          <w:jc w:val="center"/>
        </w:trPr>
        <w:tc>
          <w:tcPr>
            <w:tcW w:w="3001" w:type="dxa"/>
            <w:tcBorders>
              <w:top w:val="single" w:sz="4" w:space="0" w:color="auto"/>
              <w:left w:val="single" w:sz="4" w:space="0" w:color="auto"/>
              <w:bottom w:val="single" w:sz="4" w:space="0" w:color="auto"/>
              <w:right w:val="single" w:sz="4" w:space="0" w:color="auto"/>
            </w:tcBorders>
            <w:vAlign w:val="center"/>
          </w:tcPr>
          <w:p w:rsidR="00F548C7" w:rsidRPr="001B4E1A" w:rsidRDefault="00F548C7" w:rsidP="00F548C7">
            <w:pPr>
              <w:pStyle w:val="Heading5"/>
              <w:numPr>
                <w:ilvl w:val="0"/>
                <w:numId w:val="0"/>
              </w:numPr>
              <w:bidi w:val="0"/>
              <w:ind w:left="142"/>
              <w:jc w:val="center"/>
              <w:rPr>
                <w:rFonts w:ascii="Arial" w:hAnsi="Arial" w:cs="Arial"/>
                <w:color w:val="000000" w:themeColor="text1"/>
                <w:sz w:val="16"/>
                <w:szCs w:val="16"/>
              </w:rPr>
            </w:pPr>
            <w:r w:rsidRPr="001B4E1A">
              <w:rPr>
                <w:rFonts w:ascii="Arial" w:hAnsi="Arial" w:cs="Arial"/>
                <w:color w:val="000000" w:themeColor="text1"/>
                <w:sz w:val="16"/>
                <w:szCs w:val="16"/>
              </w:rPr>
              <w:t>Most important disposal method of solid waste</w:t>
            </w:r>
          </w:p>
        </w:tc>
        <w:tc>
          <w:tcPr>
            <w:tcW w:w="2293" w:type="dxa"/>
            <w:tcBorders>
              <w:top w:val="single" w:sz="4" w:space="0" w:color="auto"/>
              <w:left w:val="single" w:sz="4" w:space="0" w:color="auto"/>
              <w:bottom w:val="single" w:sz="4" w:space="0" w:color="auto"/>
              <w:right w:val="single" w:sz="4" w:space="0" w:color="auto"/>
            </w:tcBorders>
            <w:vAlign w:val="center"/>
          </w:tcPr>
          <w:p w:rsidR="00F548C7" w:rsidRPr="001B4E1A" w:rsidRDefault="00F548C7" w:rsidP="00F548C7">
            <w:pPr>
              <w:pStyle w:val="Heading8"/>
              <w:numPr>
                <w:ilvl w:val="0"/>
                <w:numId w:val="0"/>
              </w:numPr>
              <w:ind w:right="0"/>
              <w:jc w:val="center"/>
              <w:rPr>
                <w:rFonts w:ascii="Arial" w:hAnsi="Arial"/>
                <w:color w:val="000000" w:themeColor="text1"/>
                <w:sz w:val="16"/>
                <w:szCs w:val="16"/>
                <w:rtl/>
              </w:rPr>
            </w:pPr>
            <w:r w:rsidRPr="001B4E1A">
              <w:rPr>
                <w:rFonts w:ascii="Arial" w:hAnsi="Arial" w:hint="cs"/>
                <w:color w:val="000000" w:themeColor="text1"/>
                <w:sz w:val="16"/>
                <w:szCs w:val="16"/>
                <w:rtl/>
              </w:rPr>
              <w:t>التوزيع النسبي</w:t>
            </w:r>
          </w:p>
          <w:p w:rsidR="00F548C7" w:rsidRPr="001B4E1A" w:rsidRDefault="00F548C7" w:rsidP="00F548C7">
            <w:pPr>
              <w:pStyle w:val="xl42"/>
              <w:pBdr>
                <w:bottom w:val="none" w:sz="0" w:space="0" w:color="auto"/>
                <w:right w:val="none" w:sz="0" w:space="0" w:color="auto"/>
              </w:pBdr>
              <w:spacing w:before="0" w:beforeAutospacing="0" w:after="0" w:afterAutospacing="0"/>
              <w:textAlignment w:val="auto"/>
              <w:rPr>
                <w:rFonts w:ascii="Arial" w:hAnsi="Arial" w:cs="Arial"/>
                <w:noProof/>
                <w:color w:val="000000" w:themeColor="text1"/>
                <w:sz w:val="16"/>
                <w:szCs w:val="16"/>
                <w:lang w:eastAsia="en-US"/>
              </w:rPr>
            </w:pPr>
            <w:r w:rsidRPr="001B4E1A">
              <w:rPr>
                <w:rFonts w:ascii="Arial" w:hAnsi="Arial" w:cs="Arial"/>
                <w:noProof/>
                <w:color w:val="000000" w:themeColor="text1"/>
                <w:sz w:val="16"/>
                <w:szCs w:val="16"/>
                <w:lang w:eastAsia="en-US"/>
              </w:rPr>
              <w:t>Percentage Distribution</w:t>
            </w:r>
          </w:p>
        </w:tc>
        <w:tc>
          <w:tcPr>
            <w:tcW w:w="2204" w:type="dxa"/>
            <w:tcBorders>
              <w:top w:val="single" w:sz="4" w:space="0" w:color="auto"/>
              <w:left w:val="single" w:sz="4" w:space="0" w:color="auto"/>
              <w:bottom w:val="single" w:sz="4" w:space="0" w:color="auto"/>
              <w:right w:val="single" w:sz="4" w:space="0" w:color="auto"/>
            </w:tcBorders>
            <w:vAlign w:val="center"/>
          </w:tcPr>
          <w:p w:rsidR="00F548C7" w:rsidRPr="001B4E1A" w:rsidRDefault="00F548C7" w:rsidP="00F548C7">
            <w:pPr>
              <w:pStyle w:val="Heading8"/>
              <w:numPr>
                <w:ilvl w:val="0"/>
                <w:numId w:val="0"/>
              </w:numPr>
              <w:ind w:right="0"/>
              <w:jc w:val="center"/>
              <w:rPr>
                <w:rFonts w:ascii="Arial" w:hAnsi="Arial"/>
                <w:color w:val="000000" w:themeColor="text1"/>
                <w:sz w:val="16"/>
                <w:szCs w:val="16"/>
              </w:rPr>
            </w:pPr>
            <w:r w:rsidRPr="001B4E1A">
              <w:rPr>
                <w:rFonts w:ascii="Arial" w:hAnsi="Arial"/>
                <w:color w:val="000000" w:themeColor="text1"/>
                <w:sz w:val="16"/>
                <w:szCs w:val="16"/>
                <w:rtl/>
              </w:rPr>
              <w:t>أهم طريقة للتخلص من النفايات الصلبة</w:t>
            </w:r>
          </w:p>
        </w:tc>
      </w:tr>
      <w:tr w:rsidR="00425344" w:rsidRPr="001B4E1A" w:rsidTr="000538DE">
        <w:trPr>
          <w:trHeight w:val="284"/>
          <w:jc w:val="center"/>
        </w:trPr>
        <w:tc>
          <w:tcPr>
            <w:tcW w:w="3001" w:type="dxa"/>
            <w:tcBorders>
              <w:left w:val="single" w:sz="4" w:space="0" w:color="auto"/>
              <w:right w:val="single" w:sz="4" w:space="0" w:color="auto"/>
            </w:tcBorders>
            <w:vAlign w:val="center"/>
          </w:tcPr>
          <w:p w:rsidR="00425344" w:rsidRPr="001B4E1A" w:rsidRDefault="007410C8" w:rsidP="003C440C">
            <w:pPr>
              <w:bidi w:val="0"/>
              <w:ind w:left="142"/>
              <w:rPr>
                <w:rFonts w:ascii="Arial" w:hAnsi="Arial" w:cs="Arial"/>
                <w:color w:val="000000" w:themeColor="text1"/>
                <w:sz w:val="16"/>
                <w:szCs w:val="16"/>
              </w:rPr>
            </w:pPr>
            <w:r w:rsidRPr="001B4E1A">
              <w:rPr>
                <w:rFonts w:ascii="Arial" w:hAnsi="Arial" w:cs="Arial"/>
                <w:color w:val="000000" w:themeColor="text1"/>
                <w:sz w:val="16"/>
                <w:szCs w:val="16"/>
              </w:rPr>
              <w:t>Thrown in the nearest container</w:t>
            </w:r>
          </w:p>
        </w:tc>
        <w:tc>
          <w:tcPr>
            <w:tcW w:w="2293" w:type="dxa"/>
            <w:tcBorders>
              <w:left w:val="single" w:sz="4" w:space="0" w:color="auto"/>
              <w:right w:val="single" w:sz="4" w:space="0" w:color="auto"/>
            </w:tcBorders>
            <w:vAlign w:val="center"/>
          </w:tcPr>
          <w:p w:rsidR="00425344" w:rsidRPr="001B4E1A" w:rsidRDefault="001E2F9D" w:rsidP="00445E84">
            <w:pPr>
              <w:bidi w:val="0"/>
              <w:ind w:right="964"/>
              <w:jc w:val="right"/>
              <w:rPr>
                <w:rFonts w:ascii="Arial" w:hAnsi="Arial" w:cs="Arial"/>
                <w:color w:val="000000" w:themeColor="text1"/>
                <w:sz w:val="16"/>
                <w:szCs w:val="16"/>
              </w:rPr>
            </w:pPr>
            <w:r w:rsidRPr="001B4E1A">
              <w:rPr>
                <w:rFonts w:ascii="Arial" w:hAnsi="Arial" w:cs="Arial" w:hint="cs"/>
                <w:color w:val="000000" w:themeColor="text1"/>
                <w:sz w:val="16"/>
                <w:szCs w:val="16"/>
                <w:rtl/>
              </w:rPr>
              <w:t>91.6</w:t>
            </w:r>
          </w:p>
        </w:tc>
        <w:tc>
          <w:tcPr>
            <w:tcW w:w="2204" w:type="dxa"/>
            <w:tcBorders>
              <w:left w:val="single" w:sz="4" w:space="0" w:color="auto"/>
              <w:right w:val="single" w:sz="4" w:space="0" w:color="auto"/>
            </w:tcBorders>
            <w:vAlign w:val="center"/>
          </w:tcPr>
          <w:p w:rsidR="00425344" w:rsidRPr="001B4E1A" w:rsidRDefault="007410C8" w:rsidP="00D75E14">
            <w:pPr>
              <w:tabs>
                <w:tab w:val="right" w:pos="146"/>
              </w:tabs>
              <w:ind w:left="113"/>
              <w:rPr>
                <w:rFonts w:ascii="Arial" w:hAnsi="Arial" w:cs="Simplified Arabic"/>
                <w:color w:val="000000" w:themeColor="text1"/>
                <w:sz w:val="16"/>
                <w:szCs w:val="16"/>
              </w:rPr>
            </w:pPr>
            <w:r w:rsidRPr="001B4E1A">
              <w:rPr>
                <w:rFonts w:ascii="Arial" w:hAnsi="Arial" w:cs="Simplified Arabic"/>
                <w:color w:val="000000" w:themeColor="text1"/>
                <w:sz w:val="16"/>
                <w:szCs w:val="16"/>
                <w:rtl/>
              </w:rPr>
              <w:t>إلقاؤها في أقرب حاوية</w:t>
            </w:r>
          </w:p>
        </w:tc>
      </w:tr>
      <w:tr w:rsidR="00425344" w:rsidRPr="001B4E1A" w:rsidTr="000538DE">
        <w:trPr>
          <w:trHeight w:val="284"/>
          <w:jc w:val="center"/>
        </w:trPr>
        <w:tc>
          <w:tcPr>
            <w:tcW w:w="3001" w:type="dxa"/>
            <w:tcBorders>
              <w:left w:val="single" w:sz="4" w:space="0" w:color="auto"/>
              <w:right w:val="single" w:sz="4" w:space="0" w:color="auto"/>
            </w:tcBorders>
            <w:vAlign w:val="center"/>
          </w:tcPr>
          <w:p w:rsidR="00425344" w:rsidRPr="001B4E1A" w:rsidRDefault="007410C8" w:rsidP="003C440C">
            <w:pPr>
              <w:bidi w:val="0"/>
              <w:ind w:left="142"/>
              <w:rPr>
                <w:rFonts w:ascii="Arial" w:hAnsi="Arial" w:cs="Arial"/>
                <w:color w:val="000000" w:themeColor="text1"/>
                <w:sz w:val="16"/>
                <w:szCs w:val="16"/>
              </w:rPr>
            </w:pPr>
            <w:r w:rsidRPr="001B4E1A">
              <w:rPr>
                <w:rFonts w:ascii="Arial" w:hAnsi="Arial" w:cs="Arial"/>
                <w:color w:val="000000" w:themeColor="text1"/>
                <w:sz w:val="16"/>
                <w:szCs w:val="16"/>
              </w:rPr>
              <w:t>Burned</w:t>
            </w:r>
          </w:p>
        </w:tc>
        <w:tc>
          <w:tcPr>
            <w:tcW w:w="2293" w:type="dxa"/>
            <w:tcBorders>
              <w:left w:val="single" w:sz="4" w:space="0" w:color="auto"/>
              <w:right w:val="single" w:sz="4" w:space="0" w:color="auto"/>
            </w:tcBorders>
            <w:vAlign w:val="center"/>
          </w:tcPr>
          <w:p w:rsidR="00425344" w:rsidRPr="001B4E1A" w:rsidRDefault="001E2F9D" w:rsidP="00445E84">
            <w:pPr>
              <w:bidi w:val="0"/>
              <w:ind w:right="964"/>
              <w:jc w:val="right"/>
              <w:rPr>
                <w:rFonts w:ascii="Arial" w:hAnsi="Arial" w:cs="Arial"/>
                <w:color w:val="000000" w:themeColor="text1"/>
                <w:sz w:val="16"/>
                <w:szCs w:val="16"/>
              </w:rPr>
            </w:pPr>
            <w:r w:rsidRPr="001B4E1A">
              <w:rPr>
                <w:rFonts w:ascii="Arial" w:hAnsi="Arial" w:cs="Arial" w:hint="cs"/>
                <w:color w:val="000000" w:themeColor="text1"/>
                <w:sz w:val="16"/>
                <w:szCs w:val="16"/>
                <w:rtl/>
              </w:rPr>
              <w:t>3.6</w:t>
            </w:r>
          </w:p>
        </w:tc>
        <w:tc>
          <w:tcPr>
            <w:tcW w:w="2204" w:type="dxa"/>
            <w:tcBorders>
              <w:left w:val="single" w:sz="4" w:space="0" w:color="auto"/>
              <w:right w:val="single" w:sz="4" w:space="0" w:color="auto"/>
            </w:tcBorders>
            <w:vAlign w:val="center"/>
          </w:tcPr>
          <w:p w:rsidR="00425344" w:rsidRPr="001B4E1A" w:rsidRDefault="007410C8" w:rsidP="00D75E14">
            <w:pPr>
              <w:tabs>
                <w:tab w:val="right" w:pos="146"/>
              </w:tabs>
              <w:ind w:left="113"/>
              <w:rPr>
                <w:rFonts w:ascii="Arial" w:hAnsi="Arial" w:cs="Simplified Arabic"/>
                <w:color w:val="000000" w:themeColor="text1"/>
                <w:sz w:val="16"/>
                <w:szCs w:val="16"/>
              </w:rPr>
            </w:pPr>
            <w:r w:rsidRPr="001B4E1A">
              <w:rPr>
                <w:rFonts w:ascii="Arial" w:hAnsi="Arial" w:cs="Simplified Arabic"/>
                <w:color w:val="000000" w:themeColor="text1"/>
                <w:sz w:val="16"/>
                <w:szCs w:val="16"/>
                <w:rtl/>
              </w:rPr>
              <w:t>حرقها</w:t>
            </w:r>
          </w:p>
        </w:tc>
      </w:tr>
      <w:tr w:rsidR="00425344" w:rsidRPr="001B4E1A" w:rsidTr="000538DE">
        <w:trPr>
          <w:trHeight w:val="284"/>
          <w:jc w:val="center"/>
        </w:trPr>
        <w:tc>
          <w:tcPr>
            <w:tcW w:w="3001" w:type="dxa"/>
            <w:tcBorders>
              <w:left w:val="single" w:sz="4" w:space="0" w:color="auto"/>
              <w:right w:val="single" w:sz="4" w:space="0" w:color="auto"/>
            </w:tcBorders>
            <w:vAlign w:val="center"/>
          </w:tcPr>
          <w:p w:rsidR="00425344" w:rsidRPr="001B4E1A" w:rsidRDefault="007410C8" w:rsidP="003C440C">
            <w:pPr>
              <w:bidi w:val="0"/>
              <w:ind w:left="142"/>
              <w:rPr>
                <w:rFonts w:ascii="Arial" w:hAnsi="Arial" w:cs="Arial"/>
                <w:color w:val="000000" w:themeColor="text1"/>
                <w:sz w:val="16"/>
                <w:szCs w:val="16"/>
              </w:rPr>
            </w:pPr>
            <w:r w:rsidRPr="001B4E1A">
              <w:rPr>
                <w:rFonts w:ascii="Arial" w:hAnsi="Arial" w:cs="Arial"/>
                <w:color w:val="000000" w:themeColor="text1"/>
                <w:sz w:val="16"/>
                <w:szCs w:val="16"/>
              </w:rPr>
              <w:t>Thrown into a dumping site</w:t>
            </w:r>
          </w:p>
        </w:tc>
        <w:tc>
          <w:tcPr>
            <w:tcW w:w="2293" w:type="dxa"/>
            <w:tcBorders>
              <w:left w:val="single" w:sz="4" w:space="0" w:color="auto"/>
              <w:right w:val="single" w:sz="4" w:space="0" w:color="auto"/>
            </w:tcBorders>
            <w:vAlign w:val="center"/>
          </w:tcPr>
          <w:p w:rsidR="00425344" w:rsidRPr="001B4E1A" w:rsidRDefault="001E2F9D" w:rsidP="00445E84">
            <w:pPr>
              <w:bidi w:val="0"/>
              <w:ind w:right="964"/>
              <w:jc w:val="right"/>
              <w:rPr>
                <w:rFonts w:ascii="Arial" w:hAnsi="Arial" w:cs="Arial"/>
                <w:color w:val="000000" w:themeColor="text1"/>
                <w:sz w:val="16"/>
                <w:szCs w:val="16"/>
              </w:rPr>
            </w:pPr>
            <w:r w:rsidRPr="001B4E1A">
              <w:rPr>
                <w:rFonts w:ascii="Arial" w:hAnsi="Arial" w:cs="Arial" w:hint="cs"/>
                <w:color w:val="000000" w:themeColor="text1"/>
                <w:sz w:val="16"/>
                <w:szCs w:val="16"/>
                <w:rtl/>
              </w:rPr>
              <w:t>0.7</w:t>
            </w:r>
          </w:p>
        </w:tc>
        <w:tc>
          <w:tcPr>
            <w:tcW w:w="2204" w:type="dxa"/>
            <w:tcBorders>
              <w:left w:val="single" w:sz="4" w:space="0" w:color="auto"/>
              <w:right w:val="single" w:sz="4" w:space="0" w:color="auto"/>
            </w:tcBorders>
            <w:vAlign w:val="center"/>
          </w:tcPr>
          <w:p w:rsidR="00425344" w:rsidRPr="001B4E1A" w:rsidRDefault="007410C8" w:rsidP="00D75E14">
            <w:pPr>
              <w:tabs>
                <w:tab w:val="right" w:pos="146"/>
              </w:tabs>
              <w:ind w:left="113"/>
              <w:rPr>
                <w:rFonts w:ascii="Arial" w:hAnsi="Arial" w:cs="Simplified Arabic"/>
                <w:color w:val="000000" w:themeColor="text1"/>
                <w:sz w:val="16"/>
                <w:szCs w:val="16"/>
                <w:rtl/>
              </w:rPr>
            </w:pPr>
            <w:r w:rsidRPr="001B4E1A">
              <w:rPr>
                <w:rFonts w:ascii="Arial" w:hAnsi="Arial" w:cs="Simplified Arabic"/>
                <w:color w:val="000000" w:themeColor="text1"/>
                <w:sz w:val="16"/>
                <w:szCs w:val="16"/>
                <w:rtl/>
              </w:rPr>
              <w:t>إلقاؤها في مكب النفايات</w:t>
            </w:r>
          </w:p>
        </w:tc>
      </w:tr>
      <w:tr w:rsidR="00425344" w:rsidRPr="001B4E1A" w:rsidTr="000538DE">
        <w:trPr>
          <w:trHeight w:val="284"/>
          <w:jc w:val="center"/>
        </w:trPr>
        <w:tc>
          <w:tcPr>
            <w:tcW w:w="3001" w:type="dxa"/>
            <w:tcBorders>
              <w:left w:val="single" w:sz="4" w:space="0" w:color="auto"/>
              <w:right w:val="single" w:sz="4" w:space="0" w:color="auto"/>
            </w:tcBorders>
            <w:vAlign w:val="center"/>
          </w:tcPr>
          <w:p w:rsidR="00425344" w:rsidRPr="001B4E1A" w:rsidRDefault="007410C8" w:rsidP="003C440C">
            <w:pPr>
              <w:bidi w:val="0"/>
              <w:ind w:left="142"/>
              <w:rPr>
                <w:rFonts w:ascii="Arial" w:hAnsi="Arial" w:cs="Arial"/>
                <w:color w:val="000000" w:themeColor="text1"/>
                <w:sz w:val="16"/>
                <w:szCs w:val="16"/>
              </w:rPr>
            </w:pPr>
            <w:r w:rsidRPr="001B4E1A">
              <w:rPr>
                <w:rFonts w:ascii="Arial" w:hAnsi="Arial" w:cs="Arial"/>
                <w:color w:val="000000" w:themeColor="text1"/>
                <w:sz w:val="16"/>
                <w:szCs w:val="16"/>
              </w:rPr>
              <w:t>Thrown randomly</w:t>
            </w:r>
          </w:p>
        </w:tc>
        <w:tc>
          <w:tcPr>
            <w:tcW w:w="2293" w:type="dxa"/>
            <w:tcBorders>
              <w:left w:val="single" w:sz="4" w:space="0" w:color="auto"/>
              <w:right w:val="single" w:sz="4" w:space="0" w:color="auto"/>
            </w:tcBorders>
            <w:vAlign w:val="center"/>
          </w:tcPr>
          <w:p w:rsidR="00425344" w:rsidRPr="001B4E1A" w:rsidRDefault="001E2F9D" w:rsidP="00445E84">
            <w:pPr>
              <w:bidi w:val="0"/>
              <w:ind w:right="964"/>
              <w:jc w:val="right"/>
              <w:rPr>
                <w:rFonts w:ascii="Arial" w:hAnsi="Arial" w:cs="Arial"/>
                <w:color w:val="000000" w:themeColor="text1"/>
                <w:sz w:val="16"/>
                <w:szCs w:val="16"/>
              </w:rPr>
            </w:pPr>
            <w:r w:rsidRPr="001B4E1A">
              <w:rPr>
                <w:rFonts w:ascii="Arial" w:hAnsi="Arial" w:cs="Arial" w:hint="cs"/>
                <w:color w:val="000000" w:themeColor="text1"/>
                <w:sz w:val="16"/>
                <w:szCs w:val="16"/>
                <w:rtl/>
              </w:rPr>
              <w:t>2.0</w:t>
            </w:r>
          </w:p>
        </w:tc>
        <w:tc>
          <w:tcPr>
            <w:tcW w:w="2204" w:type="dxa"/>
            <w:tcBorders>
              <w:left w:val="single" w:sz="4" w:space="0" w:color="auto"/>
              <w:right w:val="single" w:sz="4" w:space="0" w:color="auto"/>
            </w:tcBorders>
            <w:vAlign w:val="center"/>
          </w:tcPr>
          <w:p w:rsidR="00425344" w:rsidRPr="001B4E1A" w:rsidRDefault="007410C8" w:rsidP="00D75E14">
            <w:pPr>
              <w:tabs>
                <w:tab w:val="right" w:pos="146"/>
              </w:tabs>
              <w:ind w:left="113"/>
              <w:rPr>
                <w:rFonts w:ascii="Arial" w:hAnsi="Arial" w:cs="Simplified Arabic"/>
                <w:color w:val="000000" w:themeColor="text1"/>
                <w:sz w:val="16"/>
                <w:szCs w:val="16"/>
              </w:rPr>
            </w:pPr>
            <w:r w:rsidRPr="001B4E1A">
              <w:rPr>
                <w:rFonts w:ascii="Arial" w:hAnsi="Arial" w:cs="Simplified Arabic"/>
                <w:color w:val="000000" w:themeColor="text1"/>
                <w:sz w:val="16"/>
                <w:szCs w:val="16"/>
                <w:rtl/>
              </w:rPr>
              <w:t>إلقاؤها بشكل عشوائي</w:t>
            </w:r>
          </w:p>
        </w:tc>
      </w:tr>
      <w:tr w:rsidR="007410C8" w:rsidRPr="001B4E1A" w:rsidTr="000538DE">
        <w:trPr>
          <w:trHeight w:val="284"/>
          <w:jc w:val="center"/>
        </w:trPr>
        <w:tc>
          <w:tcPr>
            <w:tcW w:w="3001" w:type="dxa"/>
            <w:tcBorders>
              <w:left w:val="single" w:sz="4" w:space="0" w:color="auto"/>
              <w:right w:val="single" w:sz="4" w:space="0" w:color="auto"/>
            </w:tcBorders>
            <w:vAlign w:val="center"/>
          </w:tcPr>
          <w:p w:rsidR="007410C8" w:rsidRPr="001B4E1A" w:rsidRDefault="007410C8" w:rsidP="00FC4D57">
            <w:pPr>
              <w:bidi w:val="0"/>
              <w:ind w:left="142"/>
              <w:rPr>
                <w:rFonts w:ascii="Arial" w:hAnsi="Arial" w:cs="Arial"/>
                <w:color w:val="000000" w:themeColor="text1"/>
                <w:sz w:val="16"/>
                <w:szCs w:val="16"/>
              </w:rPr>
            </w:pPr>
            <w:r w:rsidRPr="001B4E1A">
              <w:rPr>
                <w:rFonts w:ascii="Arial" w:hAnsi="Arial" w:cs="Arial"/>
                <w:color w:val="000000" w:themeColor="text1"/>
                <w:sz w:val="16"/>
                <w:szCs w:val="16"/>
              </w:rPr>
              <w:t>Other</w:t>
            </w:r>
          </w:p>
        </w:tc>
        <w:tc>
          <w:tcPr>
            <w:tcW w:w="2293" w:type="dxa"/>
            <w:tcBorders>
              <w:left w:val="single" w:sz="4" w:space="0" w:color="auto"/>
              <w:right w:val="single" w:sz="4" w:space="0" w:color="auto"/>
            </w:tcBorders>
            <w:vAlign w:val="center"/>
          </w:tcPr>
          <w:p w:rsidR="007410C8" w:rsidRPr="001B4E1A" w:rsidRDefault="001E2F9D" w:rsidP="00445E84">
            <w:pPr>
              <w:bidi w:val="0"/>
              <w:ind w:right="964"/>
              <w:jc w:val="right"/>
              <w:rPr>
                <w:rFonts w:ascii="Arial" w:hAnsi="Arial" w:cs="Arial"/>
                <w:color w:val="000000" w:themeColor="text1"/>
                <w:sz w:val="16"/>
                <w:szCs w:val="16"/>
              </w:rPr>
            </w:pPr>
            <w:r w:rsidRPr="001B4E1A">
              <w:rPr>
                <w:rFonts w:ascii="Arial" w:hAnsi="Arial" w:cs="Arial" w:hint="cs"/>
                <w:color w:val="000000" w:themeColor="text1"/>
                <w:sz w:val="16"/>
                <w:szCs w:val="16"/>
                <w:rtl/>
              </w:rPr>
              <w:t>2.1</w:t>
            </w:r>
          </w:p>
        </w:tc>
        <w:tc>
          <w:tcPr>
            <w:tcW w:w="2204" w:type="dxa"/>
            <w:tcBorders>
              <w:left w:val="single" w:sz="4" w:space="0" w:color="auto"/>
              <w:right w:val="single" w:sz="4" w:space="0" w:color="auto"/>
            </w:tcBorders>
            <w:vAlign w:val="center"/>
          </w:tcPr>
          <w:p w:rsidR="007410C8" w:rsidRPr="001B4E1A" w:rsidRDefault="007410C8" w:rsidP="00D75E14">
            <w:pPr>
              <w:tabs>
                <w:tab w:val="right" w:pos="146"/>
              </w:tabs>
              <w:ind w:left="113"/>
              <w:rPr>
                <w:rFonts w:ascii="Arial" w:hAnsi="Arial" w:cs="Simplified Arabic"/>
                <w:color w:val="000000" w:themeColor="text1"/>
                <w:sz w:val="16"/>
                <w:szCs w:val="16"/>
                <w:rtl/>
              </w:rPr>
            </w:pPr>
            <w:r w:rsidRPr="001B4E1A">
              <w:rPr>
                <w:rFonts w:ascii="Arial" w:hAnsi="Arial" w:cs="Simplified Arabic"/>
                <w:color w:val="000000" w:themeColor="text1"/>
                <w:sz w:val="16"/>
                <w:szCs w:val="16"/>
                <w:rtl/>
              </w:rPr>
              <w:t>أخرى</w:t>
            </w:r>
          </w:p>
        </w:tc>
      </w:tr>
      <w:tr w:rsidR="00DD2039" w:rsidRPr="00DD2039" w:rsidTr="000538DE">
        <w:trPr>
          <w:trHeight w:val="284"/>
          <w:jc w:val="center"/>
        </w:trPr>
        <w:tc>
          <w:tcPr>
            <w:tcW w:w="3001" w:type="dxa"/>
            <w:tcBorders>
              <w:left w:val="single" w:sz="4" w:space="0" w:color="auto"/>
              <w:bottom w:val="single" w:sz="4" w:space="0" w:color="auto"/>
              <w:right w:val="single" w:sz="4" w:space="0" w:color="auto"/>
            </w:tcBorders>
            <w:vAlign w:val="center"/>
          </w:tcPr>
          <w:p w:rsidR="00DD2039" w:rsidRPr="00DD2039" w:rsidRDefault="00DD2039" w:rsidP="003C440C">
            <w:pPr>
              <w:bidi w:val="0"/>
              <w:ind w:left="142"/>
              <w:rPr>
                <w:rFonts w:ascii="Arial" w:hAnsi="Arial" w:cs="Arial"/>
                <w:b/>
                <w:bCs/>
                <w:color w:val="000000" w:themeColor="text1"/>
                <w:sz w:val="16"/>
                <w:szCs w:val="16"/>
              </w:rPr>
            </w:pPr>
            <w:r w:rsidRPr="00DD2039">
              <w:rPr>
                <w:rFonts w:ascii="Arial" w:hAnsi="Arial" w:cs="Arial"/>
                <w:b/>
                <w:bCs/>
                <w:color w:val="000000" w:themeColor="text1"/>
                <w:sz w:val="16"/>
                <w:szCs w:val="16"/>
              </w:rPr>
              <w:t>Total</w:t>
            </w:r>
          </w:p>
        </w:tc>
        <w:tc>
          <w:tcPr>
            <w:tcW w:w="2293" w:type="dxa"/>
            <w:tcBorders>
              <w:left w:val="single" w:sz="4" w:space="0" w:color="auto"/>
              <w:bottom w:val="single" w:sz="4" w:space="0" w:color="auto"/>
              <w:right w:val="single" w:sz="4" w:space="0" w:color="auto"/>
            </w:tcBorders>
            <w:vAlign w:val="center"/>
          </w:tcPr>
          <w:p w:rsidR="00DD2039" w:rsidRPr="00DD2039" w:rsidRDefault="00DD2039" w:rsidP="00445E84">
            <w:pPr>
              <w:bidi w:val="0"/>
              <w:ind w:right="964"/>
              <w:jc w:val="right"/>
              <w:rPr>
                <w:rFonts w:ascii="Arial" w:hAnsi="Arial" w:cs="Arial"/>
                <w:b/>
                <w:bCs/>
                <w:color w:val="000000" w:themeColor="text1"/>
                <w:sz w:val="16"/>
                <w:szCs w:val="16"/>
                <w:rtl/>
              </w:rPr>
            </w:pPr>
            <w:r>
              <w:rPr>
                <w:rFonts w:ascii="Arial" w:hAnsi="Arial" w:cs="Arial"/>
                <w:b/>
                <w:bCs/>
                <w:color w:val="000000" w:themeColor="text1"/>
                <w:sz w:val="16"/>
                <w:szCs w:val="16"/>
              </w:rPr>
              <w:t>100</w:t>
            </w:r>
          </w:p>
        </w:tc>
        <w:tc>
          <w:tcPr>
            <w:tcW w:w="2204" w:type="dxa"/>
            <w:tcBorders>
              <w:left w:val="single" w:sz="4" w:space="0" w:color="auto"/>
              <w:bottom w:val="single" w:sz="4" w:space="0" w:color="auto"/>
              <w:right w:val="single" w:sz="4" w:space="0" w:color="auto"/>
            </w:tcBorders>
            <w:vAlign w:val="center"/>
          </w:tcPr>
          <w:p w:rsidR="00DD2039" w:rsidRPr="00DD2039" w:rsidRDefault="00DD2039" w:rsidP="00D75E14">
            <w:pPr>
              <w:tabs>
                <w:tab w:val="right" w:pos="146"/>
              </w:tabs>
              <w:ind w:left="113"/>
              <w:rPr>
                <w:rFonts w:ascii="Arial" w:hAnsi="Arial" w:cs="Simplified Arabic"/>
                <w:b/>
                <w:bCs/>
                <w:color w:val="000000" w:themeColor="text1"/>
                <w:sz w:val="16"/>
                <w:szCs w:val="16"/>
                <w:rtl/>
              </w:rPr>
            </w:pPr>
            <w:r w:rsidRPr="00DD2039">
              <w:rPr>
                <w:rFonts w:ascii="Arial" w:hAnsi="Arial" w:cs="Simplified Arabic" w:hint="cs"/>
                <w:b/>
                <w:bCs/>
                <w:color w:val="000000" w:themeColor="text1"/>
                <w:sz w:val="16"/>
                <w:szCs w:val="16"/>
                <w:rtl/>
              </w:rPr>
              <w:t>المجموع</w:t>
            </w:r>
          </w:p>
        </w:tc>
      </w:tr>
    </w:tbl>
    <w:p w:rsidR="00425344" w:rsidRPr="001B4E1A" w:rsidRDefault="00425344" w:rsidP="00885AE7">
      <w:pPr>
        <w:rPr>
          <w:rFonts w:ascii="Simplified Arabic" w:hAnsi="Simplified Arabic" w:cs="Simplified Arabic"/>
          <w:b/>
          <w:bCs/>
          <w:color w:val="000000" w:themeColor="text1"/>
          <w:rtl/>
        </w:rPr>
      </w:pPr>
    </w:p>
    <w:p w:rsidR="002A22E3" w:rsidRDefault="002A22E3" w:rsidP="004D3EA8">
      <w:pPr>
        <w:jc w:val="lowKashida"/>
        <w:rPr>
          <w:rFonts w:cs="Simplified Arabic"/>
          <w:color w:val="000000" w:themeColor="text1"/>
          <w:rtl/>
        </w:rPr>
      </w:pPr>
      <w:r w:rsidRPr="001B4E1A">
        <w:rPr>
          <w:rFonts w:cs="Simplified Arabic" w:hint="cs"/>
          <w:color w:val="000000" w:themeColor="text1"/>
          <w:rtl/>
        </w:rPr>
        <w:t xml:space="preserve">بلغت نسبة المنشآت </w:t>
      </w:r>
      <w:r w:rsidR="004D3EA8">
        <w:rPr>
          <w:rFonts w:cs="Simplified Arabic" w:hint="cs"/>
          <w:color w:val="000000" w:themeColor="text1"/>
          <w:rtl/>
        </w:rPr>
        <w:t>الاقتصادية في محافظة القدس خلال عام 2013،</w:t>
      </w:r>
      <w:r w:rsidR="00760EE8" w:rsidRPr="001B4E1A">
        <w:rPr>
          <w:rFonts w:cs="Simplified Arabic" w:hint="cs"/>
          <w:color w:val="000000" w:themeColor="text1"/>
          <w:rtl/>
        </w:rPr>
        <w:t xml:space="preserve"> التي تتلقى خدمة التخلص من النفايات من قبل الهيئة المحلية 58.</w:t>
      </w:r>
      <w:r w:rsidR="00DD2039">
        <w:rPr>
          <w:rFonts w:cs="Simplified Arabic" w:hint="cs"/>
          <w:color w:val="000000" w:themeColor="text1"/>
          <w:rtl/>
        </w:rPr>
        <w:t>8</w:t>
      </w:r>
      <w:r w:rsidR="00760EE8" w:rsidRPr="001B4E1A">
        <w:rPr>
          <w:rFonts w:cs="Simplified Arabic" w:hint="cs"/>
          <w:color w:val="000000" w:themeColor="text1"/>
          <w:rtl/>
        </w:rPr>
        <w:t xml:space="preserve">%، و32.9% من قبل </w:t>
      </w:r>
      <w:r w:rsidR="009C1CBD">
        <w:rPr>
          <w:rFonts w:cs="Simplified Arabic" w:hint="cs"/>
          <w:color w:val="000000" w:themeColor="text1"/>
          <w:rtl/>
        </w:rPr>
        <w:t>بلدية الاحتلال في القدس</w:t>
      </w:r>
      <w:r w:rsidR="00DD2039">
        <w:rPr>
          <w:rFonts w:cs="Simplified Arabic" w:hint="cs"/>
          <w:color w:val="000000" w:themeColor="text1"/>
          <w:rtl/>
        </w:rPr>
        <w:t>، و</w:t>
      </w:r>
      <w:r w:rsidR="00760EE8" w:rsidRPr="001B4E1A">
        <w:rPr>
          <w:rFonts w:cs="Simplified Arabic" w:hint="cs"/>
          <w:color w:val="000000" w:themeColor="text1"/>
          <w:rtl/>
        </w:rPr>
        <w:t>6.0% من قبل وكالة الغوث، و2.3% تتخلص المنشأة بنفسها من النفايات.</w:t>
      </w:r>
    </w:p>
    <w:p w:rsidR="00A437CC" w:rsidRDefault="00A437CC" w:rsidP="002A22E3">
      <w:pPr>
        <w:jc w:val="lowKashida"/>
        <w:rPr>
          <w:rFonts w:cs="Simplified Arabic"/>
          <w:color w:val="000000" w:themeColor="text1"/>
          <w:sz w:val="2"/>
          <w:szCs w:val="2"/>
          <w:rtl/>
        </w:rPr>
      </w:pPr>
    </w:p>
    <w:p w:rsidR="00A437CC" w:rsidRDefault="00A437CC" w:rsidP="002A22E3">
      <w:pPr>
        <w:jc w:val="lowKashida"/>
        <w:rPr>
          <w:rFonts w:cs="Simplified Arabic"/>
          <w:color w:val="000000" w:themeColor="text1"/>
          <w:sz w:val="2"/>
          <w:szCs w:val="2"/>
          <w:rtl/>
        </w:rPr>
      </w:pPr>
    </w:p>
    <w:p w:rsidR="00A437CC" w:rsidRDefault="00A437CC" w:rsidP="002A22E3">
      <w:pPr>
        <w:jc w:val="lowKashida"/>
        <w:rPr>
          <w:rFonts w:cs="Simplified Arabic"/>
          <w:color w:val="000000" w:themeColor="text1"/>
          <w:sz w:val="2"/>
          <w:szCs w:val="2"/>
          <w:rtl/>
        </w:rPr>
      </w:pPr>
    </w:p>
    <w:p w:rsidR="00A437CC" w:rsidRDefault="00A437CC" w:rsidP="002A22E3">
      <w:pPr>
        <w:jc w:val="lowKashida"/>
        <w:rPr>
          <w:rFonts w:cs="Simplified Arabic"/>
          <w:color w:val="000000" w:themeColor="text1"/>
          <w:sz w:val="2"/>
          <w:szCs w:val="2"/>
          <w:rtl/>
        </w:rPr>
      </w:pPr>
    </w:p>
    <w:p w:rsidR="00A437CC" w:rsidRDefault="00A437CC" w:rsidP="002A22E3">
      <w:pPr>
        <w:jc w:val="lowKashida"/>
        <w:rPr>
          <w:rFonts w:cs="Simplified Arabic"/>
          <w:color w:val="000000" w:themeColor="text1"/>
          <w:sz w:val="2"/>
          <w:szCs w:val="2"/>
          <w:rtl/>
        </w:rPr>
      </w:pPr>
    </w:p>
    <w:p w:rsidR="00A437CC" w:rsidRDefault="00A437CC" w:rsidP="002A22E3">
      <w:pPr>
        <w:jc w:val="lowKashida"/>
        <w:rPr>
          <w:rFonts w:cs="Simplified Arabic"/>
          <w:color w:val="000000" w:themeColor="text1"/>
          <w:sz w:val="2"/>
          <w:szCs w:val="2"/>
          <w:rtl/>
        </w:rPr>
      </w:pPr>
    </w:p>
    <w:p w:rsidR="00A437CC" w:rsidRDefault="00A437CC" w:rsidP="002A22E3">
      <w:pPr>
        <w:jc w:val="lowKashida"/>
        <w:rPr>
          <w:rFonts w:cs="Simplified Arabic"/>
          <w:color w:val="000000" w:themeColor="text1"/>
          <w:sz w:val="2"/>
          <w:szCs w:val="2"/>
          <w:rtl/>
        </w:rPr>
      </w:pPr>
    </w:p>
    <w:p w:rsidR="00760EE8" w:rsidRPr="001B4E1A" w:rsidRDefault="00760EE8" w:rsidP="00760EE8">
      <w:pPr>
        <w:pStyle w:val="BodyText"/>
        <w:jc w:val="center"/>
        <w:rPr>
          <w:rFonts w:ascii="Simplified Arabic" w:hAnsi="Simplified Arabic"/>
          <w:b/>
          <w:bCs/>
          <w:color w:val="000000" w:themeColor="text1"/>
          <w:sz w:val="18"/>
          <w:szCs w:val="18"/>
          <w:rtl/>
        </w:rPr>
      </w:pPr>
      <w:r w:rsidRPr="001B4E1A">
        <w:rPr>
          <w:rFonts w:ascii="Simplified Arabic" w:hAnsi="Simplified Arabic" w:hint="cs"/>
          <w:b/>
          <w:bCs/>
          <w:color w:val="000000" w:themeColor="text1"/>
          <w:sz w:val="18"/>
          <w:szCs w:val="18"/>
          <w:rtl/>
        </w:rPr>
        <w:t xml:space="preserve">التوزيع النسبي </w:t>
      </w:r>
      <w:r w:rsidRPr="001B4E1A">
        <w:rPr>
          <w:rFonts w:ascii="Simplified Arabic" w:hAnsi="Simplified Arabic"/>
          <w:b/>
          <w:bCs/>
          <w:color w:val="000000" w:themeColor="text1"/>
          <w:sz w:val="18"/>
          <w:szCs w:val="18"/>
          <w:rtl/>
        </w:rPr>
        <w:t>للمنشآت الاقتصادية</w:t>
      </w:r>
      <w:r w:rsidRPr="001B4E1A">
        <w:rPr>
          <w:rFonts w:ascii="Simplified Arabic" w:hAnsi="Simplified Arabic" w:hint="cs"/>
          <w:b/>
          <w:bCs/>
          <w:color w:val="000000" w:themeColor="text1"/>
          <w:sz w:val="18"/>
          <w:szCs w:val="18"/>
          <w:rtl/>
        </w:rPr>
        <w:t xml:space="preserve"> </w:t>
      </w:r>
      <w:r w:rsidRPr="001B4E1A">
        <w:rPr>
          <w:rFonts w:ascii="Simplified Arabic" w:hAnsi="Simplified Arabic"/>
          <w:b/>
          <w:bCs/>
          <w:color w:val="000000" w:themeColor="text1"/>
          <w:sz w:val="18"/>
          <w:szCs w:val="18"/>
          <w:rtl/>
        </w:rPr>
        <w:t xml:space="preserve">في محافظة القدس حسب الجهة التي تقوم بالتخلص من النفايات، </w:t>
      </w:r>
      <w:r w:rsidRPr="001B4E1A">
        <w:rPr>
          <w:rFonts w:ascii="Simplified Arabic" w:hAnsi="Simplified Arabic"/>
          <w:b/>
          <w:bCs/>
          <w:color w:val="000000" w:themeColor="text1"/>
          <w:sz w:val="18"/>
          <w:szCs w:val="18"/>
        </w:rPr>
        <w:t>2013</w:t>
      </w:r>
    </w:p>
    <w:p w:rsidR="00760EE8" w:rsidRPr="001B4E1A" w:rsidRDefault="00760EE8" w:rsidP="00760EE8">
      <w:pPr>
        <w:bidi w:val="0"/>
        <w:jc w:val="center"/>
        <w:rPr>
          <w:rFonts w:ascii="Arial" w:hAnsi="Arial" w:cs="Arial"/>
          <w:b/>
          <w:bCs/>
          <w:color w:val="000000" w:themeColor="text1"/>
          <w:sz w:val="18"/>
          <w:szCs w:val="18"/>
        </w:rPr>
      </w:pPr>
      <w:r w:rsidRPr="001B4E1A">
        <w:rPr>
          <w:rFonts w:ascii="Arial" w:hAnsi="Arial" w:cs="Arial"/>
          <w:b/>
          <w:bCs/>
          <w:color w:val="000000" w:themeColor="text1"/>
          <w:sz w:val="18"/>
          <w:szCs w:val="18"/>
        </w:rPr>
        <w:t>Percentage Distribution of Economic Establishments</w:t>
      </w:r>
      <w:r w:rsidRPr="001B4E1A">
        <w:rPr>
          <w:rFonts w:ascii="Arial" w:hAnsi="Arial" w:cs="Arial" w:hint="cs"/>
          <w:b/>
          <w:bCs/>
          <w:color w:val="000000" w:themeColor="text1"/>
          <w:sz w:val="18"/>
          <w:szCs w:val="18"/>
          <w:rtl/>
        </w:rPr>
        <w:t xml:space="preserve"> </w:t>
      </w:r>
      <w:r w:rsidRPr="001B4E1A">
        <w:rPr>
          <w:rFonts w:ascii="Arial" w:hAnsi="Arial" w:cs="Arial"/>
          <w:b/>
          <w:bCs/>
          <w:color w:val="000000" w:themeColor="text1"/>
          <w:sz w:val="18"/>
          <w:szCs w:val="18"/>
        </w:rPr>
        <w:t xml:space="preserve">in Jerusalem Governorate by </w:t>
      </w:r>
      <w:r w:rsidR="00A437CC">
        <w:rPr>
          <w:rFonts w:ascii="Arial" w:hAnsi="Arial" w:cs="Arial"/>
          <w:b/>
          <w:bCs/>
          <w:color w:val="000000" w:themeColor="text1"/>
          <w:sz w:val="18"/>
          <w:szCs w:val="18"/>
        </w:rPr>
        <w:t>t</w:t>
      </w:r>
      <w:r w:rsidRPr="001B4E1A">
        <w:rPr>
          <w:rFonts w:ascii="Arial" w:hAnsi="Arial" w:cs="Arial"/>
          <w:b/>
          <w:bCs/>
          <w:color w:val="000000" w:themeColor="text1"/>
          <w:sz w:val="18"/>
          <w:szCs w:val="18"/>
        </w:rPr>
        <w:t>he Doer of Solidwaste Disposal, 2013</w:t>
      </w:r>
    </w:p>
    <w:p w:rsidR="00760EE8" w:rsidRPr="001B4E1A" w:rsidRDefault="00760EE8" w:rsidP="00760EE8">
      <w:pPr>
        <w:pStyle w:val="BodyText"/>
        <w:jc w:val="both"/>
        <w:rPr>
          <w:rFonts w:ascii="Arial" w:hAnsi="Arial" w:cs="Arial"/>
          <w:color w:val="000000" w:themeColor="text1"/>
          <w:sz w:val="10"/>
          <w:szCs w:val="10"/>
          <w:rtl/>
        </w:rPr>
      </w:pPr>
    </w:p>
    <w:tbl>
      <w:tblPr>
        <w:tblW w:w="7371" w:type="dxa"/>
        <w:jc w:val="center"/>
        <w:tblInd w:w="5" w:type="dxa"/>
        <w:tblCellMar>
          <w:left w:w="0" w:type="dxa"/>
          <w:right w:w="0" w:type="dxa"/>
        </w:tblCellMar>
        <w:tblLook w:val="0000"/>
      </w:tblPr>
      <w:tblGrid>
        <w:gridCol w:w="2926"/>
        <w:gridCol w:w="2145"/>
        <w:gridCol w:w="2300"/>
      </w:tblGrid>
      <w:tr w:rsidR="004D3EA8" w:rsidRPr="001B4E1A" w:rsidTr="00FC79A5">
        <w:trPr>
          <w:trHeight w:val="503"/>
          <w:jc w:val="center"/>
        </w:trPr>
        <w:tc>
          <w:tcPr>
            <w:tcW w:w="2926" w:type="dxa"/>
            <w:tcBorders>
              <w:top w:val="single" w:sz="4" w:space="0" w:color="auto"/>
              <w:left w:val="single" w:sz="4" w:space="0" w:color="auto"/>
              <w:bottom w:val="single" w:sz="4" w:space="0" w:color="auto"/>
              <w:right w:val="single" w:sz="4" w:space="0" w:color="auto"/>
            </w:tcBorders>
            <w:vAlign w:val="center"/>
          </w:tcPr>
          <w:p w:rsidR="004D3EA8" w:rsidRPr="001B4E1A" w:rsidRDefault="004D3EA8" w:rsidP="004D3EA8">
            <w:pPr>
              <w:pStyle w:val="Heading5"/>
              <w:numPr>
                <w:ilvl w:val="0"/>
                <w:numId w:val="0"/>
              </w:numPr>
              <w:bidi w:val="0"/>
              <w:ind w:left="142"/>
              <w:jc w:val="center"/>
              <w:rPr>
                <w:rFonts w:ascii="Arial" w:hAnsi="Arial" w:cs="Arial"/>
                <w:color w:val="000000" w:themeColor="text1"/>
                <w:sz w:val="16"/>
                <w:szCs w:val="16"/>
              </w:rPr>
            </w:pPr>
            <w:r w:rsidRPr="001B4E1A">
              <w:rPr>
                <w:rFonts w:ascii="Arial" w:hAnsi="Arial" w:cs="Arial"/>
                <w:color w:val="000000" w:themeColor="text1"/>
                <w:sz w:val="16"/>
                <w:szCs w:val="16"/>
              </w:rPr>
              <w:t>Doer of solidwaste disposal</w:t>
            </w:r>
          </w:p>
        </w:tc>
        <w:tc>
          <w:tcPr>
            <w:tcW w:w="2145" w:type="dxa"/>
            <w:tcBorders>
              <w:top w:val="single" w:sz="4" w:space="0" w:color="auto"/>
              <w:left w:val="single" w:sz="4" w:space="0" w:color="auto"/>
              <w:bottom w:val="single" w:sz="4" w:space="0" w:color="auto"/>
              <w:right w:val="single" w:sz="4" w:space="0" w:color="auto"/>
            </w:tcBorders>
            <w:vAlign w:val="center"/>
          </w:tcPr>
          <w:p w:rsidR="004D3EA8" w:rsidRPr="001B4E1A" w:rsidRDefault="004D3EA8" w:rsidP="004D3EA8">
            <w:pPr>
              <w:pStyle w:val="Heading8"/>
              <w:numPr>
                <w:ilvl w:val="0"/>
                <w:numId w:val="0"/>
              </w:numPr>
              <w:ind w:right="0"/>
              <w:jc w:val="center"/>
              <w:rPr>
                <w:rFonts w:ascii="Arial" w:hAnsi="Arial"/>
                <w:color w:val="000000" w:themeColor="text1"/>
                <w:sz w:val="16"/>
                <w:szCs w:val="16"/>
                <w:rtl/>
              </w:rPr>
            </w:pPr>
            <w:r w:rsidRPr="001B4E1A">
              <w:rPr>
                <w:rFonts w:ascii="Arial" w:hAnsi="Arial" w:hint="cs"/>
                <w:color w:val="000000" w:themeColor="text1"/>
                <w:sz w:val="16"/>
                <w:szCs w:val="16"/>
                <w:rtl/>
              </w:rPr>
              <w:t>التوزيع النسبي</w:t>
            </w:r>
          </w:p>
          <w:p w:rsidR="004D3EA8" w:rsidRPr="001B4E1A" w:rsidRDefault="004D3EA8" w:rsidP="004D3EA8">
            <w:pPr>
              <w:pStyle w:val="xl42"/>
              <w:pBdr>
                <w:bottom w:val="none" w:sz="0" w:space="0" w:color="auto"/>
                <w:right w:val="none" w:sz="0" w:space="0" w:color="auto"/>
              </w:pBdr>
              <w:spacing w:before="0" w:beforeAutospacing="0" w:after="0" w:afterAutospacing="0"/>
              <w:textAlignment w:val="auto"/>
              <w:rPr>
                <w:rFonts w:ascii="Arial" w:hAnsi="Arial" w:cs="Arial"/>
                <w:noProof/>
                <w:color w:val="000000" w:themeColor="text1"/>
                <w:sz w:val="16"/>
                <w:szCs w:val="16"/>
                <w:lang w:eastAsia="en-US"/>
              </w:rPr>
            </w:pPr>
            <w:r w:rsidRPr="001B4E1A">
              <w:rPr>
                <w:rFonts w:ascii="Arial" w:hAnsi="Arial" w:cs="Arial"/>
                <w:noProof/>
                <w:color w:val="000000" w:themeColor="text1"/>
                <w:sz w:val="16"/>
                <w:szCs w:val="16"/>
                <w:lang w:eastAsia="en-US"/>
              </w:rPr>
              <w:t>Percentage Distribution</w:t>
            </w:r>
          </w:p>
        </w:tc>
        <w:tc>
          <w:tcPr>
            <w:tcW w:w="2300" w:type="dxa"/>
            <w:tcBorders>
              <w:top w:val="single" w:sz="4" w:space="0" w:color="auto"/>
              <w:left w:val="single" w:sz="4" w:space="0" w:color="auto"/>
              <w:bottom w:val="single" w:sz="4" w:space="0" w:color="auto"/>
              <w:right w:val="single" w:sz="4" w:space="0" w:color="auto"/>
            </w:tcBorders>
            <w:vAlign w:val="center"/>
          </w:tcPr>
          <w:p w:rsidR="004D3EA8" w:rsidRPr="001B4E1A" w:rsidRDefault="004D3EA8" w:rsidP="004D3EA8">
            <w:pPr>
              <w:pStyle w:val="Heading8"/>
              <w:numPr>
                <w:ilvl w:val="0"/>
                <w:numId w:val="0"/>
              </w:numPr>
              <w:ind w:right="0"/>
              <w:jc w:val="center"/>
              <w:rPr>
                <w:rFonts w:ascii="Arial" w:hAnsi="Arial"/>
                <w:color w:val="000000" w:themeColor="text1"/>
                <w:sz w:val="16"/>
                <w:szCs w:val="16"/>
              </w:rPr>
            </w:pPr>
            <w:r w:rsidRPr="001B4E1A">
              <w:rPr>
                <w:rFonts w:ascii="Arial" w:hAnsi="Arial"/>
                <w:color w:val="000000" w:themeColor="text1"/>
                <w:sz w:val="16"/>
                <w:szCs w:val="16"/>
                <w:rtl/>
              </w:rPr>
              <w:t>الجهة التي تقوم بالتخلص من النفايات</w:t>
            </w:r>
          </w:p>
        </w:tc>
      </w:tr>
      <w:tr w:rsidR="00760EE8" w:rsidRPr="001B4E1A" w:rsidTr="00FC79A5">
        <w:trPr>
          <w:trHeight w:val="351"/>
          <w:jc w:val="center"/>
        </w:trPr>
        <w:tc>
          <w:tcPr>
            <w:tcW w:w="2926" w:type="dxa"/>
            <w:tcBorders>
              <w:left w:val="single" w:sz="4" w:space="0" w:color="auto"/>
              <w:right w:val="single" w:sz="4" w:space="0" w:color="auto"/>
            </w:tcBorders>
            <w:vAlign w:val="center"/>
          </w:tcPr>
          <w:p w:rsidR="00760EE8" w:rsidRPr="001B4E1A" w:rsidRDefault="00760EE8" w:rsidP="00FC79A5">
            <w:pPr>
              <w:bidi w:val="0"/>
              <w:ind w:left="142"/>
              <w:rPr>
                <w:rFonts w:ascii="Arial" w:hAnsi="Arial" w:cs="Arial"/>
                <w:color w:val="000000" w:themeColor="text1"/>
                <w:sz w:val="16"/>
                <w:szCs w:val="16"/>
              </w:rPr>
            </w:pPr>
            <w:r w:rsidRPr="001B4E1A">
              <w:rPr>
                <w:rFonts w:ascii="Arial" w:hAnsi="Arial" w:cs="Arial"/>
                <w:color w:val="000000" w:themeColor="text1"/>
                <w:sz w:val="16"/>
                <w:szCs w:val="16"/>
              </w:rPr>
              <w:t>The establishment</w:t>
            </w:r>
          </w:p>
        </w:tc>
        <w:tc>
          <w:tcPr>
            <w:tcW w:w="2145" w:type="dxa"/>
            <w:tcBorders>
              <w:left w:val="single" w:sz="4" w:space="0" w:color="auto"/>
              <w:right w:val="single" w:sz="4" w:space="0" w:color="auto"/>
            </w:tcBorders>
            <w:vAlign w:val="center"/>
          </w:tcPr>
          <w:p w:rsidR="00760EE8" w:rsidRPr="001B4E1A" w:rsidRDefault="000D047F" w:rsidP="00FC79A5">
            <w:pPr>
              <w:bidi w:val="0"/>
              <w:ind w:right="964"/>
              <w:jc w:val="right"/>
              <w:rPr>
                <w:rFonts w:ascii="Arial" w:hAnsi="Arial" w:cs="Arial"/>
                <w:color w:val="000000" w:themeColor="text1"/>
                <w:sz w:val="16"/>
                <w:szCs w:val="16"/>
              </w:rPr>
            </w:pPr>
            <w:r w:rsidRPr="001B4E1A">
              <w:rPr>
                <w:rFonts w:ascii="Arial" w:hAnsi="Arial" w:cs="Arial"/>
                <w:color w:val="000000" w:themeColor="text1"/>
                <w:sz w:val="16"/>
                <w:szCs w:val="16"/>
              </w:rPr>
              <w:t>2.3</w:t>
            </w:r>
          </w:p>
        </w:tc>
        <w:tc>
          <w:tcPr>
            <w:tcW w:w="2300" w:type="dxa"/>
            <w:tcBorders>
              <w:left w:val="single" w:sz="4" w:space="0" w:color="auto"/>
              <w:right w:val="single" w:sz="4" w:space="0" w:color="auto"/>
            </w:tcBorders>
            <w:vAlign w:val="center"/>
          </w:tcPr>
          <w:p w:rsidR="00760EE8" w:rsidRPr="001B4E1A" w:rsidRDefault="00760EE8" w:rsidP="00FC79A5">
            <w:pPr>
              <w:tabs>
                <w:tab w:val="right" w:pos="146"/>
              </w:tabs>
              <w:ind w:left="113"/>
              <w:rPr>
                <w:rFonts w:ascii="Arial" w:hAnsi="Arial" w:cs="Simplified Arabic"/>
                <w:color w:val="000000" w:themeColor="text1"/>
                <w:sz w:val="16"/>
                <w:szCs w:val="16"/>
              </w:rPr>
            </w:pPr>
            <w:r w:rsidRPr="001B4E1A">
              <w:rPr>
                <w:rFonts w:ascii="Arial" w:hAnsi="Arial" w:cs="Simplified Arabic"/>
                <w:color w:val="000000" w:themeColor="text1"/>
                <w:sz w:val="16"/>
                <w:szCs w:val="16"/>
                <w:rtl/>
              </w:rPr>
              <w:t>المنشأة نفسها</w:t>
            </w:r>
          </w:p>
        </w:tc>
      </w:tr>
      <w:tr w:rsidR="00760EE8" w:rsidRPr="001B4E1A" w:rsidTr="00FC79A5">
        <w:trPr>
          <w:trHeight w:val="312"/>
          <w:jc w:val="center"/>
        </w:trPr>
        <w:tc>
          <w:tcPr>
            <w:tcW w:w="2926" w:type="dxa"/>
            <w:tcBorders>
              <w:left w:val="single" w:sz="4" w:space="0" w:color="auto"/>
              <w:right w:val="single" w:sz="4" w:space="0" w:color="auto"/>
            </w:tcBorders>
            <w:vAlign w:val="center"/>
          </w:tcPr>
          <w:p w:rsidR="00760EE8" w:rsidRPr="001B4E1A" w:rsidRDefault="00760EE8" w:rsidP="00FC79A5">
            <w:pPr>
              <w:bidi w:val="0"/>
              <w:ind w:left="142"/>
              <w:rPr>
                <w:rFonts w:ascii="Arial" w:hAnsi="Arial" w:cs="Arial"/>
                <w:color w:val="000000" w:themeColor="text1"/>
                <w:sz w:val="16"/>
                <w:szCs w:val="16"/>
              </w:rPr>
            </w:pPr>
            <w:r w:rsidRPr="001B4E1A">
              <w:rPr>
                <w:rFonts w:ascii="Arial" w:hAnsi="Arial" w:cs="Arial"/>
                <w:color w:val="000000" w:themeColor="text1"/>
                <w:sz w:val="16"/>
                <w:szCs w:val="16"/>
              </w:rPr>
              <w:t>Local Authority</w:t>
            </w:r>
          </w:p>
        </w:tc>
        <w:tc>
          <w:tcPr>
            <w:tcW w:w="2145" w:type="dxa"/>
            <w:tcBorders>
              <w:left w:val="single" w:sz="4" w:space="0" w:color="auto"/>
              <w:right w:val="single" w:sz="4" w:space="0" w:color="auto"/>
            </w:tcBorders>
            <w:vAlign w:val="center"/>
          </w:tcPr>
          <w:p w:rsidR="00760EE8" w:rsidRPr="001B4E1A" w:rsidRDefault="000D047F" w:rsidP="00DD2039">
            <w:pPr>
              <w:bidi w:val="0"/>
              <w:ind w:right="964"/>
              <w:jc w:val="right"/>
              <w:rPr>
                <w:rFonts w:ascii="Arial" w:hAnsi="Arial" w:cs="Arial"/>
                <w:color w:val="000000" w:themeColor="text1"/>
                <w:sz w:val="16"/>
                <w:szCs w:val="16"/>
              </w:rPr>
            </w:pPr>
            <w:r w:rsidRPr="001B4E1A">
              <w:rPr>
                <w:rFonts w:ascii="Arial" w:hAnsi="Arial" w:cs="Arial"/>
                <w:color w:val="000000" w:themeColor="text1"/>
                <w:sz w:val="16"/>
                <w:szCs w:val="16"/>
              </w:rPr>
              <w:t>58.</w:t>
            </w:r>
            <w:r w:rsidR="00DD2039">
              <w:rPr>
                <w:rFonts w:ascii="Arial" w:hAnsi="Arial" w:cs="Arial" w:hint="cs"/>
                <w:color w:val="000000" w:themeColor="text1"/>
                <w:sz w:val="16"/>
                <w:szCs w:val="16"/>
                <w:rtl/>
              </w:rPr>
              <w:t>8</w:t>
            </w:r>
          </w:p>
        </w:tc>
        <w:tc>
          <w:tcPr>
            <w:tcW w:w="2300" w:type="dxa"/>
            <w:tcBorders>
              <w:left w:val="single" w:sz="4" w:space="0" w:color="auto"/>
              <w:right w:val="single" w:sz="4" w:space="0" w:color="auto"/>
            </w:tcBorders>
            <w:vAlign w:val="center"/>
          </w:tcPr>
          <w:p w:rsidR="00760EE8" w:rsidRPr="001B4E1A" w:rsidRDefault="00760EE8" w:rsidP="00FC79A5">
            <w:pPr>
              <w:tabs>
                <w:tab w:val="right" w:pos="146"/>
              </w:tabs>
              <w:ind w:left="113"/>
              <w:rPr>
                <w:rFonts w:ascii="Arial" w:hAnsi="Arial" w:cs="Simplified Arabic"/>
                <w:color w:val="000000" w:themeColor="text1"/>
                <w:sz w:val="16"/>
                <w:szCs w:val="16"/>
                <w:rtl/>
              </w:rPr>
            </w:pPr>
            <w:r w:rsidRPr="001B4E1A">
              <w:rPr>
                <w:rFonts w:ascii="Arial" w:hAnsi="Arial" w:cs="Simplified Arabic"/>
                <w:color w:val="000000" w:themeColor="text1"/>
                <w:sz w:val="16"/>
                <w:szCs w:val="16"/>
                <w:rtl/>
              </w:rPr>
              <w:t>هيئة محلية</w:t>
            </w:r>
          </w:p>
        </w:tc>
      </w:tr>
      <w:tr w:rsidR="00760EE8" w:rsidRPr="001B4E1A" w:rsidTr="00FC79A5">
        <w:trPr>
          <w:trHeight w:val="407"/>
          <w:jc w:val="center"/>
        </w:trPr>
        <w:tc>
          <w:tcPr>
            <w:tcW w:w="2926" w:type="dxa"/>
            <w:tcBorders>
              <w:left w:val="single" w:sz="4" w:space="0" w:color="auto"/>
              <w:right w:val="single" w:sz="4" w:space="0" w:color="auto"/>
            </w:tcBorders>
            <w:vAlign w:val="center"/>
          </w:tcPr>
          <w:p w:rsidR="00760EE8" w:rsidRPr="001B4E1A" w:rsidRDefault="00760EE8" w:rsidP="00FC79A5">
            <w:pPr>
              <w:bidi w:val="0"/>
              <w:ind w:left="142"/>
              <w:rPr>
                <w:rFonts w:ascii="Arial" w:hAnsi="Arial" w:cs="Arial"/>
                <w:color w:val="000000" w:themeColor="text1"/>
                <w:sz w:val="16"/>
                <w:szCs w:val="16"/>
              </w:rPr>
            </w:pPr>
            <w:r w:rsidRPr="001B4E1A">
              <w:rPr>
                <w:rFonts w:ascii="Arial" w:hAnsi="Arial" w:cs="Arial"/>
                <w:color w:val="000000" w:themeColor="text1"/>
                <w:sz w:val="16"/>
                <w:szCs w:val="16"/>
              </w:rPr>
              <w:t>UNRWA</w:t>
            </w:r>
          </w:p>
        </w:tc>
        <w:tc>
          <w:tcPr>
            <w:tcW w:w="2145" w:type="dxa"/>
            <w:tcBorders>
              <w:left w:val="single" w:sz="4" w:space="0" w:color="auto"/>
              <w:right w:val="single" w:sz="4" w:space="0" w:color="auto"/>
            </w:tcBorders>
            <w:vAlign w:val="center"/>
          </w:tcPr>
          <w:p w:rsidR="00760EE8" w:rsidRPr="001B4E1A" w:rsidRDefault="000D047F" w:rsidP="00FC79A5">
            <w:pPr>
              <w:bidi w:val="0"/>
              <w:ind w:right="964"/>
              <w:jc w:val="right"/>
              <w:rPr>
                <w:rFonts w:ascii="Arial" w:hAnsi="Arial" w:cs="Arial"/>
                <w:color w:val="000000" w:themeColor="text1"/>
                <w:sz w:val="16"/>
                <w:szCs w:val="16"/>
              </w:rPr>
            </w:pPr>
            <w:r w:rsidRPr="001B4E1A">
              <w:rPr>
                <w:rFonts w:ascii="Arial" w:hAnsi="Arial" w:cs="Arial" w:hint="cs"/>
                <w:color w:val="000000" w:themeColor="text1"/>
                <w:sz w:val="16"/>
                <w:szCs w:val="16"/>
                <w:rtl/>
              </w:rPr>
              <w:t>6</w:t>
            </w:r>
            <w:r w:rsidR="00760EE8" w:rsidRPr="001B4E1A">
              <w:rPr>
                <w:rFonts w:ascii="Arial" w:hAnsi="Arial" w:cs="Arial" w:hint="cs"/>
                <w:color w:val="000000" w:themeColor="text1"/>
                <w:sz w:val="16"/>
                <w:szCs w:val="16"/>
                <w:rtl/>
              </w:rPr>
              <w:t>.0</w:t>
            </w:r>
          </w:p>
        </w:tc>
        <w:tc>
          <w:tcPr>
            <w:tcW w:w="2300" w:type="dxa"/>
            <w:tcBorders>
              <w:left w:val="single" w:sz="4" w:space="0" w:color="auto"/>
              <w:right w:val="single" w:sz="4" w:space="0" w:color="auto"/>
            </w:tcBorders>
            <w:vAlign w:val="center"/>
          </w:tcPr>
          <w:p w:rsidR="00760EE8" w:rsidRPr="001B4E1A" w:rsidRDefault="00760EE8" w:rsidP="00FC79A5">
            <w:pPr>
              <w:tabs>
                <w:tab w:val="right" w:pos="146"/>
              </w:tabs>
              <w:ind w:left="113"/>
              <w:rPr>
                <w:rFonts w:ascii="Arial" w:hAnsi="Arial" w:cs="Simplified Arabic"/>
                <w:color w:val="000000" w:themeColor="text1"/>
                <w:sz w:val="16"/>
                <w:szCs w:val="16"/>
              </w:rPr>
            </w:pPr>
            <w:r w:rsidRPr="001B4E1A">
              <w:rPr>
                <w:rFonts w:ascii="Arial" w:hAnsi="Arial" w:cs="Simplified Arabic"/>
                <w:color w:val="000000" w:themeColor="text1"/>
                <w:sz w:val="16"/>
                <w:szCs w:val="16"/>
                <w:rtl/>
              </w:rPr>
              <w:t>وكالة الغوث</w:t>
            </w:r>
          </w:p>
        </w:tc>
      </w:tr>
      <w:tr w:rsidR="00760EE8" w:rsidRPr="001B4E1A" w:rsidTr="00FC79A5">
        <w:trPr>
          <w:trHeight w:val="407"/>
          <w:jc w:val="center"/>
        </w:trPr>
        <w:tc>
          <w:tcPr>
            <w:tcW w:w="2926" w:type="dxa"/>
            <w:tcBorders>
              <w:left w:val="single" w:sz="4" w:space="0" w:color="auto"/>
              <w:right w:val="single" w:sz="4" w:space="0" w:color="auto"/>
            </w:tcBorders>
            <w:vAlign w:val="center"/>
          </w:tcPr>
          <w:p w:rsidR="00760EE8" w:rsidRPr="001B4E1A" w:rsidRDefault="005F7FAD" w:rsidP="00B93E03">
            <w:pPr>
              <w:bidi w:val="0"/>
              <w:ind w:left="142"/>
              <w:rPr>
                <w:rFonts w:ascii="Arial" w:hAnsi="Arial" w:cs="Arial"/>
                <w:color w:val="000000" w:themeColor="text1"/>
                <w:sz w:val="16"/>
                <w:szCs w:val="16"/>
              </w:rPr>
            </w:pPr>
            <w:r>
              <w:rPr>
                <w:rFonts w:ascii="Arial" w:hAnsi="Arial" w:cs="Arial"/>
                <w:color w:val="000000" w:themeColor="text1"/>
                <w:sz w:val="16"/>
                <w:szCs w:val="16"/>
              </w:rPr>
              <w:t>Israel</w:t>
            </w:r>
            <w:r w:rsidR="00B93E03">
              <w:rPr>
                <w:rFonts w:ascii="Arial" w:hAnsi="Arial" w:cs="Arial"/>
                <w:color w:val="000000" w:themeColor="text1"/>
                <w:sz w:val="16"/>
                <w:szCs w:val="16"/>
              </w:rPr>
              <w:t>i</w:t>
            </w:r>
            <w:r w:rsidR="00760EE8" w:rsidRPr="001B4E1A">
              <w:rPr>
                <w:rFonts w:ascii="Arial" w:hAnsi="Arial" w:cs="Arial"/>
                <w:color w:val="000000" w:themeColor="text1"/>
                <w:sz w:val="16"/>
                <w:szCs w:val="16"/>
              </w:rPr>
              <w:t xml:space="preserve"> Municipality</w:t>
            </w:r>
            <w:r>
              <w:rPr>
                <w:rFonts w:ascii="Arial" w:hAnsi="Arial" w:cs="Arial"/>
                <w:color w:val="000000" w:themeColor="text1"/>
                <w:sz w:val="16"/>
                <w:szCs w:val="16"/>
              </w:rPr>
              <w:t xml:space="preserve"> in </w:t>
            </w:r>
            <w:r w:rsidRPr="001B4E1A">
              <w:rPr>
                <w:rFonts w:ascii="Arial" w:hAnsi="Arial" w:cs="Arial"/>
                <w:color w:val="000000" w:themeColor="text1"/>
                <w:sz w:val="16"/>
                <w:szCs w:val="16"/>
              </w:rPr>
              <w:t>Jerusalem</w:t>
            </w:r>
          </w:p>
        </w:tc>
        <w:tc>
          <w:tcPr>
            <w:tcW w:w="2145" w:type="dxa"/>
            <w:tcBorders>
              <w:left w:val="single" w:sz="4" w:space="0" w:color="auto"/>
              <w:right w:val="single" w:sz="4" w:space="0" w:color="auto"/>
            </w:tcBorders>
            <w:vAlign w:val="center"/>
          </w:tcPr>
          <w:p w:rsidR="00760EE8" w:rsidRPr="001B4E1A" w:rsidRDefault="000D047F" w:rsidP="00FC79A5">
            <w:pPr>
              <w:bidi w:val="0"/>
              <w:ind w:right="964"/>
              <w:jc w:val="right"/>
              <w:rPr>
                <w:rFonts w:ascii="Arial" w:hAnsi="Arial" w:cs="Arial"/>
                <w:color w:val="000000" w:themeColor="text1"/>
                <w:sz w:val="16"/>
                <w:szCs w:val="16"/>
              </w:rPr>
            </w:pPr>
            <w:r w:rsidRPr="001B4E1A">
              <w:rPr>
                <w:rFonts w:ascii="Arial" w:hAnsi="Arial" w:cs="Arial"/>
                <w:color w:val="000000" w:themeColor="text1"/>
                <w:sz w:val="16"/>
                <w:szCs w:val="16"/>
              </w:rPr>
              <w:t>32.9</w:t>
            </w:r>
          </w:p>
        </w:tc>
        <w:tc>
          <w:tcPr>
            <w:tcW w:w="2300" w:type="dxa"/>
            <w:tcBorders>
              <w:left w:val="single" w:sz="4" w:space="0" w:color="auto"/>
              <w:right w:val="single" w:sz="4" w:space="0" w:color="auto"/>
            </w:tcBorders>
            <w:vAlign w:val="center"/>
          </w:tcPr>
          <w:p w:rsidR="00760EE8" w:rsidRPr="001B4E1A" w:rsidRDefault="009C1CBD" w:rsidP="00FC79A5">
            <w:pPr>
              <w:tabs>
                <w:tab w:val="right" w:pos="146"/>
              </w:tabs>
              <w:ind w:left="113"/>
              <w:rPr>
                <w:rFonts w:ascii="Arial" w:hAnsi="Arial" w:cs="Simplified Arabic"/>
                <w:color w:val="000000" w:themeColor="text1"/>
                <w:sz w:val="16"/>
                <w:szCs w:val="16"/>
                <w:rtl/>
              </w:rPr>
            </w:pPr>
            <w:r>
              <w:rPr>
                <w:rFonts w:ascii="Arial" w:hAnsi="Arial" w:cs="Simplified Arabic"/>
                <w:color w:val="000000" w:themeColor="text1"/>
                <w:sz w:val="16"/>
                <w:szCs w:val="16"/>
                <w:rtl/>
              </w:rPr>
              <w:t>بلدية الاحتلال في القدس</w:t>
            </w:r>
          </w:p>
        </w:tc>
      </w:tr>
      <w:tr w:rsidR="00760EE8" w:rsidRPr="001B4E1A" w:rsidTr="00FC79A5">
        <w:trPr>
          <w:trHeight w:val="407"/>
          <w:jc w:val="center"/>
        </w:trPr>
        <w:tc>
          <w:tcPr>
            <w:tcW w:w="2926" w:type="dxa"/>
            <w:tcBorders>
              <w:left w:val="single" w:sz="4" w:space="0" w:color="auto"/>
              <w:bottom w:val="single" w:sz="4" w:space="0" w:color="auto"/>
              <w:right w:val="single" w:sz="4" w:space="0" w:color="auto"/>
            </w:tcBorders>
            <w:vAlign w:val="center"/>
          </w:tcPr>
          <w:p w:rsidR="00760EE8" w:rsidRPr="00A60070" w:rsidRDefault="00760EE8" w:rsidP="00FC79A5">
            <w:pPr>
              <w:bidi w:val="0"/>
              <w:ind w:left="142"/>
              <w:rPr>
                <w:rFonts w:ascii="Arial" w:hAnsi="Arial" w:cs="Arial"/>
                <w:b/>
                <w:bCs/>
                <w:color w:val="000000" w:themeColor="text1"/>
                <w:sz w:val="16"/>
                <w:szCs w:val="16"/>
              </w:rPr>
            </w:pPr>
            <w:r w:rsidRPr="00A60070">
              <w:rPr>
                <w:rFonts w:ascii="Arial" w:hAnsi="Arial" w:cs="Arial"/>
                <w:b/>
                <w:bCs/>
                <w:color w:val="000000" w:themeColor="text1"/>
                <w:sz w:val="16"/>
                <w:szCs w:val="16"/>
              </w:rPr>
              <w:t>Total</w:t>
            </w:r>
          </w:p>
        </w:tc>
        <w:tc>
          <w:tcPr>
            <w:tcW w:w="2145" w:type="dxa"/>
            <w:tcBorders>
              <w:left w:val="single" w:sz="4" w:space="0" w:color="auto"/>
              <w:bottom w:val="single" w:sz="4" w:space="0" w:color="auto"/>
              <w:right w:val="single" w:sz="4" w:space="0" w:color="auto"/>
            </w:tcBorders>
            <w:vAlign w:val="center"/>
          </w:tcPr>
          <w:p w:rsidR="00760EE8" w:rsidRPr="00A60070" w:rsidRDefault="000D047F" w:rsidP="00FC79A5">
            <w:pPr>
              <w:bidi w:val="0"/>
              <w:ind w:right="964"/>
              <w:jc w:val="right"/>
              <w:rPr>
                <w:rFonts w:ascii="Arial" w:hAnsi="Arial" w:cs="Arial"/>
                <w:b/>
                <w:bCs/>
                <w:color w:val="000000" w:themeColor="text1"/>
                <w:sz w:val="16"/>
                <w:szCs w:val="16"/>
              </w:rPr>
            </w:pPr>
            <w:r w:rsidRPr="00A60070">
              <w:rPr>
                <w:rFonts w:ascii="Arial" w:hAnsi="Arial" w:cs="Arial"/>
                <w:b/>
                <w:bCs/>
                <w:color w:val="000000" w:themeColor="text1"/>
                <w:sz w:val="16"/>
                <w:szCs w:val="16"/>
              </w:rPr>
              <w:t>100</w:t>
            </w:r>
          </w:p>
        </w:tc>
        <w:tc>
          <w:tcPr>
            <w:tcW w:w="2300" w:type="dxa"/>
            <w:tcBorders>
              <w:left w:val="single" w:sz="4" w:space="0" w:color="auto"/>
              <w:bottom w:val="single" w:sz="4" w:space="0" w:color="auto"/>
              <w:right w:val="single" w:sz="4" w:space="0" w:color="auto"/>
            </w:tcBorders>
            <w:vAlign w:val="center"/>
          </w:tcPr>
          <w:p w:rsidR="00760EE8" w:rsidRPr="001B4E1A" w:rsidRDefault="00760EE8" w:rsidP="00FC79A5">
            <w:pPr>
              <w:tabs>
                <w:tab w:val="right" w:pos="146"/>
              </w:tabs>
              <w:ind w:left="113"/>
              <w:rPr>
                <w:rFonts w:ascii="Arial" w:hAnsi="Arial" w:cs="Simplified Arabic"/>
                <w:b/>
                <w:bCs/>
                <w:color w:val="000000" w:themeColor="text1"/>
                <w:sz w:val="16"/>
                <w:szCs w:val="16"/>
                <w:rtl/>
              </w:rPr>
            </w:pPr>
            <w:r w:rsidRPr="001B4E1A">
              <w:rPr>
                <w:rFonts w:ascii="Arial" w:hAnsi="Arial" w:cs="Simplified Arabic" w:hint="cs"/>
                <w:b/>
                <w:bCs/>
                <w:color w:val="000000" w:themeColor="text1"/>
                <w:sz w:val="16"/>
                <w:szCs w:val="16"/>
                <w:rtl/>
              </w:rPr>
              <w:t>المجموع</w:t>
            </w:r>
          </w:p>
        </w:tc>
      </w:tr>
    </w:tbl>
    <w:p w:rsidR="00760201" w:rsidRPr="001B4E1A" w:rsidRDefault="00760201" w:rsidP="00425344">
      <w:pPr>
        <w:jc w:val="lowKashida"/>
        <w:rPr>
          <w:rFonts w:cs="Simplified Arabic"/>
          <w:b/>
          <w:bCs/>
          <w:color w:val="000000" w:themeColor="text1"/>
          <w:rtl/>
        </w:rPr>
      </w:pPr>
    </w:p>
    <w:p w:rsidR="00C52707" w:rsidRDefault="0027202C" w:rsidP="00DC6A9B">
      <w:pPr>
        <w:jc w:val="lowKashida"/>
        <w:rPr>
          <w:rFonts w:cs="Simplified Arabic"/>
          <w:color w:val="000000" w:themeColor="text1"/>
          <w:rtl/>
        </w:rPr>
      </w:pPr>
      <w:r w:rsidRPr="001B4E1A">
        <w:rPr>
          <w:rFonts w:cs="Simplified Arabic" w:hint="cs"/>
          <w:color w:val="000000" w:themeColor="text1"/>
          <w:rtl/>
        </w:rPr>
        <w:t xml:space="preserve">62.8% من المنشآت الاقتصادية في محافظة القدس خلال عام 2013، تقوم </w:t>
      </w:r>
      <w:r w:rsidRPr="001B4E1A">
        <w:rPr>
          <w:rFonts w:cs="Simplified Arabic"/>
          <w:color w:val="000000" w:themeColor="text1"/>
          <w:rtl/>
        </w:rPr>
        <w:t>بالتخلص من نفاياتها في مكب للهيئة المحلية</w:t>
      </w:r>
      <w:r w:rsidR="004D3EA8">
        <w:rPr>
          <w:rFonts w:cs="Simplified Arabic" w:hint="cs"/>
          <w:color w:val="000000" w:themeColor="text1"/>
          <w:rtl/>
        </w:rPr>
        <w:t>، و</w:t>
      </w:r>
      <w:r w:rsidRPr="001B4E1A">
        <w:rPr>
          <w:rFonts w:cs="Simplified Arabic" w:hint="cs"/>
          <w:color w:val="000000" w:themeColor="text1"/>
          <w:rtl/>
        </w:rPr>
        <w:t>36.7% منها تتخلص من نفاياتها في مكب خاص</w:t>
      </w:r>
      <w:r w:rsidR="006968E8">
        <w:rPr>
          <w:rFonts w:cs="Simplified Arabic" w:hint="cs"/>
          <w:color w:val="000000" w:themeColor="text1"/>
          <w:rtl/>
        </w:rPr>
        <w:t xml:space="preserve">، و0.4% يتم القاء </w:t>
      </w:r>
      <w:r w:rsidR="0011629C">
        <w:rPr>
          <w:rFonts w:cs="Simplified Arabic" w:hint="cs"/>
          <w:color w:val="000000" w:themeColor="text1"/>
          <w:rtl/>
        </w:rPr>
        <w:t>نفاياتها</w:t>
      </w:r>
      <w:r w:rsidR="006968E8">
        <w:rPr>
          <w:rFonts w:cs="Simplified Arabic" w:hint="cs"/>
          <w:color w:val="000000" w:themeColor="text1"/>
          <w:rtl/>
        </w:rPr>
        <w:t xml:space="preserve"> بشكل عشوائي، في حين 0.1% من المنشآت يتم التخلص من النفايات بطرق اخرى.</w:t>
      </w:r>
    </w:p>
    <w:p w:rsidR="00C52707" w:rsidRDefault="00C52707" w:rsidP="00425344">
      <w:pPr>
        <w:jc w:val="lowKashida"/>
        <w:rPr>
          <w:rFonts w:cs="Simplified Arabic"/>
          <w:color w:val="000000" w:themeColor="text1"/>
          <w:rtl/>
        </w:rPr>
      </w:pPr>
    </w:p>
    <w:p w:rsidR="00C52707" w:rsidRDefault="00C52707" w:rsidP="00425344">
      <w:pPr>
        <w:jc w:val="lowKashida"/>
        <w:rPr>
          <w:rFonts w:cs="Simplified Arabic"/>
          <w:color w:val="000000" w:themeColor="text1"/>
          <w:rtl/>
        </w:rPr>
      </w:pPr>
    </w:p>
    <w:p w:rsidR="00C52707" w:rsidRDefault="00C52707" w:rsidP="00425344">
      <w:pPr>
        <w:jc w:val="lowKashida"/>
        <w:rPr>
          <w:rFonts w:cs="Simplified Arabic"/>
          <w:color w:val="000000" w:themeColor="text1"/>
          <w:rtl/>
        </w:rPr>
      </w:pPr>
    </w:p>
    <w:p w:rsidR="00C52707" w:rsidRDefault="00C52707" w:rsidP="00425344">
      <w:pPr>
        <w:jc w:val="lowKashida"/>
        <w:rPr>
          <w:rFonts w:cs="Simplified Arabic"/>
          <w:color w:val="000000" w:themeColor="text1"/>
          <w:rtl/>
        </w:rPr>
      </w:pPr>
    </w:p>
    <w:p w:rsidR="00C52707" w:rsidRDefault="00C52707" w:rsidP="00C52707">
      <w:pPr>
        <w:jc w:val="center"/>
        <w:rPr>
          <w:rFonts w:ascii="Simplified Arabic" w:hAnsi="Simplified Arabic" w:cs="Simplified Arabic"/>
          <w:b/>
          <w:bCs/>
          <w:noProof w:val="0"/>
          <w:color w:val="000000"/>
          <w:sz w:val="21"/>
          <w:szCs w:val="21"/>
          <w:rtl/>
        </w:rPr>
        <w:sectPr w:rsidR="00C52707" w:rsidSect="00DC1599">
          <w:headerReference w:type="first" r:id="rId15"/>
          <w:footnotePr>
            <w:numRestart w:val="eachSect"/>
          </w:footnotePr>
          <w:endnotePr>
            <w:numFmt w:val="lowerLetter"/>
          </w:endnotePr>
          <w:pgSz w:w="9639" w:h="13608" w:code="9"/>
          <w:pgMar w:top="1134" w:right="1134" w:bottom="1134" w:left="1134" w:header="567" w:footer="567" w:gutter="0"/>
          <w:pgNumType w:start="37"/>
          <w:cols w:space="720"/>
          <w:titlePg/>
          <w:bidi/>
          <w:rtlGutter/>
        </w:sectPr>
      </w:pPr>
    </w:p>
    <w:tbl>
      <w:tblPr>
        <w:bidiVisual/>
        <w:tblW w:w="10263" w:type="dxa"/>
        <w:jc w:val="center"/>
        <w:tblLook w:val="04A0"/>
      </w:tblPr>
      <w:tblGrid>
        <w:gridCol w:w="1730"/>
        <w:gridCol w:w="1559"/>
        <w:gridCol w:w="1417"/>
        <w:gridCol w:w="1560"/>
        <w:gridCol w:w="992"/>
        <w:gridCol w:w="1134"/>
        <w:gridCol w:w="1871"/>
      </w:tblGrid>
      <w:tr w:rsidR="00C52707" w:rsidRPr="00C52707" w:rsidTr="008D0122">
        <w:trPr>
          <w:trHeight w:val="283"/>
          <w:jc w:val="center"/>
        </w:trPr>
        <w:tc>
          <w:tcPr>
            <w:tcW w:w="10263" w:type="dxa"/>
            <w:gridSpan w:val="7"/>
            <w:tcBorders>
              <w:top w:val="nil"/>
              <w:left w:val="nil"/>
              <w:bottom w:val="nil"/>
              <w:right w:val="nil"/>
            </w:tcBorders>
            <w:shd w:val="clear" w:color="auto" w:fill="auto"/>
            <w:hideMark/>
          </w:tcPr>
          <w:p w:rsidR="00C52707" w:rsidRPr="00C52707" w:rsidRDefault="00C52707" w:rsidP="00C52707">
            <w:pPr>
              <w:jc w:val="center"/>
              <w:rPr>
                <w:rFonts w:ascii="Simplified Arabic" w:hAnsi="Simplified Arabic" w:cs="Simplified Arabic"/>
                <w:b/>
                <w:bCs/>
                <w:sz w:val="18"/>
                <w:szCs w:val="18"/>
              </w:rPr>
            </w:pPr>
            <w:bookmarkStart w:id="5" w:name="RANGE!A1:G10"/>
            <w:r w:rsidRPr="00C52707">
              <w:rPr>
                <w:rFonts w:ascii="Simplified Arabic" w:hAnsi="Simplified Arabic" w:cs="Simplified Arabic"/>
                <w:b/>
                <w:bCs/>
                <w:sz w:val="18"/>
                <w:szCs w:val="18"/>
                <w:rtl/>
              </w:rPr>
              <w:lastRenderedPageBreak/>
              <w:t>التوزيع النسبي للمنشآت الاقتصادية في فلسطين حسب مكان التخلص النهائي من النفايات والمنطقة، 2013</w:t>
            </w:r>
            <w:bookmarkEnd w:id="5"/>
          </w:p>
        </w:tc>
      </w:tr>
      <w:tr w:rsidR="00C52707" w:rsidRPr="00C52707" w:rsidTr="008D0122">
        <w:trPr>
          <w:trHeight w:val="430"/>
          <w:jc w:val="center"/>
        </w:trPr>
        <w:tc>
          <w:tcPr>
            <w:tcW w:w="10263" w:type="dxa"/>
            <w:gridSpan w:val="7"/>
            <w:tcBorders>
              <w:top w:val="nil"/>
              <w:left w:val="nil"/>
              <w:bottom w:val="nil"/>
              <w:right w:val="nil"/>
            </w:tcBorders>
            <w:shd w:val="clear" w:color="auto" w:fill="auto"/>
            <w:hideMark/>
          </w:tcPr>
          <w:p w:rsidR="00C52707" w:rsidRPr="00C52707" w:rsidRDefault="00C52707" w:rsidP="00C52707">
            <w:pPr>
              <w:bidi w:val="0"/>
              <w:jc w:val="center"/>
              <w:rPr>
                <w:rFonts w:ascii="Arial" w:hAnsi="Arial" w:cs="Arial"/>
                <w:b/>
                <w:bCs/>
                <w:color w:val="000000" w:themeColor="text1"/>
                <w:sz w:val="18"/>
                <w:szCs w:val="18"/>
              </w:rPr>
            </w:pPr>
            <w:r w:rsidRPr="00C52707">
              <w:rPr>
                <w:rFonts w:ascii="Arial" w:hAnsi="Arial" w:cs="Arial"/>
                <w:b/>
                <w:bCs/>
                <w:color w:val="000000" w:themeColor="text1"/>
                <w:sz w:val="18"/>
                <w:szCs w:val="18"/>
              </w:rPr>
              <w:t xml:space="preserve">Percentage Distribution of Economic Establishment in Palestine by the Solidwaste Final Disposal Place and </w:t>
            </w:r>
            <w:r w:rsidR="008D0122">
              <w:rPr>
                <w:rFonts w:ascii="Arial" w:hAnsi="Arial" w:cs="Arial"/>
                <w:b/>
                <w:bCs/>
                <w:color w:val="000000" w:themeColor="text1"/>
                <w:sz w:val="18"/>
                <w:szCs w:val="18"/>
              </w:rPr>
              <w:t xml:space="preserve">    </w:t>
            </w:r>
            <w:r w:rsidRPr="00C52707">
              <w:rPr>
                <w:rFonts w:ascii="Arial" w:hAnsi="Arial" w:cs="Arial"/>
                <w:b/>
                <w:bCs/>
                <w:color w:val="000000" w:themeColor="text1"/>
                <w:sz w:val="18"/>
                <w:szCs w:val="18"/>
              </w:rPr>
              <w:t>Region, 2013</w:t>
            </w:r>
          </w:p>
        </w:tc>
      </w:tr>
      <w:tr w:rsidR="00C52707" w:rsidRPr="00C52707" w:rsidTr="00AB7C81">
        <w:trPr>
          <w:trHeight w:val="102"/>
          <w:jc w:val="center"/>
        </w:trPr>
        <w:tc>
          <w:tcPr>
            <w:tcW w:w="1730" w:type="dxa"/>
            <w:tcBorders>
              <w:top w:val="nil"/>
              <w:left w:val="nil"/>
              <w:bottom w:val="nil"/>
              <w:right w:val="nil"/>
            </w:tcBorders>
            <w:shd w:val="clear" w:color="auto" w:fill="auto"/>
            <w:noWrap/>
            <w:vAlign w:val="bottom"/>
            <w:hideMark/>
          </w:tcPr>
          <w:p w:rsidR="00C52707" w:rsidRPr="00C52707" w:rsidRDefault="00C52707" w:rsidP="00C52707">
            <w:pPr>
              <w:bidi w:val="0"/>
              <w:rPr>
                <w:rFonts w:ascii="Arial" w:hAnsi="Arial" w:cs="Arial"/>
                <w:noProof w:val="0"/>
                <w:color w:val="000000"/>
                <w:sz w:val="22"/>
                <w:szCs w:val="22"/>
              </w:rPr>
            </w:pPr>
          </w:p>
        </w:tc>
        <w:tc>
          <w:tcPr>
            <w:tcW w:w="1559" w:type="dxa"/>
            <w:tcBorders>
              <w:top w:val="nil"/>
              <w:left w:val="nil"/>
              <w:bottom w:val="single" w:sz="4" w:space="0" w:color="auto"/>
              <w:right w:val="nil"/>
            </w:tcBorders>
            <w:shd w:val="clear" w:color="auto" w:fill="auto"/>
            <w:noWrap/>
            <w:vAlign w:val="bottom"/>
            <w:hideMark/>
          </w:tcPr>
          <w:p w:rsidR="00C52707" w:rsidRPr="00C52707" w:rsidRDefault="00C52707" w:rsidP="00C52707">
            <w:pPr>
              <w:bidi w:val="0"/>
              <w:rPr>
                <w:rFonts w:ascii="Arial" w:hAnsi="Arial" w:cs="Arial"/>
                <w:noProof w:val="0"/>
                <w:color w:val="000000"/>
                <w:sz w:val="22"/>
                <w:szCs w:val="22"/>
              </w:rPr>
            </w:pPr>
          </w:p>
        </w:tc>
        <w:tc>
          <w:tcPr>
            <w:tcW w:w="1417" w:type="dxa"/>
            <w:tcBorders>
              <w:top w:val="nil"/>
              <w:left w:val="nil"/>
              <w:bottom w:val="single" w:sz="4" w:space="0" w:color="auto"/>
              <w:right w:val="nil"/>
            </w:tcBorders>
            <w:shd w:val="clear" w:color="auto" w:fill="auto"/>
            <w:noWrap/>
            <w:vAlign w:val="bottom"/>
            <w:hideMark/>
          </w:tcPr>
          <w:p w:rsidR="00C52707" w:rsidRPr="00C52707" w:rsidRDefault="00C52707" w:rsidP="00C52707">
            <w:pPr>
              <w:bidi w:val="0"/>
              <w:rPr>
                <w:rFonts w:ascii="Arial" w:hAnsi="Arial" w:cs="Arial"/>
                <w:noProof w:val="0"/>
                <w:color w:val="000000"/>
                <w:sz w:val="22"/>
                <w:szCs w:val="22"/>
              </w:rPr>
            </w:pPr>
          </w:p>
        </w:tc>
        <w:tc>
          <w:tcPr>
            <w:tcW w:w="1560" w:type="dxa"/>
            <w:tcBorders>
              <w:top w:val="nil"/>
              <w:left w:val="nil"/>
              <w:bottom w:val="single" w:sz="4" w:space="0" w:color="auto"/>
              <w:right w:val="nil"/>
            </w:tcBorders>
            <w:shd w:val="clear" w:color="auto" w:fill="auto"/>
            <w:noWrap/>
            <w:vAlign w:val="bottom"/>
            <w:hideMark/>
          </w:tcPr>
          <w:p w:rsidR="00C52707" w:rsidRPr="00C52707" w:rsidRDefault="00C52707" w:rsidP="00C52707">
            <w:pPr>
              <w:bidi w:val="0"/>
              <w:rPr>
                <w:rFonts w:ascii="Arial" w:hAnsi="Arial" w:cs="Arial"/>
                <w:noProof w:val="0"/>
                <w:color w:val="000000"/>
                <w:sz w:val="22"/>
                <w:szCs w:val="22"/>
              </w:rPr>
            </w:pPr>
          </w:p>
        </w:tc>
        <w:tc>
          <w:tcPr>
            <w:tcW w:w="992" w:type="dxa"/>
            <w:tcBorders>
              <w:top w:val="nil"/>
              <w:left w:val="nil"/>
              <w:bottom w:val="single" w:sz="4" w:space="0" w:color="auto"/>
              <w:right w:val="nil"/>
            </w:tcBorders>
            <w:shd w:val="clear" w:color="auto" w:fill="auto"/>
            <w:noWrap/>
            <w:vAlign w:val="bottom"/>
            <w:hideMark/>
          </w:tcPr>
          <w:p w:rsidR="00C52707" w:rsidRPr="00C52707" w:rsidRDefault="00C52707" w:rsidP="00C52707">
            <w:pPr>
              <w:bidi w:val="0"/>
              <w:rPr>
                <w:rFonts w:ascii="Arial" w:hAnsi="Arial" w:cs="Arial"/>
                <w:noProof w:val="0"/>
                <w:color w:val="000000"/>
                <w:sz w:val="22"/>
                <w:szCs w:val="22"/>
              </w:rPr>
            </w:pPr>
          </w:p>
        </w:tc>
        <w:tc>
          <w:tcPr>
            <w:tcW w:w="1134" w:type="dxa"/>
            <w:tcBorders>
              <w:top w:val="nil"/>
              <w:left w:val="nil"/>
              <w:bottom w:val="single" w:sz="4" w:space="0" w:color="auto"/>
              <w:right w:val="nil"/>
            </w:tcBorders>
            <w:shd w:val="clear" w:color="auto" w:fill="auto"/>
            <w:noWrap/>
            <w:vAlign w:val="bottom"/>
            <w:hideMark/>
          </w:tcPr>
          <w:p w:rsidR="00C52707" w:rsidRPr="00C52707" w:rsidRDefault="00C52707" w:rsidP="00C52707">
            <w:pPr>
              <w:bidi w:val="0"/>
              <w:rPr>
                <w:rFonts w:ascii="Arial" w:hAnsi="Arial" w:cs="Arial"/>
                <w:noProof w:val="0"/>
                <w:color w:val="000000"/>
                <w:sz w:val="22"/>
                <w:szCs w:val="22"/>
              </w:rPr>
            </w:pPr>
          </w:p>
        </w:tc>
        <w:tc>
          <w:tcPr>
            <w:tcW w:w="1871" w:type="dxa"/>
            <w:tcBorders>
              <w:top w:val="nil"/>
              <w:left w:val="nil"/>
              <w:bottom w:val="nil"/>
              <w:right w:val="nil"/>
            </w:tcBorders>
            <w:shd w:val="clear" w:color="auto" w:fill="auto"/>
            <w:noWrap/>
            <w:vAlign w:val="bottom"/>
            <w:hideMark/>
          </w:tcPr>
          <w:p w:rsidR="00C52707" w:rsidRPr="00C52707" w:rsidRDefault="00C52707" w:rsidP="00C52707">
            <w:pPr>
              <w:bidi w:val="0"/>
              <w:rPr>
                <w:rFonts w:ascii="Arial" w:hAnsi="Arial" w:cs="Arial"/>
                <w:noProof w:val="0"/>
                <w:color w:val="000000"/>
                <w:sz w:val="22"/>
                <w:szCs w:val="22"/>
              </w:rPr>
            </w:pPr>
          </w:p>
        </w:tc>
      </w:tr>
      <w:tr w:rsidR="00F11D66" w:rsidRPr="00C52707" w:rsidTr="00AB7C81">
        <w:trPr>
          <w:trHeight w:val="700"/>
          <w:jc w:val="center"/>
        </w:trPr>
        <w:tc>
          <w:tcPr>
            <w:tcW w:w="173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F11D66" w:rsidRPr="00125A68" w:rsidRDefault="00F11D66" w:rsidP="00BE7DB3">
            <w:pPr>
              <w:jc w:val="center"/>
              <w:rPr>
                <w:rFonts w:ascii="Simplified Arabic" w:hAnsi="Simplified Arabic" w:cs="Simplified Arabic"/>
                <w:b/>
                <w:bCs/>
                <w:noProof w:val="0"/>
                <w:color w:val="000000"/>
                <w:sz w:val="16"/>
                <w:szCs w:val="16"/>
              </w:rPr>
            </w:pPr>
            <w:r w:rsidRPr="00125A68">
              <w:rPr>
                <w:rFonts w:ascii="Simplified Arabic" w:hAnsi="Simplified Arabic" w:cs="Simplified Arabic"/>
                <w:b/>
                <w:bCs/>
                <w:noProof w:val="0"/>
                <w:color w:val="000000"/>
                <w:sz w:val="16"/>
                <w:szCs w:val="16"/>
                <w:rtl/>
              </w:rPr>
              <w:t>المنطقة</w:t>
            </w:r>
            <w:r>
              <w:rPr>
                <w:rFonts w:ascii="Simplified Arabic" w:hAnsi="Simplified Arabic" w:cs="Simplified Arabic" w:hint="cs"/>
                <w:b/>
                <w:bCs/>
                <w:noProof w:val="0"/>
                <w:color w:val="000000"/>
                <w:sz w:val="16"/>
                <w:szCs w:val="16"/>
                <w:rtl/>
              </w:rPr>
              <w:t>/المحافظة</w:t>
            </w:r>
          </w:p>
        </w:tc>
        <w:tc>
          <w:tcPr>
            <w:tcW w:w="666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11D66" w:rsidRPr="00C52707" w:rsidRDefault="00F11D66" w:rsidP="00C52707">
            <w:pPr>
              <w:jc w:val="center"/>
              <w:rPr>
                <w:rFonts w:ascii="Simplified Arabic" w:hAnsi="Simplified Arabic" w:cs="Simplified Arabic"/>
                <w:b/>
                <w:bCs/>
                <w:noProof w:val="0"/>
                <w:color w:val="000000"/>
                <w:sz w:val="18"/>
                <w:szCs w:val="18"/>
              </w:rPr>
            </w:pPr>
            <w:r w:rsidRPr="00C52707">
              <w:rPr>
                <w:rFonts w:ascii="Simplified Arabic" w:hAnsi="Simplified Arabic" w:cs="Simplified Arabic"/>
                <w:b/>
                <w:bCs/>
                <w:noProof w:val="0"/>
                <w:color w:val="000000"/>
                <w:sz w:val="18"/>
                <w:szCs w:val="18"/>
                <w:rtl/>
              </w:rPr>
              <w:t>مكان التخلص النهائي من النفايات</w:t>
            </w:r>
          </w:p>
          <w:p w:rsidR="00F11D66" w:rsidRPr="004D377F" w:rsidRDefault="00F11D66" w:rsidP="00C52707">
            <w:pPr>
              <w:bidi w:val="0"/>
              <w:jc w:val="center"/>
              <w:rPr>
                <w:rFonts w:ascii="Simplified Arabic" w:hAnsi="Simplified Arabic" w:cs="Simplified Arabic"/>
                <w:sz w:val="18"/>
                <w:szCs w:val="18"/>
              </w:rPr>
            </w:pPr>
            <w:r w:rsidRPr="00C52707">
              <w:rPr>
                <w:rFonts w:ascii="Arial" w:hAnsi="Arial" w:cs="Arial"/>
                <w:b/>
                <w:bCs/>
                <w:noProof w:val="0"/>
                <w:color w:val="000000"/>
                <w:sz w:val="18"/>
                <w:szCs w:val="18"/>
              </w:rPr>
              <w:t>Solid waste final disposal place</w:t>
            </w:r>
          </w:p>
        </w:tc>
        <w:tc>
          <w:tcPr>
            <w:tcW w:w="18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11D66" w:rsidRPr="00125A68" w:rsidRDefault="00F11D66" w:rsidP="00BE7DB3">
            <w:pPr>
              <w:bidi w:val="0"/>
              <w:jc w:val="center"/>
              <w:rPr>
                <w:rFonts w:asciiTheme="minorBidi" w:eastAsia="Arial Unicode MS" w:hAnsiTheme="minorBidi" w:cstheme="minorBidi"/>
                <w:b/>
                <w:bCs/>
                <w:sz w:val="16"/>
                <w:szCs w:val="16"/>
              </w:rPr>
            </w:pPr>
            <w:r w:rsidRPr="00125A68">
              <w:rPr>
                <w:rFonts w:asciiTheme="minorBidi" w:hAnsiTheme="minorBidi" w:cstheme="minorBidi"/>
                <w:b/>
                <w:bCs/>
                <w:sz w:val="16"/>
                <w:szCs w:val="16"/>
              </w:rPr>
              <w:t>Region\</w:t>
            </w:r>
            <w:r w:rsidRPr="00125A68">
              <w:rPr>
                <w:rFonts w:asciiTheme="minorBidi" w:hAnsiTheme="minorBidi" w:cstheme="minorBidi"/>
                <w:b/>
                <w:bCs/>
                <w:sz w:val="16"/>
                <w:szCs w:val="16"/>
                <w:rtl/>
              </w:rPr>
              <w:t xml:space="preserve"> </w:t>
            </w:r>
            <w:r w:rsidRPr="00125A68">
              <w:rPr>
                <w:rFonts w:asciiTheme="minorBidi" w:hAnsiTheme="minorBidi" w:cstheme="minorBidi"/>
                <w:b/>
                <w:bCs/>
                <w:sz w:val="16"/>
                <w:szCs w:val="16"/>
              </w:rPr>
              <w:t>Governorate</w:t>
            </w:r>
          </w:p>
        </w:tc>
      </w:tr>
      <w:tr w:rsidR="00AB7C81" w:rsidRPr="00C52707" w:rsidTr="00AB7C81">
        <w:trPr>
          <w:trHeight w:val="360"/>
          <w:jc w:val="center"/>
        </w:trPr>
        <w:tc>
          <w:tcPr>
            <w:tcW w:w="1730" w:type="dxa"/>
            <w:vMerge/>
            <w:tcBorders>
              <w:top w:val="single" w:sz="4" w:space="0" w:color="auto"/>
              <w:left w:val="single" w:sz="4" w:space="0" w:color="auto"/>
              <w:bottom w:val="single" w:sz="4" w:space="0" w:color="000000"/>
              <w:right w:val="single" w:sz="4" w:space="0" w:color="000000"/>
            </w:tcBorders>
            <w:vAlign w:val="center"/>
            <w:hideMark/>
          </w:tcPr>
          <w:p w:rsidR="00AB7C81" w:rsidRPr="00C52707" w:rsidRDefault="00AB7C81" w:rsidP="00C52707">
            <w:pPr>
              <w:bidi w:val="0"/>
              <w:rPr>
                <w:rFonts w:ascii="Simplified Arabic" w:hAnsi="Simplified Arabic" w:cs="Simplified Arabic"/>
                <w:b/>
                <w:bCs/>
                <w:noProof w:val="0"/>
                <w:color w:val="000000"/>
                <w:sz w:val="18"/>
                <w:szCs w:val="18"/>
              </w:rPr>
            </w:pPr>
          </w:p>
        </w:tc>
        <w:tc>
          <w:tcPr>
            <w:tcW w:w="1559" w:type="dxa"/>
            <w:tcBorders>
              <w:top w:val="single" w:sz="4" w:space="0" w:color="auto"/>
              <w:left w:val="single" w:sz="4" w:space="0" w:color="auto"/>
              <w:bottom w:val="nil"/>
              <w:right w:val="single" w:sz="4" w:space="0" w:color="auto"/>
            </w:tcBorders>
            <w:shd w:val="clear" w:color="auto" w:fill="auto"/>
            <w:hideMark/>
          </w:tcPr>
          <w:p w:rsidR="00AB7C81" w:rsidRPr="00C52707" w:rsidRDefault="00AB7C81" w:rsidP="00C52707">
            <w:pPr>
              <w:jc w:val="center"/>
              <w:rPr>
                <w:rFonts w:ascii="Simplified Arabic" w:hAnsi="Simplified Arabic" w:cs="Simplified Arabic"/>
                <w:noProof w:val="0"/>
                <w:color w:val="000000"/>
                <w:sz w:val="18"/>
                <w:szCs w:val="18"/>
              </w:rPr>
            </w:pPr>
            <w:r w:rsidRPr="00C52707">
              <w:rPr>
                <w:rFonts w:ascii="Simplified Arabic" w:hAnsi="Simplified Arabic" w:cs="Simplified Arabic"/>
                <w:noProof w:val="0"/>
                <w:color w:val="000000"/>
                <w:sz w:val="18"/>
                <w:szCs w:val="18"/>
                <w:rtl/>
              </w:rPr>
              <w:t>مكب للهيئة المحلية</w:t>
            </w:r>
          </w:p>
        </w:tc>
        <w:tc>
          <w:tcPr>
            <w:tcW w:w="1417" w:type="dxa"/>
            <w:tcBorders>
              <w:top w:val="single" w:sz="4" w:space="0" w:color="auto"/>
              <w:left w:val="single" w:sz="4" w:space="0" w:color="auto"/>
              <w:bottom w:val="nil"/>
              <w:right w:val="single" w:sz="4" w:space="0" w:color="auto"/>
            </w:tcBorders>
            <w:shd w:val="clear" w:color="auto" w:fill="auto"/>
            <w:hideMark/>
          </w:tcPr>
          <w:p w:rsidR="00AB7C81" w:rsidRPr="00C52707" w:rsidRDefault="00AB7C81" w:rsidP="00C52707">
            <w:pPr>
              <w:jc w:val="center"/>
              <w:rPr>
                <w:rFonts w:ascii="Simplified Arabic" w:hAnsi="Simplified Arabic" w:cs="Simplified Arabic"/>
                <w:noProof w:val="0"/>
                <w:color w:val="000000"/>
                <w:sz w:val="18"/>
                <w:szCs w:val="18"/>
              </w:rPr>
            </w:pPr>
            <w:r w:rsidRPr="00C52707">
              <w:rPr>
                <w:rFonts w:ascii="Simplified Arabic" w:hAnsi="Simplified Arabic" w:cs="Simplified Arabic"/>
                <w:noProof w:val="0"/>
                <w:color w:val="000000"/>
                <w:sz w:val="18"/>
                <w:szCs w:val="18"/>
                <w:rtl/>
              </w:rPr>
              <w:t>مكب خاص</w:t>
            </w:r>
          </w:p>
        </w:tc>
        <w:tc>
          <w:tcPr>
            <w:tcW w:w="1560" w:type="dxa"/>
            <w:tcBorders>
              <w:top w:val="single" w:sz="4" w:space="0" w:color="auto"/>
              <w:left w:val="single" w:sz="4" w:space="0" w:color="auto"/>
              <w:bottom w:val="nil"/>
              <w:right w:val="single" w:sz="4" w:space="0" w:color="auto"/>
            </w:tcBorders>
            <w:shd w:val="clear" w:color="auto" w:fill="auto"/>
            <w:vAlign w:val="center"/>
            <w:hideMark/>
          </w:tcPr>
          <w:p w:rsidR="00AB7C81" w:rsidRPr="00C52707" w:rsidRDefault="00AB7C81" w:rsidP="00C52707">
            <w:pPr>
              <w:jc w:val="center"/>
              <w:rPr>
                <w:rFonts w:ascii="Simplified Arabic" w:hAnsi="Simplified Arabic" w:cs="Simplified Arabic"/>
                <w:noProof w:val="0"/>
                <w:color w:val="000000"/>
                <w:sz w:val="18"/>
                <w:szCs w:val="18"/>
              </w:rPr>
            </w:pPr>
            <w:r w:rsidRPr="00C52707">
              <w:rPr>
                <w:rFonts w:ascii="Simplified Arabic" w:hAnsi="Simplified Arabic" w:cs="Simplified Arabic"/>
                <w:noProof w:val="0"/>
                <w:color w:val="000000"/>
                <w:sz w:val="18"/>
                <w:szCs w:val="18"/>
                <w:rtl/>
              </w:rPr>
              <w:t>إلقاؤها بشكل عشوائي</w:t>
            </w:r>
          </w:p>
        </w:tc>
        <w:tc>
          <w:tcPr>
            <w:tcW w:w="992" w:type="dxa"/>
            <w:tcBorders>
              <w:top w:val="single" w:sz="4" w:space="0" w:color="auto"/>
              <w:left w:val="single" w:sz="4" w:space="0" w:color="auto"/>
              <w:bottom w:val="nil"/>
              <w:right w:val="single" w:sz="4" w:space="0" w:color="auto"/>
            </w:tcBorders>
            <w:shd w:val="clear" w:color="auto" w:fill="auto"/>
            <w:hideMark/>
          </w:tcPr>
          <w:p w:rsidR="00AB7C81" w:rsidRPr="00C52707" w:rsidRDefault="00AB7C81" w:rsidP="00C52707">
            <w:pPr>
              <w:jc w:val="center"/>
              <w:rPr>
                <w:rFonts w:ascii="Simplified Arabic" w:hAnsi="Simplified Arabic" w:cs="Simplified Arabic"/>
                <w:noProof w:val="0"/>
                <w:color w:val="000000"/>
                <w:sz w:val="18"/>
                <w:szCs w:val="18"/>
              </w:rPr>
            </w:pPr>
            <w:r w:rsidRPr="00C52707">
              <w:rPr>
                <w:rFonts w:ascii="Simplified Arabic" w:hAnsi="Simplified Arabic" w:cs="Simplified Arabic"/>
                <w:noProof w:val="0"/>
                <w:color w:val="000000"/>
                <w:sz w:val="18"/>
                <w:szCs w:val="18"/>
                <w:rtl/>
              </w:rPr>
              <w:t>أخرى</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7C81" w:rsidRDefault="00AB7C81" w:rsidP="00912E75">
            <w:pPr>
              <w:jc w:val="center"/>
              <w:rPr>
                <w:rFonts w:ascii="Simplified Arabic" w:hAnsi="Simplified Arabic" w:cs="Simplified Arabic"/>
                <w:b/>
                <w:bCs/>
                <w:noProof w:val="0"/>
                <w:color w:val="000000"/>
                <w:sz w:val="18"/>
                <w:szCs w:val="18"/>
              </w:rPr>
            </w:pPr>
            <w:r w:rsidRPr="00C52707">
              <w:rPr>
                <w:rFonts w:ascii="Simplified Arabic" w:hAnsi="Simplified Arabic" w:cs="Simplified Arabic"/>
                <w:b/>
                <w:bCs/>
                <w:noProof w:val="0"/>
                <w:color w:val="000000"/>
                <w:sz w:val="18"/>
                <w:szCs w:val="18"/>
                <w:rtl/>
              </w:rPr>
              <w:t>المجموع</w:t>
            </w:r>
          </w:p>
          <w:p w:rsidR="00AB7C81" w:rsidRPr="004D377F" w:rsidRDefault="00AB7C81" w:rsidP="00912E75">
            <w:pPr>
              <w:bidi w:val="0"/>
              <w:jc w:val="center"/>
              <w:rPr>
                <w:rFonts w:ascii="Simplified Arabic" w:hAnsi="Simplified Arabic" w:cs="Simplified Arabic"/>
                <w:sz w:val="18"/>
                <w:szCs w:val="18"/>
              </w:rPr>
            </w:pPr>
            <w:r w:rsidRPr="00C52707">
              <w:rPr>
                <w:rFonts w:ascii="Arial" w:hAnsi="Arial" w:cs="Arial"/>
                <w:b/>
                <w:bCs/>
                <w:noProof w:val="0"/>
                <w:color w:val="000000"/>
                <w:sz w:val="18"/>
                <w:szCs w:val="18"/>
              </w:rPr>
              <w:t>Total</w:t>
            </w:r>
          </w:p>
        </w:tc>
        <w:tc>
          <w:tcPr>
            <w:tcW w:w="1871" w:type="dxa"/>
            <w:vMerge/>
            <w:tcBorders>
              <w:top w:val="single" w:sz="4" w:space="0" w:color="auto"/>
              <w:left w:val="single" w:sz="4" w:space="0" w:color="auto"/>
              <w:bottom w:val="single" w:sz="4" w:space="0" w:color="000000"/>
              <w:right w:val="single" w:sz="4" w:space="0" w:color="auto"/>
            </w:tcBorders>
            <w:vAlign w:val="center"/>
            <w:hideMark/>
          </w:tcPr>
          <w:p w:rsidR="00AB7C81" w:rsidRPr="00C52707" w:rsidRDefault="00AB7C81" w:rsidP="00C52707">
            <w:pPr>
              <w:bidi w:val="0"/>
              <w:rPr>
                <w:rFonts w:ascii="Arial" w:hAnsi="Arial" w:cs="Arial"/>
                <w:b/>
                <w:bCs/>
                <w:noProof w:val="0"/>
                <w:color w:val="000000"/>
                <w:sz w:val="18"/>
                <w:szCs w:val="18"/>
              </w:rPr>
            </w:pPr>
          </w:p>
        </w:tc>
      </w:tr>
      <w:tr w:rsidR="00AB7C81" w:rsidRPr="00C52707" w:rsidTr="00AB7C81">
        <w:trPr>
          <w:trHeight w:val="497"/>
          <w:jc w:val="center"/>
        </w:trPr>
        <w:tc>
          <w:tcPr>
            <w:tcW w:w="1730" w:type="dxa"/>
            <w:vMerge/>
            <w:tcBorders>
              <w:top w:val="single" w:sz="4" w:space="0" w:color="auto"/>
              <w:left w:val="single" w:sz="4" w:space="0" w:color="auto"/>
              <w:bottom w:val="single" w:sz="4" w:space="0" w:color="000000"/>
              <w:right w:val="single" w:sz="4" w:space="0" w:color="000000"/>
            </w:tcBorders>
            <w:vAlign w:val="center"/>
            <w:hideMark/>
          </w:tcPr>
          <w:p w:rsidR="00AB7C81" w:rsidRPr="00C52707" w:rsidRDefault="00AB7C81" w:rsidP="00C52707">
            <w:pPr>
              <w:bidi w:val="0"/>
              <w:rPr>
                <w:rFonts w:ascii="Simplified Arabic" w:hAnsi="Simplified Arabic" w:cs="Simplified Arabic"/>
                <w:b/>
                <w:bCs/>
                <w:noProof w:val="0"/>
                <w:color w:val="000000"/>
                <w:sz w:val="18"/>
                <w:szCs w:val="18"/>
              </w:rPr>
            </w:pPr>
          </w:p>
        </w:tc>
        <w:tc>
          <w:tcPr>
            <w:tcW w:w="1559" w:type="dxa"/>
            <w:tcBorders>
              <w:top w:val="nil"/>
              <w:left w:val="single" w:sz="4" w:space="0" w:color="auto"/>
              <w:bottom w:val="nil"/>
              <w:right w:val="single" w:sz="4" w:space="0" w:color="auto"/>
            </w:tcBorders>
            <w:shd w:val="clear" w:color="auto" w:fill="auto"/>
            <w:hideMark/>
          </w:tcPr>
          <w:p w:rsidR="00AB7C81" w:rsidRPr="00AB7C81" w:rsidRDefault="00AB7C81" w:rsidP="00AB7C81">
            <w:pPr>
              <w:bidi w:val="0"/>
              <w:jc w:val="center"/>
              <w:rPr>
                <w:rFonts w:ascii="Arial" w:hAnsi="Arial" w:cs="Arial"/>
                <w:noProof w:val="0"/>
                <w:color w:val="000000"/>
                <w:sz w:val="18"/>
                <w:szCs w:val="18"/>
              </w:rPr>
            </w:pPr>
            <w:r w:rsidRPr="00C52707">
              <w:rPr>
                <w:rFonts w:ascii="Arial" w:hAnsi="Arial" w:cs="Arial"/>
                <w:noProof w:val="0"/>
                <w:color w:val="000000"/>
                <w:sz w:val="18"/>
                <w:szCs w:val="18"/>
              </w:rPr>
              <w:t>Local authority dumping site</w:t>
            </w:r>
          </w:p>
        </w:tc>
        <w:tc>
          <w:tcPr>
            <w:tcW w:w="1417" w:type="dxa"/>
            <w:tcBorders>
              <w:top w:val="nil"/>
              <w:left w:val="single" w:sz="4" w:space="0" w:color="auto"/>
              <w:bottom w:val="nil"/>
              <w:right w:val="single" w:sz="4" w:space="0" w:color="auto"/>
            </w:tcBorders>
            <w:shd w:val="clear" w:color="auto" w:fill="auto"/>
            <w:hideMark/>
          </w:tcPr>
          <w:p w:rsidR="00AB7C81" w:rsidRPr="00C52707" w:rsidRDefault="00AB7C81" w:rsidP="00C52707">
            <w:pPr>
              <w:bidi w:val="0"/>
              <w:jc w:val="center"/>
              <w:rPr>
                <w:rFonts w:ascii="Arial" w:hAnsi="Arial" w:cs="Arial"/>
                <w:noProof w:val="0"/>
                <w:color w:val="000000"/>
                <w:sz w:val="18"/>
                <w:szCs w:val="18"/>
              </w:rPr>
            </w:pPr>
            <w:r w:rsidRPr="00C52707">
              <w:rPr>
                <w:rFonts w:ascii="Arial" w:hAnsi="Arial" w:cs="Arial"/>
                <w:noProof w:val="0"/>
                <w:color w:val="000000"/>
                <w:sz w:val="18"/>
                <w:szCs w:val="18"/>
              </w:rPr>
              <w:t>Private dumping site</w:t>
            </w:r>
          </w:p>
        </w:tc>
        <w:tc>
          <w:tcPr>
            <w:tcW w:w="1560" w:type="dxa"/>
            <w:tcBorders>
              <w:top w:val="nil"/>
              <w:left w:val="single" w:sz="4" w:space="0" w:color="auto"/>
              <w:bottom w:val="nil"/>
              <w:right w:val="single" w:sz="4" w:space="0" w:color="auto"/>
            </w:tcBorders>
            <w:shd w:val="clear" w:color="auto" w:fill="auto"/>
            <w:hideMark/>
          </w:tcPr>
          <w:p w:rsidR="00AB7C81" w:rsidRPr="00C52707" w:rsidRDefault="00AB7C81" w:rsidP="00C52707">
            <w:pPr>
              <w:bidi w:val="0"/>
              <w:jc w:val="center"/>
              <w:rPr>
                <w:rFonts w:ascii="Arial" w:hAnsi="Arial" w:cs="Arial"/>
                <w:noProof w:val="0"/>
                <w:color w:val="000000"/>
                <w:sz w:val="18"/>
                <w:szCs w:val="18"/>
              </w:rPr>
            </w:pPr>
            <w:r w:rsidRPr="00C52707">
              <w:rPr>
                <w:rFonts w:ascii="Arial" w:hAnsi="Arial" w:cs="Arial"/>
                <w:noProof w:val="0"/>
                <w:color w:val="000000"/>
                <w:sz w:val="18"/>
                <w:szCs w:val="18"/>
              </w:rPr>
              <w:t>Disposed randomly</w:t>
            </w:r>
          </w:p>
        </w:tc>
        <w:tc>
          <w:tcPr>
            <w:tcW w:w="992" w:type="dxa"/>
            <w:tcBorders>
              <w:top w:val="nil"/>
              <w:left w:val="single" w:sz="4" w:space="0" w:color="auto"/>
              <w:bottom w:val="nil"/>
              <w:right w:val="single" w:sz="4" w:space="0" w:color="auto"/>
            </w:tcBorders>
            <w:shd w:val="clear" w:color="auto" w:fill="auto"/>
            <w:hideMark/>
          </w:tcPr>
          <w:p w:rsidR="00AB7C81" w:rsidRPr="00C52707" w:rsidRDefault="00AB7C81" w:rsidP="00A90787">
            <w:pPr>
              <w:bidi w:val="0"/>
              <w:jc w:val="center"/>
              <w:rPr>
                <w:rFonts w:ascii="Arial" w:hAnsi="Arial" w:cs="Arial"/>
                <w:noProof w:val="0"/>
                <w:color w:val="000000"/>
                <w:sz w:val="18"/>
                <w:szCs w:val="18"/>
              </w:rPr>
            </w:pPr>
            <w:r w:rsidRPr="00C52707">
              <w:rPr>
                <w:rFonts w:ascii="Arial" w:hAnsi="Arial" w:cs="Arial"/>
                <w:noProof w:val="0"/>
                <w:color w:val="000000"/>
                <w:sz w:val="18"/>
                <w:szCs w:val="18"/>
              </w:rPr>
              <w:t>Other</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7C81" w:rsidRPr="00C52707" w:rsidRDefault="00AB7C81" w:rsidP="00C52707">
            <w:pPr>
              <w:bidi w:val="0"/>
              <w:rPr>
                <w:rFonts w:ascii="Arial" w:hAnsi="Arial" w:cs="Arial"/>
                <w:b/>
                <w:bCs/>
                <w:noProof w:val="0"/>
                <w:color w:val="000000"/>
                <w:sz w:val="18"/>
                <w:szCs w:val="18"/>
              </w:rPr>
            </w:pPr>
          </w:p>
        </w:tc>
        <w:tc>
          <w:tcPr>
            <w:tcW w:w="1871" w:type="dxa"/>
            <w:vMerge/>
            <w:tcBorders>
              <w:top w:val="single" w:sz="4" w:space="0" w:color="auto"/>
              <w:left w:val="single" w:sz="4" w:space="0" w:color="auto"/>
              <w:bottom w:val="single" w:sz="4" w:space="0" w:color="000000"/>
              <w:right w:val="single" w:sz="4" w:space="0" w:color="auto"/>
            </w:tcBorders>
            <w:vAlign w:val="center"/>
            <w:hideMark/>
          </w:tcPr>
          <w:p w:rsidR="00AB7C81" w:rsidRPr="00C52707" w:rsidRDefault="00AB7C81" w:rsidP="00C52707">
            <w:pPr>
              <w:bidi w:val="0"/>
              <w:rPr>
                <w:rFonts w:ascii="Arial" w:hAnsi="Arial" w:cs="Arial"/>
                <w:b/>
                <w:bCs/>
                <w:noProof w:val="0"/>
                <w:color w:val="000000"/>
                <w:sz w:val="18"/>
                <w:szCs w:val="18"/>
              </w:rPr>
            </w:pPr>
          </w:p>
        </w:tc>
      </w:tr>
      <w:tr w:rsidR="00AB7C81" w:rsidRPr="00C52707" w:rsidTr="00AB7C81">
        <w:trPr>
          <w:trHeight w:val="319"/>
          <w:jc w:val="center"/>
        </w:trPr>
        <w:tc>
          <w:tcPr>
            <w:tcW w:w="1730" w:type="dxa"/>
            <w:tcBorders>
              <w:top w:val="nil"/>
              <w:left w:val="single" w:sz="4" w:space="0" w:color="auto"/>
              <w:bottom w:val="nil"/>
              <w:right w:val="nil"/>
            </w:tcBorders>
            <w:shd w:val="clear" w:color="auto" w:fill="auto"/>
            <w:vAlign w:val="center"/>
            <w:hideMark/>
          </w:tcPr>
          <w:p w:rsidR="00AB7C81" w:rsidRPr="00C52707" w:rsidRDefault="00AB7C81" w:rsidP="00CD3796">
            <w:pPr>
              <w:rPr>
                <w:rFonts w:ascii="Simplified Arabic" w:hAnsi="Simplified Arabic" w:cs="Simplified Arabic"/>
                <w:b/>
                <w:bCs/>
                <w:noProof w:val="0"/>
                <w:color w:val="000000"/>
                <w:sz w:val="18"/>
                <w:szCs w:val="18"/>
              </w:rPr>
            </w:pPr>
            <w:r w:rsidRPr="00C52707">
              <w:rPr>
                <w:rFonts w:ascii="Simplified Arabic" w:hAnsi="Simplified Arabic" w:cs="Simplified Arabic"/>
                <w:b/>
                <w:bCs/>
                <w:noProof w:val="0"/>
                <w:color w:val="000000"/>
                <w:sz w:val="18"/>
                <w:szCs w:val="18"/>
                <w:rtl/>
              </w:rPr>
              <w:t>فلسطين</w:t>
            </w:r>
          </w:p>
        </w:tc>
        <w:tc>
          <w:tcPr>
            <w:tcW w:w="1559" w:type="dxa"/>
            <w:tcBorders>
              <w:top w:val="single" w:sz="4" w:space="0" w:color="auto"/>
              <w:left w:val="single" w:sz="4" w:space="0" w:color="auto"/>
              <w:bottom w:val="nil"/>
              <w:right w:val="nil"/>
            </w:tcBorders>
            <w:shd w:val="clear" w:color="auto" w:fill="auto"/>
            <w:noWrap/>
            <w:vAlign w:val="center"/>
            <w:hideMark/>
          </w:tcPr>
          <w:p w:rsidR="00AB7C81" w:rsidRPr="00C52707" w:rsidRDefault="00AB7C81" w:rsidP="00CD3796">
            <w:pPr>
              <w:bidi w:val="0"/>
              <w:ind w:firstLineChars="100" w:firstLine="181"/>
              <w:jc w:val="right"/>
              <w:rPr>
                <w:rFonts w:ascii="Arial" w:hAnsi="Arial" w:cs="Arial"/>
                <w:b/>
                <w:bCs/>
                <w:noProof w:val="0"/>
                <w:color w:val="000000"/>
                <w:sz w:val="18"/>
                <w:szCs w:val="18"/>
              </w:rPr>
            </w:pPr>
            <w:r w:rsidRPr="00C52707">
              <w:rPr>
                <w:rFonts w:ascii="Arial" w:hAnsi="Arial" w:cs="Arial"/>
                <w:b/>
                <w:bCs/>
                <w:noProof w:val="0"/>
                <w:color w:val="000000"/>
                <w:sz w:val="18"/>
                <w:szCs w:val="18"/>
              </w:rPr>
              <w:t>81.6</w:t>
            </w:r>
          </w:p>
        </w:tc>
        <w:tc>
          <w:tcPr>
            <w:tcW w:w="1417" w:type="dxa"/>
            <w:tcBorders>
              <w:top w:val="single" w:sz="4" w:space="0" w:color="auto"/>
              <w:left w:val="nil"/>
              <w:bottom w:val="nil"/>
              <w:right w:val="nil"/>
            </w:tcBorders>
            <w:shd w:val="clear" w:color="auto" w:fill="auto"/>
            <w:noWrap/>
            <w:vAlign w:val="center"/>
            <w:hideMark/>
          </w:tcPr>
          <w:p w:rsidR="00AB7C81" w:rsidRPr="00C52707" w:rsidRDefault="00AB7C81" w:rsidP="00CD3796">
            <w:pPr>
              <w:bidi w:val="0"/>
              <w:ind w:firstLineChars="100" w:firstLine="181"/>
              <w:jc w:val="right"/>
              <w:rPr>
                <w:rFonts w:ascii="Arial" w:hAnsi="Arial" w:cs="Arial"/>
                <w:b/>
                <w:bCs/>
                <w:noProof w:val="0"/>
                <w:color w:val="000000"/>
                <w:sz w:val="18"/>
                <w:szCs w:val="18"/>
              </w:rPr>
            </w:pPr>
            <w:r w:rsidRPr="00C52707">
              <w:rPr>
                <w:rFonts w:ascii="Arial" w:hAnsi="Arial" w:cs="Arial"/>
                <w:b/>
                <w:bCs/>
                <w:noProof w:val="0"/>
                <w:color w:val="000000"/>
                <w:sz w:val="18"/>
                <w:szCs w:val="18"/>
              </w:rPr>
              <w:t>16.7</w:t>
            </w:r>
          </w:p>
        </w:tc>
        <w:tc>
          <w:tcPr>
            <w:tcW w:w="1560" w:type="dxa"/>
            <w:tcBorders>
              <w:top w:val="single" w:sz="4" w:space="0" w:color="auto"/>
              <w:left w:val="nil"/>
              <w:bottom w:val="nil"/>
              <w:right w:val="nil"/>
            </w:tcBorders>
            <w:shd w:val="clear" w:color="auto" w:fill="auto"/>
            <w:noWrap/>
            <w:vAlign w:val="center"/>
            <w:hideMark/>
          </w:tcPr>
          <w:p w:rsidR="00AB7C81" w:rsidRPr="00C52707" w:rsidRDefault="00AB7C81" w:rsidP="00CD3796">
            <w:pPr>
              <w:bidi w:val="0"/>
              <w:ind w:firstLineChars="100" w:firstLine="181"/>
              <w:jc w:val="right"/>
              <w:rPr>
                <w:rFonts w:ascii="Arial" w:hAnsi="Arial" w:cs="Arial"/>
                <w:b/>
                <w:bCs/>
                <w:noProof w:val="0"/>
                <w:color w:val="000000"/>
                <w:sz w:val="18"/>
                <w:szCs w:val="18"/>
              </w:rPr>
            </w:pPr>
            <w:r w:rsidRPr="00C52707">
              <w:rPr>
                <w:rFonts w:ascii="Arial" w:hAnsi="Arial" w:cs="Arial"/>
                <w:b/>
                <w:bCs/>
                <w:noProof w:val="0"/>
                <w:color w:val="000000"/>
                <w:sz w:val="18"/>
                <w:szCs w:val="18"/>
              </w:rPr>
              <w:t>1.0</w:t>
            </w:r>
          </w:p>
        </w:tc>
        <w:tc>
          <w:tcPr>
            <w:tcW w:w="992" w:type="dxa"/>
            <w:tcBorders>
              <w:top w:val="single" w:sz="4" w:space="0" w:color="auto"/>
              <w:left w:val="nil"/>
              <w:bottom w:val="nil"/>
              <w:right w:val="nil"/>
            </w:tcBorders>
            <w:shd w:val="clear" w:color="auto" w:fill="auto"/>
            <w:noWrap/>
            <w:vAlign w:val="center"/>
            <w:hideMark/>
          </w:tcPr>
          <w:p w:rsidR="00AB7C81" w:rsidRPr="00C52707" w:rsidRDefault="00AB7C81" w:rsidP="00CD3796">
            <w:pPr>
              <w:bidi w:val="0"/>
              <w:ind w:firstLineChars="100" w:firstLine="181"/>
              <w:jc w:val="right"/>
              <w:rPr>
                <w:rFonts w:ascii="Arial" w:hAnsi="Arial" w:cs="Arial"/>
                <w:b/>
                <w:bCs/>
                <w:noProof w:val="0"/>
                <w:color w:val="000000"/>
                <w:sz w:val="18"/>
                <w:szCs w:val="18"/>
              </w:rPr>
            </w:pPr>
            <w:r w:rsidRPr="00C52707">
              <w:rPr>
                <w:rFonts w:ascii="Arial" w:hAnsi="Arial" w:cs="Arial"/>
                <w:b/>
                <w:bCs/>
                <w:noProof w:val="0"/>
                <w:color w:val="000000"/>
                <w:sz w:val="18"/>
                <w:szCs w:val="18"/>
              </w:rPr>
              <w:t>0.7</w:t>
            </w:r>
          </w:p>
        </w:tc>
        <w:tc>
          <w:tcPr>
            <w:tcW w:w="1134" w:type="dxa"/>
            <w:tcBorders>
              <w:top w:val="single" w:sz="4" w:space="0" w:color="auto"/>
              <w:left w:val="nil"/>
              <w:bottom w:val="nil"/>
              <w:right w:val="single" w:sz="4" w:space="0" w:color="auto"/>
            </w:tcBorders>
            <w:shd w:val="clear" w:color="auto" w:fill="auto"/>
            <w:vAlign w:val="center"/>
            <w:hideMark/>
          </w:tcPr>
          <w:p w:rsidR="00AB7C81" w:rsidRPr="00C52707" w:rsidRDefault="00AB7C81" w:rsidP="00CD3796">
            <w:pPr>
              <w:bidi w:val="0"/>
              <w:jc w:val="right"/>
              <w:rPr>
                <w:rFonts w:ascii="Arial" w:hAnsi="Arial" w:cs="Arial"/>
                <w:b/>
                <w:bCs/>
                <w:noProof w:val="0"/>
                <w:color w:val="000000"/>
                <w:sz w:val="18"/>
                <w:szCs w:val="18"/>
              </w:rPr>
            </w:pPr>
            <w:r w:rsidRPr="00C52707">
              <w:rPr>
                <w:rFonts w:ascii="Arial" w:hAnsi="Arial" w:cs="Arial"/>
                <w:b/>
                <w:bCs/>
                <w:noProof w:val="0"/>
                <w:color w:val="000000"/>
                <w:sz w:val="18"/>
                <w:szCs w:val="18"/>
              </w:rPr>
              <w:t>100</w:t>
            </w:r>
          </w:p>
        </w:tc>
        <w:tc>
          <w:tcPr>
            <w:tcW w:w="1871" w:type="dxa"/>
            <w:tcBorders>
              <w:top w:val="nil"/>
              <w:left w:val="nil"/>
              <w:bottom w:val="nil"/>
              <w:right w:val="single" w:sz="4" w:space="0" w:color="auto"/>
            </w:tcBorders>
            <w:shd w:val="clear" w:color="auto" w:fill="auto"/>
            <w:vAlign w:val="center"/>
            <w:hideMark/>
          </w:tcPr>
          <w:p w:rsidR="00AB7C81" w:rsidRPr="00C52707" w:rsidRDefault="00AB7C81" w:rsidP="00CD3796">
            <w:pPr>
              <w:bidi w:val="0"/>
              <w:rPr>
                <w:rFonts w:ascii="Arial" w:hAnsi="Arial" w:cs="Arial"/>
                <w:b/>
                <w:bCs/>
                <w:noProof w:val="0"/>
                <w:color w:val="000000"/>
                <w:sz w:val="18"/>
                <w:szCs w:val="18"/>
              </w:rPr>
            </w:pPr>
            <w:r w:rsidRPr="00C52707">
              <w:rPr>
                <w:rFonts w:ascii="Arial" w:hAnsi="Arial" w:cs="Arial"/>
                <w:b/>
                <w:bCs/>
                <w:noProof w:val="0"/>
                <w:color w:val="000000"/>
                <w:sz w:val="18"/>
                <w:szCs w:val="18"/>
              </w:rPr>
              <w:t>Palestine</w:t>
            </w:r>
          </w:p>
        </w:tc>
      </w:tr>
      <w:tr w:rsidR="00AB7C81" w:rsidRPr="00DC6A9B" w:rsidTr="00CD3796">
        <w:trPr>
          <w:trHeight w:val="319"/>
          <w:jc w:val="center"/>
        </w:trPr>
        <w:tc>
          <w:tcPr>
            <w:tcW w:w="1730" w:type="dxa"/>
            <w:tcBorders>
              <w:top w:val="nil"/>
              <w:left w:val="single" w:sz="4" w:space="0" w:color="auto"/>
              <w:bottom w:val="nil"/>
              <w:right w:val="nil"/>
            </w:tcBorders>
            <w:shd w:val="clear" w:color="auto" w:fill="auto"/>
            <w:vAlign w:val="center"/>
            <w:hideMark/>
          </w:tcPr>
          <w:p w:rsidR="00AB7C81" w:rsidRPr="00DC6A9B" w:rsidRDefault="00AB7C81" w:rsidP="00CD3796">
            <w:pPr>
              <w:rPr>
                <w:rFonts w:ascii="Simplified Arabic" w:hAnsi="Simplified Arabic" w:cs="Simplified Arabic"/>
                <w:noProof w:val="0"/>
                <w:color w:val="000000"/>
                <w:sz w:val="18"/>
                <w:szCs w:val="18"/>
              </w:rPr>
            </w:pPr>
            <w:r w:rsidRPr="00DC6A9B">
              <w:rPr>
                <w:rFonts w:ascii="Simplified Arabic" w:hAnsi="Simplified Arabic" w:cs="Simplified Arabic"/>
                <w:noProof w:val="0"/>
                <w:color w:val="000000"/>
                <w:sz w:val="18"/>
                <w:szCs w:val="18"/>
                <w:rtl/>
              </w:rPr>
              <w:t>الضفة الغربية</w:t>
            </w:r>
          </w:p>
        </w:tc>
        <w:tc>
          <w:tcPr>
            <w:tcW w:w="1559" w:type="dxa"/>
            <w:tcBorders>
              <w:top w:val="nil"/>
              <w:left w:val="single" w:sz="4" w:space="0" w:color="auto"/>
              <w:bottom w:val="nil"/>
              <w:right w:val="nil"/>
            </w:tcBorders>
            <w:shd w:val="clear" w:color="auto" w:fill="auto"/>
            <w:noWrap/>
            <w:vAlign w:val="center"/>
            <w:hideMark/>
          </w:tcPr>
          <w:p w:rsidR="00AB7C81" w:rsidRPr="00DC6A9B" w:rsidRDefault="00AB7C81" w:rsidP="00DC6A9B">
            <w:pPr>
              <w:bidi w:val="0"/>
              <w:ind w:firstLineChars="100" w:firstLine="180"/>
              <w:jc w:val="right"/>
              <w:rPr>
                <w:rFonts w:ascii="Arial" w:hAnsi="Arial" w:cs="Arial"/>
                <w:noProof w:val="0"/>
                <w:color w:val="000000"/>
                <w:sz w:val="18"/>
                <w:szCs w:val="18"/>
              </w:rPr>
            </w:pPr>
            <w:r w:rsidRPr="00DC6A9B">
              <w:rPr>
                <w:rFonts w:ascii="Arial" w:hAnsi="Arial" w:cs="Arial"/>
                <w:noProof w:val="0"/>
                <w:color w:val="000000"/>
                <w:sz w:val="18"/>
                <w:szCs w:val="18"/>
              </w:rPr>
              <w:t>77.8</w:t>
            </w:r>
          </w:p>
        </w:tc>
        <w:tc>
          <w:tcPr>
            <w:tcW w:w="1417" w:type="dxa"/>
            <w:tcBorders>
              <w:top w:val="nil"/>
              <w:left w:val="nil"/>
              <w:bottom w:val="nil"/>
              <w:right w:val="nil"/>
            </w:tcBorders>
            <w:shd w:val="clear" w:color="auto" w:fill="auto"/>
            <w:noWrap/>
            <w:vAlign w:val="center"/>
            <w:hideMark/>
          </w:tcPr>
          <w:p w:rsidR="00AB7C81" w:rsidRPr="00DC6A9B" w:rsidRDefault="00AB7C81" w:rsidP="00DC6A9B">
            <w:pPr>
              <w:bidi w:val="0"/>
              <w:ind w:firstLineChars="100" w:firstLine="180"/>
              <w:jc w:val="right"/>
              <w:rPr>
                <w:rFonts w:ascii="Arial" w:hAnsi="Arial" w:cs="Arial"/>
                <w:noProof w:val="0"/>
                <w:color w:val="000000"/>
                <w:sz w:val="18"/>
                <w:szCs w:val="18"/>
              </w:rPr>
            </w:pPr>
            <w:r w:rsidRPr="00DC6A9B">
              <w:rPr>
                <w:rFonts w:ascii="Arial" w:hAnsi="Arial" w:cs="Arial"/>
                <w:noProof w:val="0"/>
                <w:color w:val="000000"/>
                <w:sz w:val="18"/>
                <w:szCs w:val="18"/>
              </w:rPr>
              <w:t>20.7</w:t>
            </w:r>
          </w:p>
        </w:tc>
        <w:tc>
          <w:tcPr>
            <w:tcW w:w="1560" w:type="dxa"/>
            <w:tcBorders>
              <w:top w:val="nil"/>
              <w:left w:val="nil"/>
              <w:bottom w:val="nil"/>
              <w:right w:val="nil"/>
            </w:tcBorders>
            <w:shd w:val="clear" w:color="auto" w:fill="auto"/>
            <w:noWrap/>
            <w:vAlign w:val="center"/>
            <w:hideMark/>
          </w:tcPr>
          <w:p w:rsidR="00AB7C81" w:rsidRPr="00DC6A9B" w:rsidRDefault="00AB7C81" w:rsidP="00DC6A9B">
            <w:pPr>
              <w:bidi w:val="0"/>
              <w:ind w:firstLineChars="100" w:firstLine="180"/>
              <w:jc w:val="right"/>
              <w:rPr>
                <w:rFonts w:ascii="Arial" w:hAnsi="Arial" w:cs="Arial"/>
                <w:noProof w:val="0"/>
                <w:color w:val="000000"/>
                <w:sz w:val="18"/>
                <w:szCs w:val="18"/>
              </w:rPr>
            </w:pPr>
            <w:r w:rsidRPr="00DC6A9B">
              <w:rPr>
                <w:rFonts w:ascii="Arial" w:hAnsi="Arial" w:cs="Arial"/>
                <w:noProof w:val="0"/>
                <w:color w:val="000000"/>
                <w:sz w:val="18"/>
                <w:szCs w:val="18"/>
              </w:rPr>
              <w:t>0.9</w:t>
            </w:r>
          </w:p>
        </w:tc>
        <w:tc>
          <w:tcPr>
            <w:tcW w:w="992" w:type="dxa"/>
            <w:tcBorders>
              <w:top w:val="nil"/>
              <w:left w:val="nil"/>
              <w:bottom w:val="nil"/>
              <w:right w:val="nil"/>
            </w:tcBorders>
            <w:shd w:val="clear" w:color="auto" w:fill="auto"/>
            <w:noWrap/>
            <w:vAlign w:val="center"/>
            <w:hideMark/>
          </w:tcPr>
          <w:p w:rsidR="00AB7C81" w:rsidRPr="00DC6A9B" w:rsidRDefault="00AB7C81" w:rsidP="00DC6A9B">
            <w:pPr>
              <w:bidi w:val="0"/>
              <w:ind w:firstLineChars="100" w:firstLine="180"/>
              <w:jc w:val="right"/>
              <w:rPr>
                <w:rFonts w:ascii="Arial" w:hAnsi="Arial" w:cs="Arial"/>
                <w:noProof w:val="0"/>
                <w:color w:val="000000"/>
                <w:sz w:val="18"/>
                <w:szCs w:val="18"/>
              </w:rPr>
            </w:pPr>
            <w:r w:rsidRPr="00DC6A9B">
              <w:rPr>
                <w:rFonts w:ascii="Arial" w:hAnsi="Arial" w:cs="Arial"/>
                <w:noProof w:val="0"/>
                <w:color w:val="000000"/>
                <w:sz w:val="18"/>
                <w:szCs w:val="18"/>
              </w:rPr>
              <w:t>0.6</w:t>
            </w:r>
          </w:p>
        </w:tc>
        <w:tc>
          <w:tcPr>
            <w:tcW w:w="1134" w:type="dxa"/>
            <w:tcBorders>
              <w:top w:val="nil"/>
              <w:left w:val="nil"/>
              <w:bottom w:val="nil"/>
              <w:right w:val="single" w:sz="4" w:space="0" w:color="auto"/>
            </w:tcBorders>
            <w:shd w:val="clear" w:color="auto" w:fill="auto"/>
            <w:vAlign w:val="center"/>
            <w:hideMark/>
          </w:tcPr>
          <w:p w:rsidR="00AB7C81" w:rsidRPr="00DC6A9B" w:rsidRDefault="00AB7C81" w:rsidP="00CD3796">
            <w:pPr>
              <w:bidi w:val="0"/>
              <w:jc w:val="right"/>
              <w:rPr>
                <w:rFonts w:ascii="Arial" w:hAnsi="Arial" w:cs="Arial"/>
                <w:b/>
                <w:bCs/>
                <w:noProof w:val="0"/>
                <w:color w:val="000000"/>
                <w:sz w:val="18"/>
                <w:szCs w:val="18"/>
              </w:rPr>
            </w:pPr>
            <w:r w:rsidRPr="00DC6A9B">
              <w:rPr>
                <w:rFonts w:ascii="Arial" w:hAnsi="Arial" w:cs="Arial"/>
                <w:b/>
                <w:bCs/>
                <w:noProof w:val="0"/>
                <w:color w:val="000000"/>
                <w:sz w:val="18"/>
                <w:szCs w:val="18"/>
              </w:rPr>
              <w:t>100</w:t>
            </w:r>
          </w:p>
        </w:tc>
        <w:tc>
          <w:tcPr>
            <w:tcW w:w="1871" w:type="dxa"/>
            <w:tcBorders>
              <w:top w:val="nil"/>
              <w:left w:val="nil"/>
              <w:bottom w:val="nil"/>
              <w:right w:val="single" w:sz="4" w:space="0" w:color="auto"/>
            </w:tcBorders>
            <w:shd w:val="clear" w:color="auto" w:fill="auto"/>
            <w:vAlign w:val="center"/>
            <w:hideMark/>
          </w:tcPr>
          <w:p w:rsidR="00AB7C81" w:rsidRPr="00DC6A9B" w:rsidRDefault="00AB7C81" w:rsidP="00CD3796">
            <w:pPr>
              <w:bidi w:val="0"/>
              <w:rPr>
                <w:rFonts w:ascii="Arial" w:hAnsi="Arial" w:cs="Arial"/>
                <w:noProof w:val="0"/>
                <w:color w:val="000000"/>
                <w:sz w:val="18"/>
                <w:szCs w:val="18"/>
              </w:rPr>
            </w:pPr>
            <w:r w:rsidRPr="00DC6A9B">
              <w:rPr>
                <w:rFonts w:ascii="Arial" w:hAnsi="Arial" w:cs="Arial"/>
                <w:noProof w:val="0"/>
                <w:color w:val="000000"/>
                <w:sz w:val="18"/>
                <w:szCs w:val="18"/>
              </w:rPr>
              <w:t>West Bank</w:t>
            </w:r>
          </w:p>
        </w:tc>
      </w:tr>
      <w:tr w:rsidR="00AB7C81" w:rsidRPr="00CD3796" w:rsidTr="00CD3796">
        <w:trPr>
          <w:trHeight w:val="319"/>
          <w:jc w:val="center"/>
        </w:trPr>
        <w:tc>
          <w:tcPr>
            <w:tcW w:w="1730" w:type="dxa"/>
            <w:tcBorders>
              <w:top w:val="nil"/>
              <w:left w:val="single" w:sz="4" w:space="0" w:color="auto"/>
              <w:bottom w:val="single" w:sz="4" w:space="0" w:color="auto"/>
              <w:right w:val="nil"/>
            </w:tcBorders>
            <w:shd w:val="clear" w:color="auto" w:fill="auto"/>
            <w:noWrap/>
            <w:vAlign w:val="center"/>
            <w:hideMark/>
          </w:tcPr>
          <w:p w:rsidR="00AB7C81" w:rsidRPr="00CD3796" w:rsidRDefault="00AB7C81" w:rsidP="00CD3796">
            <w:pPr>
              <w:rPr>
                <w:rFonts w:ascii="Simplified Arabic" w:hAnsi="Simplified Arabic" w:cs="Simplified Arabic"/>
                <w:noProof w:val="0"/>
                <w:color w:val="000000"/>
                <w:sz w:val="18"/>
                <w:szCs w:val="18"/>
              </w:rPr>
            </w:pPr>
            <w:r w:rsidRPr="00CD3796">
              <w:rPr>
                <w:rFonts w:ascii="Simplified Arabic" w:hAnsi="Simplified Arabic" w:cs="Simplified Arabic"/>
                <w:noProof w:val="0"/>
                <w:color w:val="000000"/>
                <w:sz w:val="18"/>
                <w:szCs w:val="18"/>
                <w:rtl/>
              </w:rPr>
              <w:t>القدس</w:t>
            </w:r>
          </w:p>
        </w:tc>
        <w:tc>
          <w:tcPr>
            <w:tcW w:w="1559" w:type="dxa"/>
            <w:tcBorders>
              <w:top w:val="nil"/>
              <w:left w:val="single" w:sz="4" w:space="0" w:color="auto"/>
              <w:bottom w:val="single" w:sz="4" w:space="0" w:color="auto"/>
              <w:right w:val="nil"/>
            </w:tcBorders>
            <w:shd w:val="clear" w:color="auto" w:fill="auto"/>
            <w:noWrap/>
            <w:vAlign w:val="center"/>
            <w:hideMark/>
          </w:tcPr>
          <w:p w:rsidR="00AB7C81" w:rsidRPr="00CD3796" w:rsidRDefault="00AB7C81" w:rsidP="00CD3796">
            <w:pPr>
              <w:bidi w:val="0"/>
              <w:ind w:firstLineChars="100" w:firstLine="180"/>
              <w:jc w:val="right"/>
              <w:rPr>
                <w:rFonts w:ascii="Arial" w:hAnsi="Arial" w:cs="Arial"/>
                <w:noProof w:val="0"/>
                <w:color w:val="000000"/>
                <w:sz w:val="18"/>
                <w:szCs w:val="18"/>
              </w:rPr>
            </w:pPr>
            <w:r w:rsidRPr="00CD3796">
              <w:rPr>
                <w:rFonts w:ascii="Arial" w:hAnsi="Arial" w:cs="Arial"/>
                <w:noProof w:val="0"/>
                <w:color w:val="000000"/>
                <w:sz w:val="18"/>
                <w:szCs w:val="18"/>
              </w:rPr>
              <w:t>62.8</w:t>
            </w:r>
          </w:p>
        </w:tc>
        <w:tc>
          <w:tcPr>
            <w:tcW w:w="1417" w:type="dxa"/>
            <w:tcBorders>
              <w:top w:val="nil"/>
              <w:left w:val="nil"/>
              <w:bottom w:val="single" w:sz="4" w:space="0" w:color="auto"/>
              <w:right w:val="nil"/>
            </w:tcBorders>
            <w:shd w:val="clear" w:color="auto" w:fill="auto"/>
            <w:noWrap/>
            <w:vAlign w:val="center"/>
            <w:hideMark/>
          </w:tcPr>
          <w:p w:rsidR="00AB7C81" w:rsidRPr="00CD3796" w:rsidRDefault="00AB7C81" w:rsidP="00CD3796">
            <w:pPr>
              <w:bidi w:val="0"/>
              <w:ind w:firstLineChars="100" w:firstLine="180"/>
              <w:jc w:val="right"/>
              <w:rPr>
                <w:rFonts w:ascii="Arial" w:hAnsi="Arial" w:cs="Arial"/>
                <w:noProof w:val="0"/>
                <w:color w:val="000000"/>
                <w:sz w:val="18"/>
                <w:szCs w:val="18"/>
              </w:rPr>
            </w:pPr>
            <w:r w:rsidRPr="00CD3796">
              <w:rPr>
                <w:rFonts w:ascii="Arial" w:hAnsi="Arial" w:cs="Arial"/>
                <w:noProof w:val="0"/>
                <w:color w:val="000000"/>
                <w:sz w:val="18"/>
                <w:szCs w:val="18"/>
              </w:rPr>
              <w:t>36.7</w:t>
            </w:r>
          </w:p>
        </w:tc>
        <w:tc>
          <w:tcPr>
            <w:tcW w:w="1560" w:type="dxa"/>
            <w:tcBorders>
              <w:top w:val="nil"/>
              <w:left w:val="nil"/>
              <w:bottom w:val="single" w:sz="4" w:space="0" w:color="auto"/>
              <w:right w:val="nil"/>
            </w:tcBorders>
            <w:shd w:val="clear" w:color="auto" w:fill="auto"/>
            <w:noWrap/>
            <w:vAlign w:val="center"/>
            <w:hideMark/>
          </w:tcPr>
          <w:p w:rsidR="00AB7C81" w:rsidRPr="00CD3796" w:rsidRDefault="00AB7C81" w:rsidP="00CD3796">
            <w:pPr>
              <w:bidi w:val="0"/>
              <w:ind w:firstLineChars="100" w:firstLine="180"/>
              <w:jc w:val="right"/>
              <w:rPr>
                <w:rFonts w:ascii="Arial" w:hAnsi="Arial" w:cs="Arial"/>
                <w:noProof w:val="0"/>
                <w:color w:val="000000"/>
                <w:sz w:val="18"/>
                <w:szCs w:val="18"/>
              </w:rPr>
            </w:pPr>
            <w:r w:rsidRPr="00CD3796">
              <w:rPr>
                <w:rFonts w:ascii="Arial" w:hAnsi="Arial" w:cs="Arial"/>
                <w:noProof w:val="0"/>
                <w:color w:val="000000"/>
                <w:sz w:val="18"/>
                <w:szCs w:val="18"/>
              </w:rPr>
              <w:t>0.4</w:t>
            </w:r>
          </w:p>
        </w:tc>
        <w:tc>
          <w:tcPr>
            <w:tcW w:w="992" w:type="dxa"/>
            <w:tcBorders>
              <w:top w:val="nil"/>
              <w:left w:val="nil"/>
              <w:bottom w:val="single" w:sz="4" w:space="0" w:color="auto"/>
              <w:right w:val="nil"/>
            </w:tcBorders>
            <w:shd w:val="clear" w:color="auto" w:fill="auto"/>
            <w:noWrap/>
            <w:vAlign w:val="center"/>
            <w:hideMark/>
          </w:tcPr>
          <w:p w:rsidR="00AB7C81" w:rsidRPr="00CD3796" w:rsidRDefault="00AB7C81" w:rsidP="00CD3796">
            <w:pPr>
              <w:bidi w:val="0"/>
              <w:ind w:firstLineChars="100" w:firstLine="180"/>
              <w:jc w:val="right"/>
              <w:rPr>
                <w:rFonts w:ascii="Arial" w:hAnsi="Arial" w:cs="Arial"/>
                <w:noProof w:val="0"/>
                <w:color w:val="000000"/>
                <w:sz w:val="18"/>
                <w:szCs w:val="18"/>
              </w:rPr>
            </w:pPr>
            <w:r w:rsidRPr="00CD3796">
              <w:rPr>
                <w:rFonts w:ascii="Arial" w:hAnsi="Arial" w:cs="Arial"/>
                <w:noProof w:val="0"/>
                <w:color w:val="000000"/>
                <w:sz w:val="18"/>
                <w:szCs w:val="18"/>
              </w:rPr>
              <w:t>0.1</w:t>
            </w:r>
          </w:p>
        </w:tc>
        <w:tc>
          <w:tcPr>
            <w:tcW w:w="1134" w:type="dxa"/>
            <w:tcBorders>
              <w:top w:val="nil"/>
              <w:left w:val="nil"/>
              <w:bottom w:val="single" w:sz="4" w:space="0" w:color="auto"/>
              <w:right w:val="single" w:sz="4" w:space="0" w:color="auto"/>
            </w:tcBorders>
            <w:shd w:val="clear" w:color="auto" w:fill="auto"/>
            <w:vAlign w:val="center"/>
            <w:hideMark/>
          </w:tcPr>
          <w:p w:rsidR="00AB7C81" w:rsidRPr="00A60070" w:rsidRDefault="00AB7C81" w:rsidP="00CD3796">
            <w:pPr>
              <w:bidi w:val="0"/>
              <w:jc w:val="right"/>
              <w:rPr>
                <w:rFonts w:ascii="Arial" w:hAnsi="Arial" w:cs="Arial"/>
                <w:b/>
                <w:bCs/>
                <w:noProof w:val="0"/>
                <w:color w:val="000000"/>
                <w:sz w:val="18"/>
                <w:szCs w:val="18"/>
              </w:rPr>
            </w:pPr>
            <w:r w:rsidRPr="00A60070">
              <w:rPr>
                <w:rFonts w:ascii="Arial" w:hAnsi="Arial" w:cs="Arial"/>
                <w:b/>
                <w:bCs/>
                <w:noProof w:val="0"/>
                <w:color w:val="000000"/>
                <w:sz w:val="18"/>
                <w:szCs w:val="18"/>
              </w:rPr>
              <w:t>100</w:t>
            </w:r>
          </w:p>
        </w:tc>
        <w:tc>
          <w:tcPr>
            <w:tcW w:w="1871" w:type="dxa"/>
            <w:tcBorders>
              <w:top w:val="nil"/>
              <w:left w:val="nil"/>
              <w:bottom w:val="single" w:sz="4" w:space="0" w:color="auto"/>
              <w:right w:val="single" w:sz="4" w:space="0" w:color="auto"/>
            </w:tcBorders>
            <w:shd w:val="clear" w:color="auto" w:fill="auto"/>
            <w:noWrap/>
            <w:vAlign w:val="center"/>
            <w:hideMark/>
          </w:tcPr>
          <w:p w:rsidR="00AB7C81" w:rsidRPr="00CD3796" w:rsidRDefault="00AB7C81" w:rsidP="00CD3796">
            <w:pPr>
              <w:bidi w:val="0"/>
              <w:rPr>
                <w:rFonts w:ascii="Arial" w:hAnsi="Arial" w:cs="Arial"/>
                <w:noProof w:val="0"/>
                <w:color w:val="000000"/>
                <w:sz w:val="18"/>
                <w:szCs w:val="18"/>
              </w:rPr>
            </w:pPr>
            <w:r w:rsidRPr="00CD3796">
              <w:rPr>
                <w:rFonts w:ascii="Arial" w:hAnsi="Arial" w:cs="Arial"/>
                <w:noProof w:val="0"/>
                <w:color w:val="000000"/>
                <w:sz w:val="18"/>
                <w:szCs w:val="18"/>
              </w:rPr>
              <w:t>Jerusalem</w:t>
            </w:r>
          </w:p>
        </w:tc>
      </w:tr>
    </w:tbl>
    <w:p w:rsidR="00C52707" w:rsidRDefault="00C52707" w:rsidP="00425344">
      <w:pPr>
        <w:jc w:val="lowKashida"/>
        <w:rPr>
          <w:rFonts w:cs="Simplified Arabic"/>
          <w:color w:val="000000" w:themeColor="text1"/>
          <w:rtl/>
        </w:rPr>
      </w:pPr>
    </w:p>
    <w:tbl>
      <w:tblPr>
        <w:bidiVisual/>
        <w:tblW w:w="11861" w:type="dxa"/>
        <w:tblInd w:w="-257" w:type="dxa"/>
        <w:tblLook w:val="04A0"/>
      </w:tblPr>
      <w:tblGrid>
        <w:gridCol w:w="353"/>
        <w:gridCol w:w="907"/>
        <w:gridCol w:w="895"/>
        <w:gridCol w:w="1071"/>
        <w:gridCol w:w="144"/>
        <w:gridCol w:w="1449"/>
        <w:gridCol w:w="376"/>
        <w:gridCol w:w="726"/>
        <w:gridCol w:w="1144"/>
        <w:gridCol w:w="98"/>
        <w:gridCol w:w="1443"/>
        <w:gridCol w:w="103"/>
        <w:gridCol w:w="781"/>
        <w:gridCol w:w="812"/>
        <w:gridCol w:w="1004"/>
        <w:gridCol w:w="555"/>
      </w:tblGrid>
      <w:tr w:rsidR="00C52707" w:rsidRPr="00C52707" w:rsidTr="003B0A78">
        <w:trPr>
          <w:gridBefore w:val="1"/>
          <w:gridAfter w:val="1"/>
          <w:wBefore w:w="353" w:type="dxa"/>
          <w:wAfter w:w="555" w:type="dxa"/>
          <w:trHeight w:val="283"/>
        </w:trPr>
        <w:tc>
          <w:tcPr>
            <w:tcW w:w="10953" w:type="dxa"/>
            <w:gridSpan w:val="14"/>
            <w:tcBorders>
              <w:top w:val="nil"/>
              <w:left w:val="nil"/>
              <w:bottom w:val="nil"/>
              <w:right w:val="nil"/>
            </w:tcBorders>
            <w:shd w:val="clear" w:color="auto" w:fill="auto"/>
            <w:noWrap/>
            <w:hideMark/>
          </w:tcPr>
          <w:p w:rsidR="008D0122" w:rsidRDefault="008D0122" w:rsidP="00C52707">
            <w:pPr>
              <w:jc w:val="center"/>
              <w:rPr>
                <w:rFonts w:ascii="Simplified Arabic" w:hAnsi="Simplified Arabic" w:cs="Simplified Arabic"/>
                <w:b/>
                <w:bCs/>
                <w:sz w:val="18"/>
                <w:szCs w:val="18"/>
                <w:rtl/>
              </w:rPr>
            </w:pPr>
            <w:bookmarkStart w:id="6" w:name="RANGE!A1:G9"/>
          </w:p>
          <w:p w:rsidR="00C52707" w:rsidRPr="00C52707" w:rsidRDefault="00C52707" w:rsidP="00C52707">
            <w:pPr>
              <w:jc w:val="center"/>
              <w:rPr>
                <w:rFonts w:ascii="Simplified Arabic" w:hAnsi="Simplified Arabic" w:cs="Simplified Arabic"/>
                <w:b/>
                <w:bCs/>
                <w:sz w:val="18"/>
                <w:szCs w:val="18"/>
              </w:rPr>
            </w:pPr>
            <w:r w:rsidRPr="00C52707">
              <w:rPr>
                <w:rFonts w:ascii="Simplified Arabic" w:hAnsi="Simplified Arabic" w:cs="Simplified Arabic"/>
                <w:b/>
                <w:bCs/>
                <w:sz w:val="18"/>
                <w:szCs w:val="18"/>
                <w:rtl/>
              </w:rPr>
              <w:t>التوزيع النسبي للمنشآت الاقتصادية في فلسطين حسب وسيلة الحصول على المياه والمنطقة، 2013</w:t>
            </w:r>
            <w:bookmarkEnd w:id="6"/>
          </w:p>
        </w:tc>
      </w:tr>
      <w:tr w:rsidR="00C52707" w:rsidRPr="00C52707" w:rsidTr="003B0A78">
        <w:trPr>
          <w:gridBefore w:val="1"/>
          <w:gridAfter w:val="1"/>
          <w:wBefore w:w="353" w:type="dxa"/>
          <w:wAfter w:w="555" w:type="dxa"/>
          <w:trHeight w:val="174"/>
        </w:trPr>
        <w:tc>
          <w:tcPr>
            <w:tcW w:w="10953" w:type="dxa"/>
            <w:gridSpan w:val="14"/>
            <w:tcBorders>
              <w:top w:val="nil"/>
              <w:left w:val="nil"/>
              <w:bottom w:val="nil"/>
              <w:right w:val="nil"/>
            </w:tcBorders>
            <w:shd w:val="clear" w:color="auto" w:fill="auto"/>
            <w:hideMark/>
          </w:tcPr>
          <w:p w:rsidR="00C52707" w:rsidRPr="00C52707" w:rsidRDefault="00C52707" w:rsidP="00C52707">
            <w:pPr>
              <w:bidi w:val="0"/>
              <w:jc w:val="center"/>
              <w:rPr>
                <w:rFonts w:ascii="Arial" w:hAnsi="Arial" w:cs="Arial"/>
                <w:b/>
                <w:bCs/>
                <w:color w:val="000000" w:themeColor="text1"/>
                <w:sz w:val="18"/>
                <w:szCs w:val="18"/>
              </w:rPr>
            </w:pPr>
            <w:r w:rsidRPr="00C52707">
              <w:rPr>
                <w:rFonts w:ascii="Arial" w:hAnsi="Arial" w:cs="Arial"/>
                <w:b/>
                <w:bCs/>
                <w:color w:val="000000" w:themeColor="text1"/>
                <w:sz w:val="18"/>
                <w:szCs w:val="18"/>
              </w:rPr>
              <w:t>Percentage Distribution of Economic Establishments in Palestine by Means of Obtaining Water and Region, 2013</w:t>
            </w:r>
          </w:p>
        </w:tc>
      </w:tr>
      <w:tr w:rsidR="00C52707" w:rsidRPr="00C52707" w:rsidTr="003B0A78">
        <w:trPr>
          <w:gridBefore w:val="1"/>
          <w:gridAfter w:val="1"/>
          <w:wBefore w:w="353" w:type="dxa"/>
          <w:wAfter w:w="555" w:type="dxa"/>
          <w:trHeight w:val="102"/>
        </w:trPr>
        <w:tc>
          <w:tcPr>
            <w:tcW w:w="1802" w:type="dxa"/>
            <w:gridSpan w:val="2"/>
            <w:tcBorders>
              <w:top w:val="nil"/>
              <w:left w:val="nil"/>
              <w:bottom w:val="nil"/>
              <w:right w:val="nil"/>
            </w:tcBorders>
            <w:shd w:val="clear" w:color="auto" w:fill="auto"/>
            <w:noWrap/>
            <w:vAlign w:val="bottom"/>
            <w:hideMark/>
          </w:tcPr>
          <w:p w:rsidR="00C52707" w:rsidRPr="00C52707" w:rsidRDefault="00C52707" w:rsidP="00C52707">
            <w:pPr>
              <w:bidi w:val="0"/>
              <w:jc w:val="center"/>
              <w:rPr>
                <w:rFonts w:cs="Times New Roman"/>
                <w:b/>
                <w:bCs/>
                <w:noProof w:val="0"/>
                <w:color w:val="000000"/>
                <w:sz w:val="12"/>
                <w:szCs w:val="12"/>
              </w:rPr>
            </w:pPr>
          </w:p>
        </w:tc>
        <w:tc>
          <w:tcPr>
            <w:tcW w:w="1215" w:type="dxa"/>
            <w:gridSpan w:val="2"/>
            <w:tcBorders>
              <w:top w:val="nil"/>
              <w:left w:val="nil"/>
              <w:bottom w:val="nil"/>
              <w:right w:val="nil"/>
            </w:tcBorders>
            <w:shd w:val="clear" w:color="auto" w:fill="auto"/>
            <w:noWrap/>
            <w:vAlign w:val="bottom"/>
            <w:hideMark/>
          </w:tcPr>
          <w:p w:rsidR="00C52707" w:rsidRPr="00C52707" w:rsidRDefault="00C52707" w:rsidP="00C52707">
            <w:pPr>
              <w:bidi w:val="0"/>
              <w:rPr>
                <w:rFonts w:ascii="Arial" w:hAnsi="Arial" w:cs="Arial"/>
                <w:noProof w:val="0"/>
                <w:color w:val="000000"/>
                <w:sz w:val="22"/>
                <w:szCs w:val="22"/>
              </w:rPr>
            </w:pPr>
          </w:p>
        </w:tc>
        <w:tc>
          <w:tcPr>
            <w:tcW w:w="1449" w:type="dxa"/>
            <w:tcBorders>
              <w:top w:val="nil"/>
              <w:left w:val="nil"/>
              <w:bottom w:val="nil"/>
              <w:right w:val="nil"/>
            </w:tcBorders>
            <w:shd w:val="clear" w:color="auto" w:fill="auto"/>
            <w:noWrap/>
            <w:vAlign w:val="bottom"/>
            <w:hideMark/>
          </w:tcPr>
          <w:p w:rsidR="00C52707" w:rsidRPr="00C52707" w:rsidRDefault="00C52707" w:rsidP="00C52707">
            <w:pPr>
              <w:bidi w:val="0"/>
              <w:rPr>
                <w:rFonts w:ascii="Arial" w:hAnsi="Arial" w:cs="Arial"/>
                <w:noProof w:val="0"/>
                <w:color w:val="000000"/>
                <w:sz w:val="22"/>
                <w:szCs w:val="22"/>
              </w:rPr>
            </w:pPr>
          </w:p>
        </w:tc>
        <w:tc>
          <w:tcPr>
            <w:tcW w:w="1102" w:type="dxa"/>
            <w:gridSpan w:val="2"/>
            <w:tcBorders>
              <w:top w:val="nil"/>
              <w:left w:val="nil"/>
              <w:bottom w:val="nil"/>
              <w:right w:val="nil"/>
            </w:tcBorders>
            <w:shd w:val="clear" w:color="auto" w:fill="auto"/>
            <w:noWrap/>
            <w:vAlign w:val="bottom"/>
            <w:hideMark/>
          </w:tcPr>
          <w:p w:rsidR="00C52707" w:rsidRPr="00C52707" w:rsidRDefault="00C52707" w:rsidP="00C52707">
            <w:pPr>
              <w:bidi w:val="0"/>
              <w:rPr>
                <w:rFonts w:ascii="Arial" w:hAnsi="Arial" w:cs="Arial"/>
                <w:noProof w:val="0"/>
                <w:color w:val="000000"/>
                <w:sz w:val="22"/>
                <w:szCs w:val="22"/>
              </w:rPr>
            </w:pPr>
          </w:p>
        </w:tc>
        <w:tc>
          <w:tcPr>
            <w:tcW w:w="1144" w:type="dxa"/>
            <w:tcBorders>
              <w:top w:val="nil"/>
              <w:left w:val="nil"/>
              <w:bottom w:val="nil"/>
              <w:right w:val="nil"/>
            </w:tcBorders>
            <w:shd w:val="clear" w:color="auto" w:fill="auto"/>
            <w:noWrap/>
            <w:vAlign w:val="bottom"/>
            <w:hideMark/>
          </w:tcPr>
          <w:p w:rsidR="00C52707" w:rsidRPr="00C52707" w:rsidRDefault="00C52707" w:rsidP="00C52707">
            <w:pPr>
              <w:bidi w:val="0"/>
              <w:rPr>
                <w:rFonts w:ascii="Arial" w:hAnsi="Arial" w:cs="Arial"/>
                <w:noProof w:val="0"/>
                <w:color w:val="000000"/>
                <w:sz w:val="22"/>
                <w:szCs w:val="22"/>
              </w:rPr>
            </w:pPr>
          </w:p>
        </w:tc>
        <w:tc>
          <w:tcPr>
            <w:tcW w:w="1541" w:type="dxa"/>
            <w:gridSpan w:val="2"/>
            <w:tcBorders>
              <w:top w:val="nil"/>
              <w:left w:val="nil"/>
              <w:bottom w:val="nil"/>
              <w:right w:val="nil"/>
            </w:tcBorders>
            <w:shd w:val="clear" w:color="auto" w:fill="auto"/>
            <w:noWrap/>
            <w:vAlign w:val="bottom"/>
            <w:hideMark/>
          </w:tcPr>
          <w:p w:rsidR="00C52707" w:rsidRPr="00C52707" w:rsidRDefault="00C52707" w:rsidP="00C52707">
            <w:pPr>
              <w:bidi w:val="0"/>
              <w:rPr>
                <w:rFonts w:ascii="Arial" w:hAnsi="Arial" w:cs="Arial"/>
                <w:noProof w:val="0"/>
                <w:color w:val="000000"/>
                <w:sz w:val="22"/>
                <w:szCs w:val="22"/>
              </w:rPr>
            </w:pPr>
          </w:p>
        </w:tc>
        <w:tc>
          <w:tcPr>
            <w:tcW w:w="2700" w:type="dxa"/>
            <w:gridSpan w:val="4"/>
            <w:tcBorders>
              <w:top w:val="nil"/>
              <w:left w:val="nil"/>
              <w:bottom w:val="nil"/>
              <w:right w:val="nil"/>
            </w:tcBorders>
            <w:shd w:val="clear" w:color="auto" w:fill="auto"/>
            <w:noWrap/>
            <w:vAlign w:val="bottom"/>
            <w:hideMark/>
          </w:tcPr>
          <w:p w:rsidR="00C52707" w:rsidRPr="00C52707" w:rsidRDefault="00C52707" w:rsidP="00C52707">
            <w:pPr>
              <w:bidi w:val="0"/>
              <w:rPr>
                <w:rFonts w:ascii="Arial" w:hAnsi="Arial" w:cs="Arial"/>
                <w:noProof w:val="0"/>
                <w:color w:val="000000"/>
                <w:sz w:val="22"/>
                <w:szCs w:val="22"/>
              </w:rPr>
            </w:pPr>
          </w:p>
        </w:tc>
      </w:tr>
      <w:tr w:rsidR="00F11D66" w:rsidRPr="00C52707" w:rsidTr="00912E75">
        <w:trPr>
          <w:gridBefore w:val="1"/>
          <w:gridAfter w:val="1"/>
          <w:wBefore w:w="353" w:type="dxa"/>
          <w:wAfter w:w="555" w:type="dxa"/>
          <w:trHeight w:val="360"/>
        </w:trPr>
        <w:tc>
          <w:tcPr>
            <w:tcW w:w="180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11D66" w:rsidRPr="00125A68" w:rsidRDefault="00F11D66" w:rsidP="00BE7DB3">
            <w:pPr>
              <w:jc w:val="center"/>
              <w:rPr>
                <w:rFonts w:ascii="Simplified Arabic" w:hAnsi="Simplified Arabic" w:cs="Simplified Arabic"/>
                <w:b/>
                <w:bCs/>
                <w:noProof w:val="0"/>
                <w:color w:val="000000"/>
                <w:sz w:val="16"/>
                <w:szCs w:val="16"/>
              </w:rPr>
            </w:pPr>
            <w:r w:rsidRPr="00125A68">
              <w:rPr>
                <w:rFonts w:ascii="Simplified Arabic" w:hAnsi="Simplified Arabic" w:cs="Simplified Arabic"/>
                <w:b/>
                <w:bCs/>
                <w:noProof w:val="0"/>
                <w:color w:val="000000"/>
                <w:sz w:val="16"/>
                <w:szCs w:val="16"/>
                <w:rtl/>
              </w:rPr>
              <w:t>المنطقة</w:t>
            </w:r>
            <w:r>
              <w:rPr>
                <w:rFonts w:ascii="Simplified Arabic" w:hAnsi="Simplified Arabic" w:cs="Simplified Arabic" w:hint="cs"/>
                <w:b/>
                <w:bCs/>
                <w:noProof w:val="0"/>
                <w:color w:val="000000"/>
                <w:sz w:val="16"/>
                <w:szCs w:val="16"/>
                <w:rtl/>
              </w:rPr>
              <w:t>/المحافظة</w:t>
            </w:r>
          </w:p>
        </w:tc>
        <w:tc>
          <w:tcPr>
            <w:tcW w:w="2664" w:type="dxa"/>
            <w:gridSpan w:val="3"/>
            <w:tcBorders>
              <w:top w:val="single" w:sz="4" w:space="0" w:color="auto"/>
              <w:left w:val="single" w:sz="4" w:space="0" w:color="auto"/>
              <w:bottom w:val="single" w:sz="4" w:space="0" w:color="auto"/>
              <w:right w:val="nil"/>
            </w:tcBorders>
            <w:shd w:val="clear" w:color="auto" w:fill="auto"/>
            <w:vAlign w:val="center"/>
            <w:hideMark/>
          </w:tcPr>
          <w:p w:rsidR="00F11D66" w:rsidRPr="00C52707" w:rsidRDefault="00F11D66" w:rsidP="00912E75">
            <w:pPr>
              <w:ind w:firstLineChars="100" w:firstLine="181"/>
              <w:jc w:val="center"/>
              <w:rPr>
                <w:rFonts w:ascii="Simplified Arabic" w:hAnsi="Simplified Arabic" w:cs="Simplified Arabic"/>
                <w:b/>
                <w:bCs/>
                <w:noProof w:val="0"/>
                <w:color w:val="000000"/>
                <w:sz w:val="18"/>
                <w:szCs w:val="18"/>
              </w:rPr>
            </w:pPr>
            <w:r w:rsidRPr="00C52707">
              <w:rPr>
                <w:rFonts w:ascii="Simplified Arabic" w:hAnsi="Simplified Arabic" w:cs="Simplified Arabic"/>
                <w:b/>
                <w:bCs/>
                <w:noProof w:val="0"/>
                <w:color w:val="000000"/>
                <w:sz w:val="18"/>
                <w:szCs w:val="18"/>
                <w:rtl/>
              </w:rPr>
              <w:t>وسيلة الحصول على المياه</w:t>
            </w:r>
          </w:p>
        </w:tc>
        <w:tc>
          <w:tcPr>
            <w:tcW w:w="3787" w:type="dxa"/>
            <w:gridSpan w:val="5"/>
            <w:tcBorders>
              <w:top w:val="single" w:sz="4" w:space="0" w:color="auto"/>
              <w:left w:val="nil"/>
              <w:bottom w:val="single" w:sz="4" w:space="0" w:color="auto"/>
              <w:right w:val="single" w:sz="4" w:space="0" w:color="000000"/>
            </w:tcBorders>
            <w:shd w:val="clear" w:color="auto" w:fill="auto"/>
            <w:vAlign w:val="center"/>
            <w:hideMark/>
          </w:tcPr>
          <w:p w:rsidR="00F11D66" w:rsidRPr="00C52707" w:rsidRDefault="00F11D66" w:rsidP="00912E75">
            <w:pPr>
              <w:bidi w:val="0"/>
              <w:ind w:firstLineChars="100" w:firstLine="181"/>
              <w:rPr>
                <w:rFonts w:ascii="Arial" w:hAnsi="Arial" w:cs="Arial"/>
                <w:b/>
                <w:bCs/>
                <w:noProof w:val="0"/>
                <w:color w:val="000000"/>
                <w:sz w:val="18"/>
                <w:szCs w:val="18"/>
              </w:rPr>
            </w:pPr>
            <w:r w:rsidRPr="00C52707">
              <w:rPr>
                <w:rFonts w:ascii="Arial" w:hAnsi="Arial" w:cs="Arial"/>
                <w:b/>
                <w:bCs/>
                <w:noProof w:val="0"/>
                <w:color w:val="000000"/>
                <w:sz w:val="18"/>
                <w:szCs w:val="18"/>
              </w:rPr>
              <w:t>Means of obtaining water</w:t>
            </w:r>
            <w:r>
              <w:rPr>
                <w:rFonts w:ascii="Arial" w:hAnsi="Arial" w:cs="Arial"/>
                <w:b/>
                <w:bCs/>
                <w:noProof w:val="0"/>
                <w:color w:val="000000"/>
                <w:sz w:val="18"/>
                <w:szCs w:val="18"/>
              </w:rPr>
              <w:t xml:space="preserve">                </w:t>
            </w:r>
          </w:p>
        </w:tc>
        <w:tc>
          <w:tcPr>
            <w:tcW w:w="2700"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11D66" w:rsidRPr="00125A68" w:rsidRDefault="00F11D66" w:rsidP="00BE7DB3">
            <w:pPr>
              <w:bidi w:val="0"/>
              <w:jc w:val="center"/>
              <w:rPr>
                <w:rFonts w:asciiTheme="minorBidi" w:eastAsia="Arial Unicode MS" w:hAnsiTheme="minorBidi" w:cstheme="minorBidi"/>
                <w:b/>
                <w:bCs/>
                <w:sz w:val="16"/>
                <w:szCs w:val="16"/>
              </w:rPr>
            </w:pPr>
            <w:r w:rsidRPr="00125A68">
              <w:rPr>
                <w:rFonts w:asciiTheme="minorBidi" w:hAnsiTheme="minorBidi" w:cstheme="minorBidi"/>
                <w:b/>
                <w:bCs/>
                <w:sz w:val="16"/>
                <w:szCs w:val="16"/>
              </w:rPr>
              <w:t>Region\</w:t>
            </w:r>
            <w:r w:rsidRPr="00125A68">
              <w:rPr>
                <w:rFonts w:asciiTheme="minorBidi" w:hAnsiTheme="minorBidi" w:cstheme="minorBidi"/>
                <w:b/>
                <w:bCs/>
                <w:sz w:val="16"/>
                <w:szCs w:val="16"/>
                <w:rtl/>
              </w:rPr>
              <w:t xml:space="preserve"> </w:t>
            </w:r>
            <w:r w:rsidRPr="00125A68">
              <w:rPr>
                <w:rFonts w:asciiTheme="minorBidi" w:hAnsiTheme="minorBidi" w:cstheme="minorBidi"/>
                <w:b/>
                <w:bCs/>
                <w:sz w:val="16"/>
                <w:szCs w:val="16"/>
              </w:rPr>
              <w:t>Governorate</w:t>
            </w:r>
          </w:p>
        </w:tc>
      </w:tr>
      <w:tr w:rsidR="004D377F" w:rsidRPr="00C52707" w:rsidTr="003B0A78">
        <w:trPr>
          <w:gridBefore w:val="1"/>
          <w:gridAfter w:val="1"/>
          <w:wBefore w:w="353" w:type="dxa"/>
          <w:wAfter w:w="555" w:type="dxa"/>
          <w:trHeight w:val="1011"/>
        </w:trPr>
        <w:tc>
          <w:tcPr>
            <w:tcW w:w="1802" w:type="dxa"/>
            <w:gridSpan w:val="2"/>
            <w:vMerge/>
            <w:tcBorders>
              <w:top w:val="single" w:sz="4" w:space="0" w:color="auto"/>
              <w:left w:val="single" w:sz="4" w:space="0" w:color="auto"/>
              <w:bottom w:val="single" w:sz="4" w:space="0" w:color="000000"/>
              <w:right w:val="single" w:sz="4" w:space="0" w:color="auto"/>
            </w:tcBorders>
            <w:vAlign w:val="center"/>
            <w:hideMark/>
          </w:tcPr>
          <w:p w:rsidR="004D377F" w:rsidRPr="00C52707" w:rsidRDefault="004D377F" w:rsidP="00C52707">
            <w:pPr>
              <w:bidi w:val="0"/>
              <w:rPr>
                <w:rFonts w:ascii="Simplified Arabic" w:hAnsi="Simplified Arabic" w:cs="Simplified Arabic"/>
                <w:b/>
                <w:bCs/>
                <w:noProof w:val="0"/>
                <w:color w:val="000000"/>
                <w:sz w:val="18"/>
                <w:szCs w:val="18"/>
              </w:rPr>
            </w:pPr>
          </w:p>
        </w:tc>
        <w:tc>
          <w:tcPr>
            <w:tcW w:w="1215" w:type="dxa"/>
            <w:gridSpan w:val="2"/>
            <w:tcBorders>
              <w:top w:val="nil"/>
              <w:left w:val="single" w:sz="4" w:space="0" w:color="auto"/>
              <w:right w:val="single" w:sz="4" w:space="0" w:color="auto"/>
            </w:tcBorders>
            <w:shd w:val="clear" w:color="auto" w:fill="auto"/>
            <w:noWrap/>
            <w:vAlign w:val="center"/>
            <w:hideMark/>
          </w:tcPr>
          <w:p w:rsidR="004D377F" w:rsidRPr="00C52707" w:rsidRDefault="004D377F" w:rsidP="004D377F">
            <w:pPr>
              <w:jc w:val="center"/>
              <w:rPr>
                <w:rFonts w:ascii="Simplified Arabic" w:hAnsi="Simplified Arabic" w:cs="Simplified Arabic"/>
                <w:noProof w:val="0"/>
                <w:color w:val="000000"/>
                <w:sz w:val="18"/>
                <w:szCs w:val="18"/>
              </w:rPr>
            </w:pPr>
            <w:r w:rsidRPr="00C52707">
              <w:rPr>
                <w:rFonts w:ascii="Simplified Arabic" w:hAnsi="Simplified Arabic" w:cs="Simplified Arabic"/>
                <w:noProof w:val="0"/>
                <w:color w:val="000000"/>
                <w:sz w:val="18"/>
                <w:szCs w:val="18"/>
                <w:rtl/>
              </w:rPr>
              <w:t>شبكة مياه عامة</w:t>
            </w:r>
          </w:p>
          <w:p w:rsidR="004D377F" w:rsidRPr="00C52707" w:rsidRDefault="004D377F" w:rsidP="004D377F">
            <w:pPr>
              <w:bidi w:val="0"/>
              <w:jc w:val="center"/>
              <w:rPr>
                <w:rFonts w:ascii="Simplified Arabic" w:hAnsi="Simplified Arabic" w:cs="Simplified Arabic"/>
                <w:noProof w:val="0"/>
                <w:color w:val="000000"/>
                <w:sz w:val="18"/>
                <w:szCs w:val="18"/>
              </w:rPr>
            </w:pPr>
            <w:r w:rsidRPr="00C52707">
              <w:rPr>
                <w:rFonts w:ascii="Arial" w:hAnsi="Arial" w:cs="Arial"/>
                <w:noProof w:val="0"/>
                <w:color w:val="000000"/>
                <w:sz w:val="18"/>
                <w:szCs w:val="18"/>
              </w:rPr>
              <w:t>Public water network</w:t>
            </w:r>
          </w:p>
        </w:tc>
        <w:tc>
          <w:tcPr>
            <w:tcW w:w="1449" w:type="dxa"/>
            <w:tcBorders>
              <w:top w:val="nil"/>
              <w:left w:val="single" w:sz="4" w:space="0" w:color="auto"/>
              <w:right w:val="nil"/>
            </w:tcBorders>
            <w:shd w:val="clear" w:color="auto" w:fill="auto"/>
            <w:noWrap/>
            <w:vAlign w:val="center"/>
            <w:hideMark/>
          </w:tcPr>
          <w:p w:rsidR="004D377F" w:rsidRPr="00C52707" w:rsidRDefault="004D377F" w:rsidP="004D377F">
            <w:pPr>
              <w:jc w:val="center"/>
              <w:rPr>
                <w:rFonts w:ascii="Simplified Arabic" w:hAnsi="Simplified Arabic" w:cs="Simplified Arabic"/>
                <w:noProof w:val="0"/>
                <w:color w:val="000000"/>
                <w:sz w:val="18"/>
                <w:szCs w:val="18"/>
              </w:rPr>
            </w:pPr>
            <w:r w:rsidRPr="00C52707">
              <w:rPr>
                <w:rFonts w:ascii="Simplified Arabic" w:hAnsi="Simplified Arabic" w:cs="Simplified Arabic"/>
                <w:noProof w:val="0"/>
                <w:color w:val="000000"/>
                <w:sz w:val="18"/>
                <w:szCs w:val="18"/>
                <w:rtl/>
              </w:rPr>
              <w:t>بئر لجمع مياه الأمطار</w:t>
            </w:r>
          </w:p>
          <w:p w:rsidR="004D377F" w:rsidRPr="00C52707" w:rsidRDefault="004D377F" w:rsidP="004D377F">
            <w:pPr>
              <w:bidi w:val="0"/>
              <w:jc w:val="center"/>
              <w:rPr>
                <w:rFonts w:ascii="Simplified Arabic" w:hAnsi="Simplified Arabic" w:cs="Simplified Arabic"/>
                <w:noProof w:val="0"/>
                <w:color w:val="000000"/>
                <w:sz w:val="18"/>
                <w:szCs w:val="18"/>
              </w:rPr>
            </w:pPr>
            <w:r w:rsidRPr="00C52707">
              <w:rPr>
                <w:rFonts w:ascii="Arial" w:hAnsi="Arial" w:cs="Arial"/>
                <w:noProof w:val="0"/>
                <w:color w:val="000000"/>
                <w:sz w:val="18"/>
                <w:szCs w:val="18"/>
              </w:rPr>
              <w:t>Collection rain water well</w:t>
            </w:r>
          </w:p>
        </w:tc>
        <w:tc>
          <w:tcPr>
            <w:tcW w:w="1102" w:type="dxa"/>
            <w:gridSpan w:val="2"/>
            <w:tcBorders>
              <w:top w:val="nil"/>
              <w:left w:val="single" w:sz="4" w:space="0" w:color="auto"/>
              <w:right w:val="single" w:sz="4" w:space="0" w:color="auto"/>
            </w:tcBorders>
            <w:shd w:val="clear" w:color="auto" w:fill="auto"/>
            <w:noWrap/>
            <w:vAlign w:val="center"/>
            <w:hideMark/>
          </w:tcPr>
          <w:p w:rsidR="004D377F" w:rsidRPr="00C52707" w:rsidRDefault="004D377F" w:rsidP="004D377F">
            <w:pPr>
              <w:jc w:val="center"/>
              <w:rPr>
                <w:rFonts w:ascii="Simplified Arabic" w:hAnsi="Simplified Arabic" w:cs="Simplified Arabic"/>
                <w:noProof w:val="0"/>
                <w:color w:val="000000"/>
                <w:sz w:val="18"/>
                <w:szCs w:val="18"/>
              </w:rPr>
            </w:pPr>
            <w:proofErr w:type="spellStart"/>
            <w:r w:rsidRPr="00C52707">
              <w:rPr>
                <w:rFonts w:ascii="Simplified Arabic" w:hAnsi="Simplified Arabic" w:cs="Simplified Arabic"/>
                <w:noProof w:val="0"/>
                <w:color w:val="000000"/>
                <w:sz w:val="18"/>
                <w:szCs w:val="18"/>
                <w:rtl/>
              </w:rPr>
              <w:t>تنكات</w:t>
            </w:r>
            <w:proofErr w:type="spellEnd"/>
            <w:r w:rsidRPr="00C52707">
              <w:rPr>
                <w:rFonts w:ascii="Simplified Arabic" w:hAnsi="Simplified Arabic" w:cs="Simplified Arabic"/>
                <w:noProof w:val="0"/>
                <w:color w:val="000000"/>
                <w:sz w:val="18"/>
                <w:szCs w:val="18"/>
                <w:rtl/>
              </w:rPr>
              <w:t xml:space="preserve"> مياه</w:t>
            </w:r>
          </w:p>
          <w:p w:rsidR="004D377F" w:rsidRPr="00C52707" w:rsidRDefault="004D377F" w:rsidP="004D377F">
            <w:pPr>
              <w:bidi w:val="0"/>
              <w:jc w:val="center"/>
              <w:rPr>
                <w:rFonts w:ascii="Simplified Arabic" w:hAnsi="Simplified Arabic" w:cs="Simplified Arabic"/>
                <w:noProof w:val="0"/>
                <w:color w:val="000000"/>
                <w:sz w:val="18"/>
                <w:szCs w:val="18"/>
              </w:rPr>
            </w:pPr>
            <w:r w:rsidRPr="00C52707">
              <w:rPr>
                <w:rFonts w:ascii="Arial" w:hAnsi="Arial" w:cs="Arial"/>
                <w:noProof w:val="0"/>
                <w:color w:val="000000"/>
                <w:sz w:val="18"/>
                <w:szCs w:val="18"/>
              </w:rPr>
              <w:t>Water tanks</w:t>
            </w:r>
          </w:p>
        </w:tc>
        <w:tc>
          <w:tcPr>
            <w:tcW w:w="1144" w:type="dxa"/>
            <w:tcBorders>
              <w:top w:val="nil"/>
              <w:left w:val="single" w:sz="4" w:space="0" w:color="auto"/>
              <w:right w:val="single" w:sz="4" w:space="0" w:color="auto"/>
            </w:tcBorders>
            <w:shd w:val="clear" w:color="auto" w:fill="auto"/>
            <w:vAlign w:val="center"/>
            <w:hideMark/>
          </w:tcPr>
          <w:p w:rsidR="004D377F" w:rsidRPr="00C52707" w:rsidRDefault="004D377F" w:rsidP="004D377F">
            <w:pPr>
              <w:jc w:val="center"/>
              <w:rPr>
                <w:rFonts w:ascii="Simplified Arabic" w:hAnsi="Simplified Arabic" w:cs="Simplified Arabic"/>
                <w:noProof w:val="0"/>
                <w:color w:val="000000"/>
                <w:sz w:val="18"/>
                <w:szCs w:val="18"/>
              </w:rPr>
            </w:pPr>
            <w:r w:rsidRPr="00C52707">
              <w:rPr>
                <w:rFonts w:ascii="Simplified Arabic" w:hAnsi="Simplified Arabic" w:cs="Simplified Arabic"/>
                <w:noProof w:val="0"/>
                <w:color w:val="000000"/>
                <w:sz w:val="18"/>
                <w:szCs w:val="18"/>
                <w:rtl/>
              </w:rPr>
              <w:t>بئر ارتوازي</w:t>
            </w:r>
          </w:p>
          <w:p w:rsidR="004D377F" w:rsidRPr="00C52707" w:rsidRDefault="004D377F" w:rsidP="004D377F">
            <w:pPr>
              <w:jc w:val="center"/>
              <w:rPr>
                <w:rFonts w:ascii="Simplified Arabic" w:hAnsi="Simplified Arabic" w:cs="Simplified Arabic"/>
                <w:noProof w:val="0"/>
                <w:color w:val="000000"/>
                <w:sz w:val="18"/>
                <w:szCs w:val="18"/>
              </w:rPr>
            </w:pPr>
            <w:r w:rsidRPr="00C52707">
              <w:rPr>
                <w:rFonts w:ascii="Arial" w:hAnsi="Arial" w:cs="Arial"/>
                <w:noProof w:val="0"/>
                <w:color w:val="000000"/>
                <w:sz w:val="18"/>
                <w:szCs w:val="18"/>
              </w:rPr>
              <w:t>Artesian well</w:t>
            </w:r>
          </w:p>
        </w:tc>
        <w:tc>
          <w:tcPr>
            <w:tcW w:w="1541" w:type="dxa"/>
            <w:gridSpan w:val="2"/>
            <w:tcBorders>
              <w:top w:val="nil"/>
              <w:left w:val="single" w:sz="4" w:space="0" w:color="auto"/>
              <w:right w:val="single" w:sz="4" w:space="0" w:color="auto"/>
            </w:tcBorders>
            <w:shd w:val="clear" w:color="auto" w:fill="auto"/>
            <w:vAlign w:val="center"/>
            <w:hideMark/>
          </w:tcPr>
          <w:p w:rsidR="004D377F" w:rsidRPr="00C52707" w:rsidRDefault="004D377F" w:rsidP="004D377F">
            <w:pPr>
              <w:jc w:val="center"/>
              <w:rPr>
                <w:rFonts w:ascii="Simplified Arabic" w:hAnsi="Simplified Arabic" w:cs="Simplified Arabic"/>
                <w:b/>
                <w:bCs/>
                <w:noProof w:val="0"/>
                <w:color w:val="000000"/>
                <w:sz w:val="18"/>
                <w:szCs w:val="18"/>
              </w:rPr>
            </w:pPr>
            <w:r w:rsidRPr="00C52707">
              <w:rPr>
                <w:rFonts w:ascii="Simplified Arabic" w:hAnsi="Simplified Arabic" w:cs="Simplified Arabic"/>
                <w:b/>
                <w:bCs/>
                <w:noProof w:val="0"/>
                <w:color w:val="000000"/>
                <w:sz w:val="18"/>
                <w:szCs w:val="18"/>
                <w:rtl/>
              </w:rPr>
              <w:t>المجموع</w:t>
            </w:r>
          </w:p>
          <w:p w:rsidR="004D377F" w:rsidRPr="00C52707" w:rsidRDefault="004D377F" w:rsidP="004D377F">
            <w:pPr>
              <w:jc w:val="center"/>
              <w:rPr>
                <w:rFonts w:ascii="Simplified Arabic" w:hAnsi="Simplified Arabic" w:cs="Simplified Arabic"/>
                <w:b/>
                <w:bCs/>
                <w:noProof w:val="0"/>
                <w:color w:val="000000"/>
                <w:sz w:val="18"/>
                <w:szCs w:val="18"/>
              </w:rPr>
            </w:pPr>
            <w:r w:rsidRPr="00C52707">
              <w:rPr>
                <w:rFonts w:ascii="Arial" w:hAnsi="Arial" w:cs="Arial"/>
                <w:b/>
                <w:bCs/>
                <w:noProof w:val="0"/>
                <w:color w:val="000000"/>
                <w:sz w:val="18"/>
                <w:szCs w:val="18"/>
              </w:rPr>
              <w:t>Total</w:t>
            </w:r>
          </w:p>
        </w:tc>
        <w:tc>
          <w:tcPr>
            <w:tcW w:w="2700" w:type="dxa"/>
            <w:gridSpan w:val="4"/>
            <w:vMerge/>
            <w:tcBorders>
              <w:top w:val="single" w:sz="4" w:space="0" w:color="auto"/>
              <w:left w:val="single" w:sz="4" w:space="0" w:color="auto"/>
              <w:bottom w:val="single" w:sz="4" w:space="0" w:color="000000"/>
              <w:right w:val="single" w:sz="4" w:space="0" w:color="auto"/>
            </w:tcBorders>
            <w:vAlign w:val="center"/>
            <w:hideMark/>
          </w:tcPr>
          <w:p w:rsidR="004D377F" w:rsidRPr="00C52707" w:rsidRDefault="004D377F" w:rsidP="00C52707">
            <w:pPr>
              <w:bidi w:val="0"/>
              <w:rPr>
                <w:rFonts w:ascii="Arial" w:hAnsi="Arial" w:cs="Arial"/>
                <w:b/>
                <w:bCs/>
                <w:noProof w:val="0"/>
                <w:color w:val="000000"/>
                <w:sz w:val="18"/>
                <w:szCs w:val="18"/>
              </w:rPr>
            </w:pPr>
          </w:p>
        </w:tc>
      </w:tr>
      <w:tr w:rsidR="00C52707" w:rsidRPr="00C52707" w:rsidTr="00CD3796">
        <w:trPr>
          <w:gridBefore w:val="1"/>
          <w:gridAfter w:val="1"/>
          <w:wBefore w:w="353" w:type="dxa"/>
          <w:wAfter w:w="555" w:type="dxa"/>
          <w:trHeight w:val="319"/>
        </w:trPr>
        <w:tc>
          <w:tcPr>
            <w:tcW w:w="1802" w:type="dxa"/>
            <w:gridSpan w:val="2"/>
            <w:tcBorders>
              <w:top w:val="nil"/>
              <w:left w:val="single" w:sz="4" w:space="0" w:color="auto"/>
              <w:bottom w:val="nil"/>
              <w:right w:val="nil"/>
            </w:tcBorders>
            <w:shd w:val="clear" w:color="auto" w:fill="auto"/>
            <w:noWrap/>
            <w:vAlign w:val="center"/>
            <w:hideMark/>
          </w:tcPr>
          <w:p w:rsidR="00C52707" w:rsidRPr="00C52707" w:rsidRDefault="00C52707" w:rsidP="00CD3796">
            <w:pPr>
              <w:ind w:firstLineChars="100" w:firstLine="181"/>
              <w:rPr>
                <w:rFonts w:ascii="Simplified Arabic" w:hAnsi="Simplified Arabic" w:cs="Simplified Arabic"/>
                <w:b/>
                <w:bCs/>
                <w:noProof w:val="0"/>
                <w:color w:val="000000"/>
                <w:sz w:val="18"/>
                <w:szCs w:val="18"/>
              </w:rPr>
            </w:pPr>
            <w:r w:rsidRPr="00C52707">
              <w:rPr>
                <w:rFonts w:ascii="Simplified Arabic" w:hAnsi="Simplified Arabic" w:cs="Simplified Arabic"/>
                <w:b/>
                <w:bCs/>
                <w:noProof w:val="0"/>
                <w:color w:val="000000"/>
                <w:sz w:val="18"/>
                <w:szCs w:val="18"/>
                <w:rtl/>
              </w:rPr>
              <w:t>فلسطين</w:t>
            </w:r>
          </w:p>
        </w:tc>
        <w:tc>
          <w:tcPr>
            <w:tcW w:w="1215" w:type="dxa"/>
            <w:gridSpan w:val="2"/>
            <w:tcBorders>
              <w:top w:val="single" w:sz="4" w:space="0" w:color="auto"/>
              <w:left w:val="single" w:sz="4" w:space="0" w:color="auto"/>
              <w:bottom w:val="nil"/>
              <w:right w:val="nil"/>
            </w:tcBorders>
            <w:shd w:val="clear" w:color="auto" w:fill="auto"/>
            <w:noWrap/>
            <w:vAlign w:val="center"/>
            <w:hideMark/>
          </w:tcPr>
          <w:p w:rsidR="00C52707" w:rsidRPr="00C52707" w:rsidRDefault="00C52707" w:rsidP="00CD3796">
            <w:pPr>
              <w:ind w:firstLineChars="100" w:firstLine="181"/>
              <w:rPr>
                <w:rFonts w:ascii="Arial" w:hAnsi="Arial" w:cs="Arial"/>
                <w:b/>
                <w:bCs/>
                <w:noProof w:val="0"/>
                <w:color w:val="000000"/>
                <w:sz w:val="18"/>
                <w:szCs w:val="18"/>
              </w:rPr>
            </w:pPr>
            <w:r w:rsidRPr="00C52707">
              <w:rPr>
                <w:rFonts w:ascii="Arial" w:hAnsi="Arial" w:cs="Arial"/>
                <w:b/>
                <w:bCs/>
                <w:noProof w:val="0"/>
                <w:color w:val="000000"/>
                <w:sz w:val="18"/>
                <w:szCs w:val="18"/>
              </w:rPr>
              <w:t>84.0</w:t>
            </w:r>
          </w:p>
        </w:tc>
        <w:tc>
          <w:tcPr>
            <w:tcW w:w="1449" w:type="dxa"/>
            <w:tcBorders>
              <w:top w:val="single" w:sz="4" w:space="0" w:color="auto"/>
              <w:left w:val="nil"/>
              <w:bottom w:val="nil"/>
              <w:right w:val="nil"/>
            </w:tcBorders>
            <w:shd w:val="clear" w:color="auto" w:fill="auto"/>
            <w:noWrap/>
            <w:vAlign w:val="center"/>
            <w:hideMark/>
          </w:tcPr>
          <w:p w:rsidR="00C52707" w:rsidRPr="00C52707" w:rsidRDefault="00C52707" w:rsidP="00CD3796">
            <w:pPr>
              <w:ind w:firstLineChars="100" w:firstLine="181"/>
              <w:rPr>
                <w:rFonts w:ascii="Arial" w:hAnsi="Arial" w:cs="Arial"/>
                <w:b/>
                <w:bCs/>
                <w:noProof w:val="0"/>
                <w:color w:val="000000"/>
                <w:sz w:val="18"/>
                <w:szCs w:val="18"/>
              </w:rPr>
            </w:pPr>
            <w:r w:rsidRPr="00C52707">
              <w:rPr>
                <w:rFonts w:ascii="Arial" w:hAnsi="Arial" w:cs="Arial"/>
                <w:b/>
                <w:bCs/>
                <w:noProof w:val="0"/>
                <w:color w:val="000000"/>
                <w:sz w:val="18"/>
                <w:szCs w:val="18"/>
              </w:rPr>
              <w:t>1.3</w:t>
            </w:r>
          </w:p>
        </w:tc>
        <w:tc>
          <w:tcPr>
            <w:tcW w:w="1102" w:type="dxa"/>
            <w:gridSpan w:val="2"/>
            <w:tcBorders>
              <w:top w:val="single" w:sz="4" w:space="0" w:color="auto"/>
              <w:left w:val="nil"/>
              <w:bottom w:val="nil"/>
              <w:right w:val="nil"/>
            </w:tcBorders>
            <w:shd w:val="clear" w:color="auto" w:fill="auto"/>
            <w:noWrap/>
            <w:vAlign w:val="center"/>
            <w:hideMark/>
          </w:tcPr>
          <w:p w:rsidR="00C52707" w:rsidRPr="00C52707" w:rsidRDefault="00C52707" w:rsidP="00CD3796">
            <w:pPr>
              <w:ind w:firstLineChars="100" w:firstLine="181"/>
              <w:rPr>
                <w:rFonts w:ascii="Arial" w:hAnsi="Arial" w:cs="Arial"/>
                <w:b/>
                <w:bCs/>
                <w:noProof w:val="0"/>
                <w:color w:val="000000"/>
                <w:sz w:val="18"/>
                <w:szCs w:val="18"/>
              </w:rPr>
            </w:pPr>
            <w:r w:rsidRPr="00C52707">
              <w:rPr>
                <w:rFonts w:ascii="Arial" w:hAnsi="Arial" w:cs="Arial"/>
                <w:b/>
                <w:bCs/>
                <w:noProof w:val="0"/>
                <w:color w:val="000000"/>
                <w:sz w:val="18"/>
                <w:szCs w:val="18"/>
              </w:rPr>
              <w:t>13.6</w:t>
            </w:r>
          </w:p>
        </w:tc>
        <w:tc>
          <w:tcPr>
            <w:tcW w:w="1144" w:type="dxa"/>
            <w:tcBorders>
              <w:top w:val="single" w:sz="4" w:space="0" w:color="auto"/>
              <w:left w:val="nil"/>
              <w:bottom w:val="nil"/>
              <w:right w:val="nil"/>
            </w:tcBorders>
            <w:shd w:val="clear" w:color="auto" w:fill="auto"/>
            <w:noWrap/>
            <w:vAlign w:val="center"/>
            <w:hideMark/>
          </w:tcPr>
          <w:p w:rsidR="00C52707" w:rsidRPr="00C52707" w:rsidRDefault="00C52707" w:rsidP="00CD3796">
            <w:pPr>
              <w:ind w:firstLineChars="100" w:firstLine="181"/>
              <w:rPr>
                <w:rFonts w:ascii="Arial" w:hAnsi="Arial" w:cs="Arial"/>
                <w:b/>
                <w:bCs/>
                <w:noProof w:val="0"/>
                <w:color w:val="000000"/>
                <w:sz w:val="18"/>
                <w:szCs w:val="18"/>
              </w:rPr>
            </w:pPr>
            <w:r w:rsidRPr="00C52707">
              <w:rPr>
                <w:rFonts w:ascii="Arial" w:hAnsi="Arial" w:cs="Arial"/>
                <w:b/>
                <w:bCs/>
                <w:noProof w:val="0"/>
                <w:color w:val="000000"/>
                <w:sz w:val="18"/>
                <w:szCs w:val="18"/>
              </w:rPr>
              <w:t>1.1</w:t>
            </w:r>
          </w:p>
        </w:tc>
        <w:tc>
          <w:tcPr>
            <w:tcW w:w="1541" w:type="dxa"/>
            <w:gridSpan w:val="2"/>
            <w:tcBorders>
              <w:top w:val="single" w:sz="4" w:space="0" w:color="auto"/>
              <w:left w:val="nil"/>
              <w:bottom w:val="nil"/>
              <w:right w:val="single" w:sz="4" w:space="0" w:color="auto"/>
            </w:tcBorders>
            <w:shd w:val="clear" w:color="auto" w:fill="auto"/>
            <w:noWrap/>
            <w:vAlign w:val="center"/>
            <w:hideMark/>
          </w:tcPr>
          <w:p w:rsidR="00C52707" w:rsidRPr="00C52707" w:rsidRDefault="00C52707" w:rsidP="00CD3796">
            <w:pPr>
              <w:ind w:firstLineChars="100" w:firstLine="181"/>
              <w:rPr>
                <w:rFonts w:ascii="Arial" w:hAnsi="Arial" w:cs="Arial"/>
                <w:b/>
                <w:bCs/>
                <w:noProof w:val="0"/>
                <w:color w:val="000000"/>
                <w:sz w:val="18"/>
                <w:szCs w:val="18"/>
              </w:rPr>
            </w:pPr>
            <w:r w:rsidRPr="00C52707">
              <w:rPr>
                <w:rFonts w:ascii="Arial" w:hAnsi="Arial" w:cs="Arial"/>
                <w:b/>
                <w:bCs/>
                <w:noProof w:val="0"/>
                <w:color w:val="000000"/>
                <w:sz w:val="18"/>
                <w:szCs w:val="18"/>
              </w:rPr>
              <w:t>100</w:t>
            </w:r>
          </w:p>
        </w:tc>
        <w:tc>
          <w:tcPr>
            <w:tcW w:w="2700" w:type="dxa"/>
            <w:gridSpan w:val="4"/>
            <w:tcBorders>
              <w:top w:val="nil"/>
              <w:left w:val="nil"/>
              <w:bottom w:val="nil"/>
              <w:right w:val="single" w:sz="4" w:space="0" w:color="auto"/>
            </w:tcBorders>
            <w:shd w:val="clear" w:color="auto" w:fill="auto"/>
            <w:vAlign w:val="center"/>
            <w:hideMark/>
          </w:tcPr>
          <w:p w:rsidR="00C52707" w:rsidRPr="00C52707" w:rsidRDefault="00C52707" w:rsidP="00CD3796">
            <w:pPr>
              <w:ind w:firstLineChars="100" w:firstLine="181"/>
              <w:jc w:val="right"/>
              <w:rPr>
                <w:rFonts w:ascii="Arial" w:hAnsi="Arial" w:cs="Arial"/>
                <w:b/>
                <w:bCs/>
                <w:noProof w:val="0"/>
                <w:color w:val="000000"/>
                <w:sz w:val="18"/>
                <w:szCs w:val="18"/>
              </w:rPr>
            </w:pPr>
            <w:r w:rsidRPr="00C52707">
              <w:rPr>
                <w:rFonts w:ascii="Arial" w:hAnsi="Arial" w:cs="Arial"/>
                <w:b/>
                <w:bCs/>
                <w:noProof w:val="0"/>
                <w:color w:val="000000"/>
                <w:sz w:val="18"/>
                <w:szCs w:val="18"/>
              </w:rPr>
              <w:t>Palestine</w:t>
            </w:r>
          </w:p>
        </w:tc>
      </w:tr>
      <w:tr w:rsidR="00C52707" w:rsidRPr="00DC6A9B" w:rsidTr="00CD3796">
        <w:trPr>
          <w:gridBefore w:val="1"/>
          <w:gridAfter w:val="1"/>
          <w:wBefore w:w="353" w:type="dxa"/>
          <w:wAfter w:w="555" w:type="dxa"/>
          <w:trHeight w:val="319"/>
        </w:trPr>
        <w:tc>
          <w:tcPr>
            <w:tcW w:w="1802" w:type="dxa"/>
            <w:gridSpan w:val="2"/>
            <w:tcBorders>
              <w:top w:val="nil"/>
              <w:left w:val="single" w:sz="4" w:space="0" w:color="auto"/>
              <w:bottom w:val="nil"/>
              <w:right w:val="nil"/>
            </w:tcBorders>
            <w:shd w:val="clear" w:color="auto" w:fill="auto"/>
            <w:noWrap/>
            <w:vAlign w:val="center"/>
            <w:hideMark/>
          </w:tcPr>
          <w:p w:rsidR="00C52707" w:rsidRPr="00DC6A9B" w:rsidRDefault="00C52707" w:rsidP="00CD3796">
            <w:pPr>
              <w:ind w:firstLineChars="100" w:firstLine="180"/>
              <w:rPr>
                <w:rFonts w:ascii="Simplified Arabic" w:hAnsi="Simplified Arabic" w:cs="Simplified Arabic"/>
                <w:noProof w:val="0"/>
                <w:color w:val="000000"/>
                <w:sz w:val="18"/>
                <w:szCs w:val="18"/>
              </w:rPr>
            </w:pPr>
            <w:r w:rsidRPr="00DC6A9B">
              <w:rPr>
                <w:rFonts w:ascii="Simplified Arabic" w:hAnsi="Simplified Arabic" w:cs="Simplified Arabic"/>
                <w:noProof w:val="0"/>
                <w:color w:val="000000"/>
                <w:sz w:val="18"/>
                <w:szCs w:val="18"/>
                <w:rtl/>
              </w:rPr>
              <w:t>الضفة الغربية</w:t>
            </w:r>
          </w:p>
        </w:tc>
        <w:tc>
          <w:tcPr>
            <w:tcW w:w="1215" w:type="dxa"/>
            <w:gridSpan w:val="2"/>
            <w:tcBorders>
              <w:top w:val="nil"/>
              <w:left w:val="single" w:sz="4" w:space="0" w:color="auto"/>
              <w:bottom w:val="nil"/>
              <w:right w:val="nil"/>
            </w:tcBorders>
            <w:shd w:val="clear" w:color="auto" w:fill="auto"/>
            <w:noWrap/>
            <w:vAlign w:val="center"/>
            <w:hideMark/>
          </w:tcPr>
          <w:p w:rsidR="00C52707" w:rsidRPr="00DC6A9B" w:rsidRDefault="00C52707" w:rsidP="00DC6A9B">
            <w:pPr>
              <w:ind w:firstLineChars="100" w:firstLine="180"/>
              <w:rPr>
                <w:rFonts w:ascii="Arial" w:hAnsi="Arial" w:cs="Arial"/>
                <w:noProof w:val="0"/>
                <w:color w:val="000000"/>
                <w:sz w:val="18"/>
                <w:szCs w:val="18"/>
              </w:rPr>
            </w:pPr>
            <w:r w:rsidRPr="00DC6A9B">
              <w:rPr>
                <w:rFonts w:ascii="Arial" w:hAnsi="Arial" w:cs="Arial"/>
                <w:noProof w:val="0"/>
                <w:color w:val="000000"/>
                <w:sz w:val="18"/>
                <w:szCs w:val="18"/>
              </w:rPr>
              <w:t>90.7</w:t>
            </w:r>
          </w:p>
        </w:tc>
        <w:tc>
          <w:tcPr>
            <w:tcW w:w="1449" w:type="dxa"/>
            <w:tcBorders>
              <w:top w:val="nil"/>
              <w:left w:val="nil"/>
              <w:bottom w:val="nil"/>
              <w:right w:val="nil"/>
            </w:tcBorders>
            <w:shd w:val="clear" w:color="auto" w:fill="auto"/>
            <w:noWrap/>
            <w:vAlign w:val="center"/>
            <w:hideMark/>
          </w:tcPr>
          <w:p w:rsidR="00C52707" w:rsidRPr="00DC6A9B" w:rsidRDefault="00C52707" w:rsidP="00DC6A9B">
            <w:pPr>
              <w:ind w:firstLineChars="100" w:firstLine="180"/>
              <w:rPr>
                <w:rFonts w:ascii="Arial" w:hAnsi="Arial" w:cs="Arial"/>
                <w:noProof w:val="0"/>
                <w:color w:val="000000"/>
                <w:sz w:val="18"/>
                <w:szCs w:val="18"/>
              </w:rPr>
            </w:pPr>
            <w:r w:rsidRPr="00DC6A9B">
              <w:rPr>
                <w:rFonts w:ascii="Arial" w:hAnsi="Arial" w:cs="Arial"/>
                <w:noProof w:val="0"/>
                <w:color w:val="000000"/>
                <w:sz w:val="18"/>
                <w:szCs w:val="18"/>
              </w:rPr>
              <w:t>1.7</w:t>
            </w:r>
          </w:p>
        </w:tc>
        <w:tc>
          <w:tcPr>
            <w:tcW w:w="1102" w:type="dxa"/>
            <w:gridSpan w:val="2"/>
            <w:tcBorders>
              <w:top w:val="nil"/>
              <w:left w:val="nil"/>
              <w:bottom w:val="nil"/>
              <w:right w:val="nil"/>
            </w:tcBorders>
            <w:shd w:val="clear" w:color="auto" w:fill="auto"/>
            <w:noWrap/>
            <w:vAlign w:val="center"/>
            <w:hideMark/>
          </w:tcPr>
          <w:p w:rsidR="00C52707" w:rsidRPr="00DC6A9B" w:rsidRDefault="00C52707" w:rsidP="00DC6A9B">
            <w:pPr>
              <w:ind w:firstLineChars="100" w:firstLine="180"/>
              <w:rPr>
                <w:rFonts w:ascii="Arial" w:hAnsi="Arial" w:cs="Arial"/>
                <w:noProof w:val="0"/>
                <w:color w:val="000000"/>
                <w:sz w:val="18"/>
                <w:szCs w:val="18"/>
              </w:rPr>
            </w:pPr>
            <w:r w:rsidRPr="00DC6A9B">
              <w:rPr>
                <w:rFonts w:ascii="Arial" w:hAnsi="Arial" w:cs="Arial"/>
                <w:noProof w:val="0"/>
                <w:color w:val="000000"/>
                <w:sz w:val="18"/>
                <w:szCs w:val="18"/>
              </w:rPr>
              <w:t>7.2</w:t>
            </w:r>
          </w:p>
        </w:tc>
        <w:tc>
          <w:tcPr>
            <w:tcW w:w="1144" w:type="dxa"/>
            <w:tcBorders>
              <w:top w:val="nil"/>
              <w:left w:val="nil"/>
              <w:bottom w:val="nil"/>
              <w:right w:val="nil"/>
            </w:tcBorders>
            <w:shd w:val="clear" w:color="auto" w:fill="auto"/>
            <w:noWrap/>
            <w:vAlign w:val="center"/>
            <w:hideMark/>
          </w:tcPr>
          <w:p w:rsidR="00C52707" w:rsidRPr="00DC6A9B" w:rsidRDefault="00C52707" w:rsidP="00DC6A9B">
            <w:pPr>
              <w:ind w:firstLineChars="100" w:firstLine="180"/>
              <w:rPr>
                <w:rFonts w:ascii="Arial" w:hAnsi="Arial" w:cs="Arial"/>
                <w:noProof w:val="0"/>
                <w:color w:val="000000"/>
                <w:sz w:val="18"/>
                <w:szCs w:val="18"/>
              </w:rPr>
            </w:pPr>
            <w:r w:rsidRPr="00DC6A9B">
              <w:rPr>
                <w:rFonts w:ascii="Arial" w:hAnsi="Arial" w:cs="Arial"/>
                <w:noProof w:val="0"/>
                <w:color w:val="000000"/>
                <w:sz w:val="18"/>
                <w:szCs w:val="18"/>
              </w:rPr>
              <w:t>0.4</w:t>
            </w:r>
          </w:p>
        </w:tc>
        <w:tc>
          <w:tcPr>
            <w:tcW w:w="1541" w:type="dxa"/>
            <w:gridSpan w:val="2"/>
            <w:tcBorders>
              <w:top w:val="nil"/>
              <w:left w:val="nil"/>
              <w:bottom w:val="nil"/>
              <w:right w:val="single" w:sz="4" w:space="0" w:color="auto"/>
            </w:tcBorders>
            <w:shd w:val="clear" w:color="auto" w:fill="auto"/>
            <w:noWrap/>
            <w:vAlign w:val="center"/>
            <w:hideMark/>
          </w:tcPr>
          <w:p w:rsidR="00C52707" w:rsidRPr="00DC6A9B" w:rsidRDefault="00C52707" w:rsidP="00DC6A9B">
            <w:pPr>
              <w:ind w:firstLineChars="100" w:firstLine="181"/>
              <w:rPr>
                <w:rFonts w:ascii="Arial" w:hAnsi="Arial" w:cs="Arial"/>
                <w:b/>
                <w:bCs/>
                <w:noProof w:val="0"/>
                <w:color w:val="000000"/>
                <w:sz w:val="18"/>
                <w:szCs w:val="18"/>
              </w:rPr>
            </w:pPr>
            <w:r w:rsidRPr="00DC6A9B">
              <w:rPr>
                <w:rFonts w:ascii="Arial" w:hAnsi="Arial" w:cs="Arial"/>
                <w:b/>
                <w:bCs/>
                <w:noProof w:val="0"/>
                <w:color w:val="000000"/>
                <w:sz w:val="18"/>
                <w:szCs w:val="18"/>
              </w:rPr>
              <w:t>100</w:t>
            </w:r>
          </w:p>
        </w:tc>
        <w:tc>
          <w:tcPr>
            <w:tcW w:w="2700" w:type="dxa"/>
            <w:gridSpan w:val="4"/>
            <w:tcBorders>
              <w:top w:val="nil"/>
              <w:left w:val="nil"/>
              <w:bottom w:val="nil"/>
              <w:right w:val="single" w:sz="4" w:space="0" w:color="auto"/>
            </w:tcBorders>
            <w:shd w:val="clear" w:color="auto" w:fill="auto"/>
            <w:vAlign w:val="center"/>
            <w:hideMark/>
          </w:tcPr>
          <w:p w:rsidR="00C52707" w:rsidRPr="00DC6A9B" w:rsidRDefault="00C52707" w:rsidP="00DC6A9B">
            <w:pPr>
              <w:ind w:firstLineChars="100" w:firstLine="180"/>
              <w:jc w:val="right"/>
              <w:rPr>
                <w:rFonts w:ascii="Arial" w:hAnsi="Arial" w:cs="Arial"/>
                <w:noProof w:val="0"/>
                <w:color w:val="000000"/>
                <w:sz w:val="18"/>
                <w:szCs w:val="18"/>
              </w:rPr>
            </w:pPr>
            <w:r w:rsidRPr="00DC6A9B">
              <w:rPr>
                <w:rFonts w:ascii="Arial" w:hAnsi="Arial" w:cs="Arial"/>
                <w:noProof w:val="0"/>
                <w:color w:val="000000"/>
                <w:sz w:val="18"/>
                <w:szCs w:val="18"/>
              </w:rPr>
              <w:t>West Bank</w:t>
            </w:r>
          </w:p>
        </w:tc>
      </w:tr>
      <w:tr w:rsidR="00C52707" w:rsidRPr="00A60070" w:rsidTr="00CD3796">
        <w:trPr>
          <w:gridBefore w:val="1"/>
          <w:gridAfter w:val="1"/>
          <w:wBefore w:w="353" w:type="dxa"/>
          <w:wAfter w:w="555" w:type="dxa"/>
          <w:trHeight w:val="319"/>
        </w:trPr>
        <w:tc>
          <w:tcPr>
            <w:tcW w:w="1802" w:type="dxa"/>
            <w:gridSpan w:val="2"/>
            <w:tcBorders>
              <w:top w:val="nil"/>
              <w:left w:val="single" w:sz="4" w:space="0" w:color="auto"/>
              <w:bottom w:val="single" w:sz="4" w:space="0" w:color="auto"/>
              <w:right w:val="nil"/>
            </w:tcBorders>
            <w:shd w:val="clear" w:color="auto" w:fill="auto"/>
            <w:noWrap/>
            <w:vAlign w:val="center"/>
            <w:hideMark/>
          </w:tcPr>
          <w:p w:rsidR="00C52707" w:rsidRPr="00A60070" w:rsidRDefault="00C52707" w:rsidP="00A60070">
            <w:pPr>
              <w:ind w:firstLineChars="100" w:firstLine="180"/>
              <w:rPr>
                <w:rFonts w:ascii="Simplified Arabic" w:hAnsi="Simplified Arabic" w:cs="Simplified Arabic"/>
                <w:noProof w:val="0"/>
                <w:color w:val="000000"/>
                <w:sz w:val="18"/>
                <w:szCs w:val="18"/>
              </w:rPr>
            </w:pPr>
            <w:r w:rsidRPr="00A60070">
              <w:rPr>
                <w:rFonts w:ascii="Simplified Arabic" w:hAnsi="Simplified Arabic" w:cs="Simplified Arabic"/>
                <w:noProof w:val="0"/>
                <w:color w:val="000000"/>
                <w:sz w:val="18"/>
                <w:szCs w:val="18"/>
                <w:rtl/>
              </w:rPr>
              <w:t>القدس</w:t>
            </w:r>
          </w:p>
        </w:tc>
        <w:tc>
          <w:tcPr>
            <w:tcW w:w="1215" w:type="dxa"/>
            <w:gridSpan w:val="2"/>
            <w:tcBorders>
              <w:top w:val="nil"/>
              <w:left w:val="single" w:sz="4" w:space="0" w:color="auto"/>
              <w:bottom w:val="single" w:sz="4" w:space="0" w:color="auto"/>
              <w:right w:val="nil"/>
            </w:tcBorders>
            <w:shd w:val="clear" w:color="auto" w:fill="auto"/>
            <w:noWrap/>
            <w:vAlign w:val="center"/>
            <w:hideMark/>
          </w:tcPr>
          <w:p w:rsidR="00C52707" w:rsidRPr="00A60070" w:rsidRDefault="00C52707" w:rsidP="00A60070">
            <w:pPr>
              <w:ind w:firstLineChars="100" w:firstLine="180"/>
              <w:rPr>
                <w:rFonts w:ascii="Arial" w:hAnsi="Arial" w:cs="Arial"/>
                <w:noProof w:val="0"/>
                <w:color w:val="000000"/>
                <w:sz w:val="18"/>
                <w:szCs w:val="18"/>
              </w:rPr>
            </w:pPr>
            <w:r w:rsidRPr="00A60070">
              <w:rPr>
                <w:rFonts w:ascii="Arial" w:hAnsi="Arial" w:cs="Arial"/>
                <w:noProof w:val="0"/>
                <w:color w:val="000000"/>
                <w:sz w:val="18"/>
                <w:szCs w:val="18"/>
              </w:rPr>
              <w:t>100.0</w:t>
            </w:r>
          </w:p>
        </w:tc>
        <w:tc>
          <w:tcPr>
            <w:tcW w:w="1449" w:type="dxa"/>
            <w:tcBorders>
              <w:top w:val="nil"/>
              <w:left w:val="nil"/>
              <w:bottom w:val="single" w:sz="4" w:space="0" w:color="auto"/>
              <w:right w:val="nil"/>
            </w:tcBorders>
            <w:shd w:val="clear" w:color="auto" w:fill="auto"/>
            <w:noWrap/>
            <w:vAlign w:val="center"/>
            <w:hideMark/>
          </w:tcPr>
          <w:p w:rsidR="00C52707" w:rsidRPr="00A60070" w:rsidRDefault="00C52707" w:rsidP="00A60070">
            <w:pPr>
              <w:ind w:firstLineChars="100" w:firstLine="180"/>
              <w:rPr>
                <w:rFonts w:ascii="Arial" w:hAnsi="Arial" w:cs="Arial"/>
                <w:noProof w:val="0"/>
                <w:color w:val="000000"/>
                <w:sz w:val="18"/>
                <w:szCs w:val="18"/>
              </w:rPr>
            </w:pPr>
            <w:r w:rsidRPr="00A60070">
              <w:rPr>
                <w:rFonts w:ascii="Arial" w:hAnsi="Arial" w:cs="Arial"/>
                <w:noProof w:val="0"/>
                <w:color w:val="000000"/>
                <w:sz w:val="18"/>
                <w:szCs w:val="18"/>
              </w:rPr>
              <w:t>0.0</w:t>
            </w:r>
          </w:p>
        </w:tc>
        <w:tc>
          <w:tcPr>
            <w:tcW w:w="1102" w:type="dxa"/>
            <w:gridSpan w:val="2"/>
            <w:tcBorders>
              <w:top w:val="nil"/>
              <w:left w:val="nil"/>
              <w:bottom w:val="single" w:sz="4" w:space="0" w:color="auto"/>
              <w:right w:val="nil"/>
            </w:tcBorders>
            <w:shd w:val="clear" w:color="auto" w:fill="auto"/>
            <w:noWrap/>
            <w:vAlign w:val="center"/>
            <w:hideMark/>
          </w:tcPr>
          <w:p w:rsidR="00C52707" w:rsidRPr="00A60070" w:rsidRDefault="00C52707" w:rsidP="00A60070">
            <w:pPr>
              <w:ind w:firstLineChars="100" w:firstLine="180"/>
              <w:rPr>
                <w:rFonts w:ascii="Arial" w:hAnsi="Arial" w:cs="Arial"/>
                <w:noProof w:val="0"/>
                <w:color w:val="000000"/>
                <w:sz w:val="18"/>
                <w:szCs w:val="18"/>
              </w:rPr>
            </w:pPr>
            <w:r w:rsidRPr="00A60070">
              <w:rPr>
                <w:rFonts w:ascii="Arial" w:hAnsi="Arial" w:cs="Arial"/>
                <w:noProof w:val="0"/>
                <w:color w:val="000000"/>
                <w:sz w:val="18"/>
                <w:szCs w:val="18"/>
              </w:rPr>
              <w:t>0.0</w:t>
            </w:r>
          </w:p>
        </w:tc>
        <w:tc>
          <w:tcPr>
            <w:tcW w:w="1144" w:type="dxa"/>
            <w:tcBorders>
              <w:top w:val="nil"/>
              <w:left w:val="nil"/>
              <w:bottom w:val="single" w:sz="4" w:space="0" w:color="auto"/>
              <w:right w:val="nil"/>
            </w:tcBorders>
            <w:shd w:val="clear" w:color="auto" w:fill="auto"/>
            <w:noWrap/>
            <w:vAlign w:val="center"/>
            <w:hideMark/>
          </w:tcPr>
          <w:p w:rsidR="00C52707" w:rsidRPr="00A60070" w:rsidRDefault="00C52707" w:rsidP="00A60070">
            <w:pPr>
              <w:ind w:firstLineChars="100" w:firstLine="180"/>
              <w:rPr>
                <w:rFonts w:ascii="Arial" w:hAnsi="Arial" w:cs="Arial"/>
                <w:noProof w:val="0"/>
                <w:color w:val="000000"/>
                <w:sz w:val="18"/>
                <w:szCs w:val="18"/>
              </w:rPr>
            </w:pPr>
            <w:r w:rsidRPr="00A60070">
              <w:rPr>
                <w:rFonts w:ascii="Arial" w:hAnsi="Arial" w:cs="Arial"/>
                <w:noProof w:val="0"/>
                <w:color w:val="000000"/>
                <w:sz w:val="18"/>
                <w:szCs w:val="18"/>
              </w:rPr>
              <w:t>0.0</w:t>
            </w:r>
          </w:p>
        </w:tc>
        <w:tc>
          <w:tcPr>
            <w:tcW w:w="1541" w:type="dxa"/>
            <w:gridSpan w:val="2"/>
            <w:tcBorders>
              <w:top w:val="nil"/>
              <w:left w:val="nil"/>
              <w:bottom w:val="single" w:sz="4" w:space="0" w:color="auto"/>
              <w:right w:val="single" w:sz="4" w:space="0" w:color="auto"/>
            </w:tcBorders>
            <w:shd w:val="clear" w:color="auto" w:fill="auto"/>
            <w:noWrap/>
            <w:vAlign w:val="center"/>
            <w:hideMark/>
          </w:tcPr>
          <w:p w:rsidR="00C52707" w:rsidRPr="00A60070" w:rsidRDefault="00C52707" w:rsidP="00A60070">
            <w:pPr>
              <w:ind w:firstLineChars="100" w:firstLine="181"/>
              <w:rPr>
                <w:rFonts w:ascii="Arial" w:hAnsi="Arial" w:cs="Arial"/>
                <w:b/>
                <w:bCs/>
                <w:noProof w:val="0"/>
                <w:color w:val="000000"/>
                <w:sz w:val="18"/>
                <w:szCs w:val="18"/>
              </w:rPr>
            </w:pPr>
            <w:r w:rsidRPr="00A60070">
              <w:rPr>
                <w:rFonts w:ascii="Arial" w:hAnsi="Arial" w:cs="Arial"/>
                <w:b/>
                <w:bCs/>
                <w:noProof w:val="0"/>
                <w:color w:val="000000"/>
                <w:sz w:val="18"/>
                <w:szCs w:val="18"/>
              </w:rPr>
              <w:t>100</w:t>
            </w:r>
          </w:p>
        </w:tc>
        <w:tc>
          <w:tcPr>
            <w:tcW w:w="2700" w:type="dxa"/>
            <w:gridSpan w:val="4"/>
            <w:tcBorders>
              <w:top w:val="nil"/>
              <w:left w:val="nil"/>
              <w:bottom w:val="single" w:sz="4" w:space="0" w:color="auto"/>
              <w:right w:val="single" w:sz="4" w:space="0" w:color="auto"/>
            </w:tcBorders>
            <w:shd w:val="clear" w:color="auto" w:fill="auto"/>
            <w:vAlign w:val="center"/>
            <w:hideMark/>
          </w:tcPr>
          <w:p w:rsidR="00C52707" w:rsidRPr="00A60070" w:rsidRDefault="00C52707" w:rsidP="00A60070">
            <w:pPr>
              <w:ind w:firstLineChars="100" w:firstLine="180"/>
              <w:jc w:val="right"/>
              <w:rPr>
                <w:rFonts w:ascii="Arial" w:hAnsi="Arial" w:cs="Arial"/>
                <w:noProof w:val="0"/>
                <w:color w:val="000000"/>
                <w:sz w:val="18"/>
                <w:szCs w:val="18"/>
              </w:rPr>
            </w:pPr>
            <w:r w:rsidRPr="00A60070">
              <w:rPr>
                <w:rFonts w:ascii="Arial" w:hAnsi="Arial" w:cs="Arial"/>
                <w:noProof w:val="0"/>
                <w:color w:val="000000"/>
                <w:sz w:val="18"/>
                <w:szCs w:val="18"/>
              </w:rPr>
              <w:t>Jerusalem</w:t>
            </w:r>
          </w:p>
        </w:tc>
      </w:tr>
      <w:tr w:rsidR="00C52707" w:rsidRPr="00C52707" w:rsidTr="003B0A78">
        <w:tblPrEx>
          <w:jc w:val="center"/>
        </w:tblPrEx>
        <w:trPr>
          <w:trHeight w:val="390"/>
          <w:jc w:val="center"/>
        </w:trPr>
        <w:tc>
          <w:tcPr>
            <w:tcW w:w="11861" w:type="dxa"/>
            <w:gridSpan w:val="16"/>
            <w:tcBorders>
              <w:top w:val="nil"/>
              <w:left w:val="nil"/>
              <w:bottom w:val="nil"/>
              <w:right w:val="nil"/>
            </w:tcBorders>
            <w:shd w:val="clear" w:color="auto" w:fill="auto"/>
            <w:hideMark/>
          </w:tcPr>
          <w:p w:rsidR="00C52707" w:rsidRPr="00C52707" w:rsidRDefault="00C52707" w:rsidP="00C52707">
            <w:pPr>
              <w:jc w:val="center"/>
              <w:rPr>
                <w:rFonts w:ascii="Simplified Arabic" w:hAnsi="Simplified Arabic" w:cs="Simplified Arabic"/>
                <w:b/>
                <w:bCs/>
                <w:sz w:val="18"/>
                <w:szCs w:val="18"/>
              </w:rPr>
            </w:pPr>
            <w:r w:rsidRPr="00C52707">
              <w:rPr>
                <w:rFonts w:ascii="Simplified Arabic" w:hAnsi="Simplified Arabic" w:cs="Simplified Arabic"/>
                <w:b/>
                <w:bCs/>
                <w:sz w:val="18"/>
                <w:szCs w:val="18"/>
                <w:rtl/>
              </w:rPr>
              <w:lastRenderedPageBreak/>
              <w:t>التوزيع النسبي للمنشآت الاقتصادية في فلسطين حسب طريقة التعامل مع النفايات بعد جمعها مباشرة من المنشأة والمنطقة، 2013</w:t>
            </w:r>
          </w:p>
        </w:tc>
      </w:tr>
      <w:tr w:rsidR="00C52707" w:rsidRPr="00C52707" w:rsidTr="003B0A78">
        <w:tblPrEx>
          <w:jc w:val="center"/>
        </w:tblPrEx>
        <w:trPr>
          <w:trHeight w:val="458"/>
          <w:jc w:val="center"/>
        </w:trPr>
        <w:tc>
          <w:tcPr>
            <w:tcW w:w="11861" w:type="dxa"/>
            <w:gridSpan w:val="16"/>
            <w:tcBorders>
              <w:top w:val="nil"/>
              <w:left w:val="nil"/>
              <w:bottom w:val="nil"/>
              <w:right w:val="nil"/>
            </w:tcBorders>
            <w:shd w:val="clear" w:color="auto" w:fill="auto"/>
            <w:hideMark/>
          </w:tcPr>
          <w:p w:rsidR="00C52707" w:rsidRPr="00C52707" w:rsidRDefault="00C52707" w:rsidP="00C52707">
            <w:pPr>
              <w:bidi w:val="0"/>
              <w:jc w:val="center"/>
              <w:rPr>
                <w:rFonts w:ascii="Arial" w:hAnsi="Arial" w:cs="Arial"/>
                <w:b/>
                <w:bCs/>
                <w:color w:val="000000" w:themeColor="text1"/>
                <w:sz w:val="18"/>
                <w:szCs w:val="18"/>
              </w:rPr>
            </w:pPr>
            <w:r w:rsidRPr="00C52707">
              <w:rPr>
                <w:rFonts w:ascii="Arial" w:hAnsi="Arial" w:cs="Arial"/>
                <w:b/>
                <w:bCs/>
                <w:color w:val="000000" w:themeColor="text1"/>
                <w:sz w:val="18"/>
                <w:szCs w:val="18"/>
              </w:rPr>
              <w:t>Percentage Distribution of Economic Establishments in Palestine by How to Deal Directly with Waste after Collected from the Establishment and Region, 2013</w:t>
            </w:r>
          </w:p>
        </w:tc>
      </w:tr>
      <w:tr w:rsidR="001C1066" w:rsidRPr="00C52707" w:rsidTr="00DC5512">
        <w:tblPrEx>
          <w:jc w:val="center"/>
        </w:tblPrEx>
        <w:trPr>
          <w:trHeight w:val="102"/>
          <w:jc w:val="center"/>
        </w:trPr>
        <w:tc>
          <w:tcPr>
            <w:tcW w:w="1260" w:type="dxa"/>
            <w:gridSpan w:val="2"/>
            <w:tcBorders>
              <w:top w:val="nil"/>
              <w:left w:val="nil"/>
              <w:bottom w:val="nil"/>
              <w:right w:val="nil"/>
            </w:tcBorders>
            <w:shd w:val="clear" w:color="auto" w:fill="auto"/>
            <w:noWrap/>
            <w:vAlign w:val="bottom"/>
            <w:hideMark/>
          </w:tcPr>
          <w:p w:rsidR="00C52707" w:rsidRPr="00C52707" w:rsidRDefault="00C52707" w:rsidP="00C52707">
            <w:pPr>
              <w:bidi w:val="0"/>
              <w:rPr>
                <w:rFonts w:ascii="Arial" w:hAnsi="Arial" w:cs="Arial"/>
                <w:noProof w:val="0"/>
                <w:color w:val="000000"/>
                <w:sz w:val="22"/>
                <w:szCs w:val="22"/>
              </w:rPr>
            </w:pPr>
          </w:p>
        </w:tc>
        <w:tc>
          <w:tcPr>
            <w:tcW w:w="1966" w:type="dxa"/>
            <w:gridSpan w:val="2"/>
            <w:tcBorders>
              <w:top w:val="nil"/>
              <w:left w:val="nil"/>
              <w:bottom w:val="single" w:sz="4" w:space="0" w:color="auto"/>
              <w:right w:val="nil"/>
            </w:tcBorders>
            <w:shd w:val="clear" w:color="auto" w:fill="auto"/>
            <w:noWrap/>
            <w:vAlign w:val="bottom"/>
            <w:hideMark/>
          </w:tcPr>
          <w:p w:rsidR="00C52707" w:rsidRPr="00C52707" w:rsidRDefault="00C52707" w:rsidP="00C52707">
            <w:pPr>
              <w:bidi w:val="0"/>
              <w:rPr>
                <w:rFonts w:ascii="Arial" w:hAnsi="Arial" w:cs="Arial"/>
                <w:noProof w:val="0"/>
                <w:color w:val="000000"/>
                <w:sz w:val="22"/>
                <w:szCs w:val="22"/>
              </w:rPr>
            </w:pPr>
          </w:p>
        </w:tc>
        <w:tc>
          <w:tcPr>
            <w:tcW w:w="1969" w:type="dxa"/>
            <w:gridSpan w:val="3"/>
            <w:tcBorders>
              <w:top w:val="nil"/>
              <w:left w:val="nil"/>
              <w:bottom w:val="single" w:sz="4" w:space="0" w:color="auto"/>
              <w:right w:val="nil"/>
            </w:tcBorders>
            <w:shd w:val="clear" w:color="auto" w:fill="auto"/>
            <w:noWrap/>
            <w:vAlign w:val="bottom"/>
            <w:hideMark/>
          </w:tcPr>
          <w:p w:rsidR="00C52707" w:rsidRPr="00C52707" w:rsidRDefault="00C52707" w:rsidP="00C52707">
            <w:pPr>
              <w:bidi w:val="0"/>
              <w:rPr>
                <w:rFonts w:ascii="Arial" w:hAnsi="Arial" w:cs="Arial"/>
                <w:noProof w:val="0"/>
                <w:color w:val="000000"/>
                <w:sz w:val="22"/>
                <w:szCs w:val="22"/>
              </w:rPr>
            </w:pPr>
          </w:p>
        </w:tc>
        <w:tc>
          <w:tcPr>
            <w:tcW w:w="1968" w:type="dxa"/>
            <w:gridSpan w:val="3"/>
            <w:tcBorders>
              <w:top w:val="nil"/>
              <w:left w:val="nil"/>
              <w:bottom w:val="single" w:sz="4" w:space="0" w:color="auto"/>
              <w:right w:val="nil"/>
            </w:tcBorders>
            <w:shd w:val="clear" w:color="auto" w:fill="auto"/>
            <w:noWrap/>
            <w:vAlign w:val="bottom"/>
            <w:hideMark/>
          </w:tcPr>
          <w:p w:rsidR="00C52707" w:rsidRPr="00C52707" w:rsidRDefault="00C52707" w:rsidP="00C52707">
            <w:pPr>
              <w:bidi w:val="0"/>
              <w:rPr>
                <w:rFonts w:ascii="Arial" w:hAnsi="Arial" w:cs="Arial"/>
                <w:noProof w:val="0"/>
                <w:color w:val="000000"/>
                <w:sz w:val="22"/>
                <w:szCs w:val="22"/>
              </w:rPr>
            </w:pPr>
          </w:p>
        </w:tc>
        <w:tc>
          <w:tcPr>
            <w:tcW w:w="1546" w:type="dxa"/>
            <w:gridSpan w:val="2"/>
            <w:tcBorders>
              <w:top w:val="nil"/>
              <w:left w:val="nil"/>
              <w:bottom w:val="single" w:sz="4" w:space="0" w:color="auto"/>
              <w:right w:val="nil"/>
            </w:tcBorders>
            <w:shd w:val="clear" w:color="auto" w:fill="auto"/>
            <w:noWrap/>
            <w:vAlign w:val="bottom"/>
            <w:hideMark/>
          </w:tcPr>
          <w:p w:rsidR="00C52707" w:rsidRPr="00C52707" w:rsidRDefault="00C52707" w:rsidP="00C52707">
            <w:pPr>
              <w:bidi w:val="0"/>
              <w:rPr>
                <w:rFonts w:ascii="Arial" w:hAnsi="Arial" w:cs="Arial"/>
                <w:noProof w:val="0"/>
                <w:color w:val="000000"/>
                <w:sz w:val="22"/>
                <w:szCs w:val="22"/>
              </w:rPr>
            </w:pPr>
          </w:p>
        </w:tc>
        <w:tc>
          <w:tcPr>
            <w:tcW w:w="781" w:type="dxa"/>
            <w:tcBorders>
              <w:top w:val="nil"/>
              <w:left w:val="nil"/>
              <w:bottom w:val="single" w:sz="4" w:space="0" w:color="auto"/>
              <w:right w:val="nil"/>
            </w:tcBorders>
            <w:shd w:val="clear" w:color="auto" w:fill="auto"/>
            <w:noWrap/>
            <w:vAlign w:val="bottom"/>
            <w:hideMark/>
          </w:tcPr>
          <w:p w:rsidR="00C52707" w:rsidRPr="00C52707" w:rsidRDefault="00C52707" w:rsidP="00C52707">
            <w:pPr>
              <w:bidi w:val="0"/>
              <w:rPr>
                <w:rFonts w:ascii="Arial" w:hAnsi="Arial" w:cs="Arial"/>
                <w:noProof w:val="0"/>
                <w:color w:val="000000"/>
                <w:sz w:val="22"/>
                <w:szCs w:val="22"/>
              </w:rPr>
            </w:pPr>
          </w:p>
        </w:tc>
        <w:tc>
          <w:tcPr>
            <w:tcW w:w="812" w:type="dxa"/>
            <w:tcBorders>
              <w:top w:val="nil"/>
              <w:left w:val="nil"/>
              <w:bottom w:val="single" w:sz="4" w:space="0" w:color="auto"/>
              <w:right w:val="nil"/>
            </w:tcBorders>
            <w:shd w:val="clear" w:color="auto" w:fill="auto"/>
            <w:noWrap/>
            <w:vAlign w:val="bottom"/>
            <w:hideMark/>
          </w:tcPr>
          <w:p w:rsidR="00C52707" w:rsidRPr="00C52707" w:rsidRDefault="00C52707" w:rsidP="00C52707">
            <w:pPr>
              <w:bidi w:val="0"/>
              <w:rPr>
                <w:rFonts w:ascii="Arial" w:hAnsi="Arial" w:cs="Arial"/>
                <w:noProof w:val="0"/>
                <w:color w:val="000000"/>
                <w:sz w:val="22"/>
                <w:szCs w:val="22"/>
              </w:rPr>
            </w:pPr>
          </w:p>
        </w:tc>
        <w:tc>
          <w:tcPr>
            <w:tcW w:w="1559" w:type="dxa"/>
            <w:gridSpan w:val="2"/>
            <w:tcBorders>
              <w:top w:val="nil"/>
              <w:left w:val="nil"/>
              <w:bottom w:val="nil"/>
              <w:right w:val="nil"/>
            </w:tcBorders>
            <w:shd w:val="clear" w:color="auto" w:fill="auto"/>
            <w:noWrap/>
            <w:vAlign w:val="bottom"/>
            <w:hideMark/>
          </w:tcPr>
          <w:p w:rsidR="00C52707" w:rsidRPr="00C52707" w:rsidRDefault="00C52707" w:rsidP="00C52707">
            <w:pPr>
              <w:bidi w:val="0"/>
              <w:rPr>
                <w:rFonts w:ascii="Arial" w:hAnsi="Arial" w:cs="Arial"/>
                <w:noProof w:val="0"/>
                <w:color w:val="000000"/>
                <w:sz w:val="22"/>
                <w:szCs w:val="22"/>
              </w:rPr>
            </w:pPr>
          </w:p>
        </w:tc>
      </w:tr>
      <w:tr w:rsidR="00F11D66" w:rsidRPr="00C52707" w:rsidTr="00BE7DB3">
        <w:tblPrEx>
          <w:jc w:val="center"/>
        </w:tblPrEx>
        <w:trPr>
          <w:trHeight w:val="700"/>
          <w:jc w:val="center"/>
        </w:trPr>
        <w:tc>
          <w:tcPr>
            <w:tcW w:w="1260" w:type="dxa"/>
            <w:gridSpan w:val="2"/>
            <w:vMerge w:val="restart"/>
            <w:tcBorders>
              <w:top w:val="single" w:sz="4" w:space="0" w:color="auto"/>
              <w:left w:val="single" w:sz="4" w:space="0" w:color="auto"/>
              <w:bottom w:val="single" w:sz="4" w:space="0" w:color="auto"/>
              <w:right w:val="single" w:sz="4" w:space="0" w:color="000000"/>
            </w:tcBorders>
            <w:shd w:val="clear" w:color="auto" w:fill="auto"/>
            <w:vAlign w:val="center"/>
            <w:hideMark/>
          </w:tcPr>
          <w:p w:rsidR="00F11D66" w:rsidRPr="00125A68" w:rsidRDefault="00F11D66" w:rsidP="00BE7DB3">
            <w:pPr>
              <w:jc w:val="center"/>
              <w:rPr>
                <w:rFonts w:ascii="Simplified Arabic" w:hAnsi="Simplified Arabic" w:cs="Simplified Arabic"/>
                <w:b/>
                <w:bCs/>
                <w:noProof w:val="0"/>
                <w:color w:val="000000"/>
                <w:sz w:val="16"/>
                <w:szCs w:val="16"/>
              </w:rPr>
            </w:pPr>
            <w:r w:rsidRPr="00125A68">
              <w:rPr>
                <w:rFonts w:ascii="Simplified Arabic" w:hAnsi="Simplified Arabic" w:cs="Simplified Arabic"/>
                <w:b/>
                <w:bCs/>
                <w:noProof w:val="0"/>
                <w:color w:val="000000"/>
                <w:sz w:val="16"/>
                <w:szCs w:val="16"/>
                <w:rtl/>
              </w:rPr>
              <w:t>المنطقة</w:t>
            </w:r>
            <w:r>
              <w:rPr>
                <w:rFonts w:ascii="Simplified Arabic" w:hAnsi="Simplified Arabic" w:cs="Simplified Arabic" w:hint="cs"/>
                <w:b/>
                <w:bCs/>
                <w:noProof w:val="0"/>
                <w:color w:val="000000"/>
                <w:sz w:val="16"/>
                <w:szCs w:val="16"/>
                <w:rtl/>
              </w:rPr>
              <w:t>/المحافظة</w:t>
            </w:r>
          </w:p>
        </w:tc>
        <w:tc>
          <w:tcPr>
            <w:tcW w:w="9042" w:type="dxa"/>
            <w:gridSpan w:val="12"/>
            <w:tcBorders>
              <w:top w:val="single" w:sz="4" w:space="0" w:color="auto"/>
              <w:left w:val="single" w:sz="4" w:space="0" w:color="auto"/>
              <w:bottom w:val="single" w:sz="4" w:space="0" w:color="000000"/>
              <w:right w:val="single" w:sz="4" w:space="0" w:color="auto"/>
            </w:tcBorders>
            <w:shd w:val="clear" w:color="auto" w:fill="auto"/>
            <w:vAlign w:val="center"/>
            <w:hideMark/>
          </w:tcPr>
          <w:p w:rsidR="00F11D66" w:rsidRPr="00C52707" w:rsidRDefault="00F11D66" w:rsidP="00C52707">
            <w:pPr>
              <w:jc w:val="center"/>
              <w:rPr>
                <w:rFonts w:ascii="Simplified Arabic" w:hAnsi="Simplified Arabic" w:cs="Simplified Arabic"/>
                <w:b/>
                <w:bCs/>
                <w:noProof w:val="0"/>
                <w:color w:val="000000"/>
                <w:sz w:val="18"/>
                <w:szCs w:val="18"/>
                <w:rtl/>
              </w:rPr>
            </w:pPr>
            <w:r w:rsidRPr="00C52707">
              <w:rPr>
                <w:rFonts w:ascii="Simplified Arabic" w:hAnsi="Simplified Arabic" w:cs="Simplified Arabic"/>
                <w:b/>
                <w:bCs/>
                <w:noProof w:val="0"/>
                <w:color w:val="000000"/>
                <w:sz w:val="18"/>
                <w:szCs w:val="18"/>
                <w:rtl/>
              </w:rPr>
              <w:t>طريقة التعامل مع النفايات بعد جمعها مباشرة من المنشأة</w:t>
            </w:r>
          </w:p>
          <w:p w:rsidR="00F11D66" w:rsidRPr="00C52707" w:rsidRDefault="00F11D66" w:rsidP="00DC5512">
            <w:pPr>
              <w:jc w:val="center"/>
              <w:rPr>
                <w:rFonts w:ascii="Simplified Arabic" w:hAnsi="Simplified Arabic" w:cs="Simplified Arabic"/>
                <w:b/>
                <w:bCs/>
                <w:noProof w:val="0"/>
                <w:color w:val="000000"/>
                <w:sz w:val="18"/>
                <w:szCs w:val="18"/>
              </w:rPr>
            </w:pPr>
            <w:r w:rsidRPr="00C52707">
              <w:rPr>
                <w:rFonts w:ascii="Arial" w:hAnsi="Arial" w:cs="Arial"/>
                <w:b/>
                <w:bCs/>
                <w:noProof w:val="0"/>
                <w:color w:val="000000"/>
                <w:sz w:val="18"/>
                <w:szCs w:val="18"/>
              </w:rPr>
              <w:t>How to deal directly with waste after collected</w:t>
            </w:r>
            <w:r>
              <w:rPr>
                <w:rFonts w:ascii="Arial" w:hAnsi="Arial" w:cs="Arial"/>
                <w:b/>
                <w:bCs/>
                <w:noProof w:val="0"/>
                <w:color w:val="000000"/>
                <w:sz w:val="18"/>
                <w:szCs w:val="18"/>
              </w:rPr>
              <w:t xml:space="preserve"> </w:t>
            </w:r>
            <w:r w:rsidRPr="00C52707">
              <w:rPr>
                <w:rFonts w:ascii="Arial" w:hAnsi="Arial" w:cs="Arial"/>
                <w:b/>
                <w:bCs/>
                <w:noProof w:val="0"/>
                <w:color w:val="000000"/>
                <w:sz w:val="18"/>
                <w:szCs w:val="18"/>
              </w:rPr>
              <w:t>from the establishment</w:t>
            </w:r>
            <w:r w:rsidRPr="00C52707">
              <w:rPr>
                <w:rFonts w:ascii="Arial" w:hAnsi="Arial" w:cs="Arial"/>
                <w:b/>
                <w:bCs/>
                <w:noProof w:val="0"/>
                <w:color w:val="000000"/>
                <w:sz w:val="18"/>
                <w:szCs w:val="18"/>
                <w:rtl/>
              </w:rPr>
              <w:t xml:space="preserve"> </w:t>
            </w:r>
          </w:p>
        </w:tc>
        <w:tc>
          <w:tcPr>
            <w:tcW w:w="1559"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11D66" w:rsidRPr="00125A68" w:rsidRDefault="00F11D66" w:rsidP="00BE7DB3">
            <w:pPr>
              <w:bidi w:val="0"/>
              <w:jc w:val="center"/>
              <w:rPr>
                <w:rFonts w:asciiTheme="minorBidi" w:eastAsia="Arial Unicode MS" w:hAnsiTheme="minorBidi" w:cstheme="minorBidi"/>
                <w:b/>
                <w:bCs/>
                <w:sz w:val="16"/>
                <w:szCs w:val="16"/>
              </w:rPr>
            </w:pPr>
            <w:r w:rsidRPr="00125A68">
              <w:rPr>
                <w:rFonts w:asciiTheme="minorBidi" w:hAnsiTheme="minorBidi" w:cstheme="minorBidi"/>
                <w:b/>
                <w:bCs/>
                <w:sz w:val="16"/>
                <w:szCs w:val="16"/>
              </w:rPr>
              <w:t>Region\</w:t>
            </w:r>
            <w:r w:rsidRPr="00125A68">
              <w:rPr>
                <w:rFonts w:asciiTheme="minorBidi" w:hAnsiTheme="minorBidi" w:cstheme="minorBidi"/>
                <w:b/>
                <w:bCs/>
                <w:sz w:val="16"/>
                <w:szCs w:val="16"/>
                <w:rtl/>
              </w:rPr>
              <w:t xml:space="preserve"> </w:t>
            </w:r>
            <w:r w:rsidRPr="00125A68">
              <w:rPr>
                <w:rFonts w:asciiTheme="minorBidi" w:hAnsiTheme="minorBidi" w:cstheme="minorBidi"/>
                <w:b/>
                <w:bCs/>
                <w:sz w:val="16"/>
                <w:szCs w:val="16"/>
              </w:rPr>
              <w:t>Governorate</w:t>
            </w:r>
          </w:p>
        </w:tc>
      </w:tr>
      <w:tr w:rsidR="003B0A78" w:rsidRPr="00C52707" w:rsidTr="00DC5512">
        <w:tblPrEx>
          <w:jc w:val="center"/>
        </w:tblPrEx>
        <w:trPr>
          <w:trHeight w:val="1599"/>
          <w:jc w:val="center"/>
        </w:trPr>
        <w:tc>
          <w:tcPr>
            <w:tcW w:w="1260" w:type="dxa"/>
            <w:gridSpan w:val="2"/>
            <w:vMerge/>
            <w:tcBorders>
              <w:top w:val="single" w:sz="4" w:space="0" w:color="auto"/>
              <w:left w:val="single" w:sz="4" w:space="0" w:color="auto"/>
              <w:bottom w:val="single" w:sz="4" w:space="0" w:color="auto"/>
              <w:right w:val="single" w:sz="4" w:space="0" w:color="000000"/>
            </w:tcBorders>
            <w:vAlign w:val="center"/>
            <w:hideMark/>
          </w:tcPr>
          <w:p w:rsidR="001C1066" w:rsidRPr="00C52707" w:rsidRDefault="001C1066" w:rsidP="00C52707">
            <w:pPr>
              <w:bidi w:val="0"/>
              <w:rPr>
                <w:rFonts w:ascii="Simplified Arabic" w:hAnsi="Simplified Arabic" w:cs="Simplified Arabic"/>
                <w:b/>
                <w:bCs/>
                <w:noProof w:val="0"/>
                <w:color w:val="000000"/>
                <w:sz w:val="18"/>
                <w:szCs w:val="18"/>
              </w:rPr>
            </w:pPr>
          </w:p>
        </w:tc>
        <w:tc>
          <w:tcPr>
            <w:tcW w:w="1966" w:type="dxa"/>
            <w:gridSpan w:val="2"/>
            <w:tcBorders>
              <w:top w:val="single" w:sz="4" w:space="0" w:color="000000"/>
              <w:left w:val="nil"/>
              <w:right w:val="single" w:sz="4" w:space="0" w:color="auto"/>
            </w:tcBorders>
            <w:shd w:val="clear" w:color="auto" w:fill="auto"/>
            <w:vAlign w:val="center"/>
            <w:hideMark/>
          </w:tcPr>
          <w:p w:rsidR="001C1066" w:rsidRPr="00C52707" w:rsidRDefault="001C1066" w:rsidP="001C1066">
            <w:pPr>
              <w:jc w:val="center"/>
              <w:rPr>
                <w:rFonts w:ascii="Simplified Arabic" w:hAnsi="Simplified Arabic" w:cs="Simplified Arabic"/>
                <w:noProof w:val="0"/>
                <w:color w:val="000000"/>
                <w:sz w:val="18"/>
                <w:szCs w:val="18"/>
              </w:rPr>
            </w:pPr>
            <w:r w:rsidRPr="00C52707">
              <w:rPr>
                <w:rFonts w:ascii="Simplified Arabic" w:hAnsi="Simplified Arabic" w:cs="Simplified Arabic"/>
                <w:noProof w:val="0"/>
                <w:color w:val="000000"/>
                <w:sz w:val="18"/>
                <w:szCs w:val="18"/>
                <w:rtl/>
              </w:rPr>
              <w:t>تقوم المنشأة</w:t>
            </w:r>
            <w:r w:rsidRPr="00C52707">
              <w:rPr>
                <w:rFonts w:ascii="Arial" w:hAnsi="Arial" w:cs="Arial"/>
                <w:noProof w:val="0"/>
                <w:color w:val="000000"/>
                <w:sz w:val="18"/>
                <w:szCs w:val="18"/>
                <w:rtl/>
              </w:rPr>
              <w:t xml:space="preserve"> </w:t>
            </w:r>
            <w:r w:rsidRPr="00C52707">
              <w:rPr>
                <w:rFonts w:ascii="Simplified Arabic" w:hAnsi="Simplified Arabic" w:cs="Simplified Arabic"/>
                <w:noProof w:val="0"/>
                <w:color w:val="000000"/>
                <w:sz w:val="18"/>
                <w:szCs w:val="18"/>
                <w:rtl/>
              </w:rPr>
              <w:t xml:space="preserve"> بنقل النفايات إلى اقرب حاوية</w:t>
            </w:r>
          </w:p>
          <w:p w:rsidR="001C1066" w:rsidRPr="00C52707" w:rsidRDefault="001C1066" w:rsidP="001C1066">
            <w:pPr>
              <w:bidi w:val="0"/>
              <w:jc w:val="center"/>
              <w:rPr>
                <w:rFonts w:ascii="Simplified Arabic" w:hAnsi="Simplified Arabic" w:cs="Simplified Arabic"/>
                <w:noProof w:val="0"/>
                <w:color w:val="000000"/>
                <w:sz w:val="18"/>
                <w:szCs w:val="18"/>
              </w:rPr>
            </w:pPr>
            <w:r w:rsidRPr="00C52707">
              <w:rPr>
                <w:rFonts w:ascii="Arial" w:hAnsi="Arial" w:cs="Arial"/>
                <w:noProof w:val="0"/>
                <w:color w:val="000000"/>
                <w:sz w:val="18"/>
                <w:szCs w:val="18"/>
              </w:rPr>
              <w:t>Establishment transfer the waste to the nearest container</w:t>
            </w:r>
          </w:p>
        </w:tc>
        <w:tc>
          <w:tcPr>
            <w:tcW w:w="1969" w:type="dxa"/>
            <w:gridSpan w:val="3"/>
            <w:tcBorders>
              <w:top w:val="single" w:sz="4" w:space="0" w:color="000000"/>
              <w:left w:val="single" w:sz="4" w:space="0" w:color="auto"/>
              <w:right w:val="single" w:sz="4" w:space="0" w:color="auto"/>
            </w:tcBorders>
            <w:shd w:val="clear" w:color="auto" w:fill="auto"/>
            <w:vAlign w:val="center"/>
            <w:hideMark/>
          </w:tcPr>
          <w:p w:rsidR="001C1066" w:rsidRPr="00C52707" w:rsidRDefault="001C1066" w:rsidP="001C1066">
            <w:pPr>
              <w:jc w:val="center"/>
              <w:rPr>
                <w:rFonts w:ascii="Simplified Arabic" w:hAnsi="Simplified Arabic" w:cs="Simplified Arabic"/>
                <w:noProof w:val="0"/>
                <w:color w:val="000000"/>
                <w:sz w:val="18"/>
                <w:szCs w:val="18"/>
              </w:rPr>
            </w:pPr>
            <w:r w:rsidRPr="00C52707">
              <w:rPr>
                <w:rFonts w:ascii="Simplified Arabic" w:hAnsi="Simplified Arabic" w:cs="Simplified Arabic"/>
                <w:noProof w:val="0"/>
                <w:color w:val="000000"/>
                <w:sz w:val="18"/>
                <w:szCs w:val="18"/>
                <w:rtl/>
              </w:rPr>
              <w:t>تقوم الهيئة المحلية بتجميع النفايات مباشرة من المنشأة</w:t>
            </w:r>
          </w:p>
          <w:p w:rsidR="001C1066" w:rsidRPr="00C52707" w:rsidRDefault="001C1066" w:rsidP="001C1066">
            <w:pPr>
              <w:bidi w:val="0"/>
              <w:jc w:val="center"/>
              <w:rPr>
                <w:rFonts w:ascii="Simplified Arabic" w:hAnsi="Simplified Arabic" w:cs="Simplified Arabic"/>
                <w:noProof w:val="0"/>
                <w:color w:val="000000"/>
                <w:sz w:val="18"/>
                <w:szCs w:val="18"/>
              </w:rPr>
            </w:pPr>
            <w:r w:rsidRPr="00C52707">
              <w:rPr>
                <w:rFonts w:ascii="Arial" w:hAnsi="Arial" w:cs="Arial"/>
                <w:noProof w:val="0"/>
                <w:color w:val="000000"/>
                <w:sz w:val="18"/>
                <w:szCs w:val="18"/>
              </w:rPr>
              <w:t>Local authority collect the waste directly from establishment</w:t>
            </w:r>
          </w:p>
        </w:tc>
        <w:tc>
          <w:tcPr>
            <w:tcW w:w="1968" w:type="dxa"/>
            <w:gridSpan w:val="3"/>
            <w:tcBorders>
              <w:top w:val="single" w:sz="4" w:space="0" w:color="000000"/>
              <w:left w:val="single" w:sz="4" w:space="0" w:color="auto"/>
              <w:right w:val="single" w:sz="4" w:space="0" w:color="auto"/>
            </w:tcBorders>
            <w:shd w:val="clear" w:color="auto" w:fill="auto"/>
            <w:vAlign w:val="center"/>
            <w:hideMark/>
          </w:tcPr>
          <w:p w:rsidR="001C1066" w:rsidRPr="00C52707" w:rsidRDefault="001C1066" w:rsidP="001C1066">
            <w:pPr>
              <w:jc w:val="center"/>
              <w:rPr>
                <w:rFonts w:ascii="Simplified Arabic" w:hAnsi="Simplified Arabic" w:cs="Simplified Arabic"/>
                <w:noProof w:val="0"/>
                <w:color w:val="000000"/>
                <w:sz w:val="18"/>
                <w:szCs w:val="18"/>
              </w:rPr>
            </w:pPr>
            <w:r w:rsidRPr="00C52707">
              <w:rPr>
                <w:rFonts w:ascii="Simplified Arabic" w:hAnsi="Simplified Arabic" w:cs="Simplified Arabic"/>
                <w:noProof w:val="0"/>
                <w:color w:val="000000"/>
                <w:sz w:val="18"/>
                <w:szCs w:val="18"/>
                <w:rtl/>
              </w:rPr>
              <w:t>تقوم المنشأة بنقل النفايات إلى أقرب مكب نفايات</w:t>
            </w:r>
          </w:p>
          <w:p w:rsidR="001C1066" w:rsidRPr="00C52707" w:rsidRDefault="001C1066" w:rsidP="001C1066">
            <w:pPr>
              <w:bidi w:val="0"/>
              <w:jc w:val="center"/>
              <w:rPr>
                <w:rFonts w:ascii="Simplified Arabic" w:hAnsi="Simplified Arabic" w:cs="Simplified Arabic"/>
                <w:noProof w:val="0"/>
                <w:color w:val="000000"/>
                <w:sz w:val="18"/>
                <w:szCs w:val="18"/>
              </w:rPr>
            </w:pPr>
            <w:r w:rsidRPr="00C52707">
              <w:rPr>
                <w:rFonts w:ascii="Arial" w:hAnsi="Arial" w:cs="Arial"/>
                <w:noProof w:val="0"/>
                <w:color w:val="000000"/>
                <w:sz w:val="18"/>
                <w:szCs w:val="18"/>
              </w:rPr>
              <w:t>Establishment transfer the waste to the nearest dump site</w:t>
            </w:r>
          </w:p>
        </w:tc>
        <w:tc>
          <w:tcPr>
            <w:tcW w:w="1546" w:type="dxa"/>
            <w:gridSpan w:val="2"/>
            <w:tcBorders>
              <w:top w:val="single" w:sz="4" w:space="0" w:color="000000"/>
              <w:left w:val="single" w:sz="4" w:space="0" w:color="auto"/>
              <w:right w:val="single" w:sz="4" w:space="0" w:color="auto"/>
            </w:tcBorders>
            <w:shd w:val="clear" w:color="auto" w:fill="auto"/>
            <w:vAlign w:val="center"/>
            <w:hideMark/>
          </w:tcPr>
          <w:p w:rsidR="001C1066" w:rsidRPr="00C52707" w:rsidRDefault="001C1066" w:rsidP="001C1066">
            <w:pPr>
              <w:jc w:val="center"/>
              <w:rPr>
                <w:rFonts w:ascii="Simplified Arabic" w:hAnsi="Simplified Arabic" w:cs="Simplified Arabic"/>
                <w:noProof w:val="0"/>
                <w:color w:val="000000"/>
                <w:sz w:val="18"/>
                <w:szCs w:val="18"/>
              </w:rPr>
            </w:pPr>
            <w:r w:rsidRPr="00C52707">
              <w:rPr>
                <w:rFonts w:ascii="Simplified Arabic" w:hAnsi="Simplified Arabic" w:cs="Simplified Arabic"/>
                <w:noProof w:val="0"/>
                <w:color w:val="000000"/>
                <w:sz w:val="18"/>
                <w:szCs w:val="18"/>
                <w:rtl/>
              </w:rPr>
              <w:t>تقوم المنشأة</w:t>
            </w:r>
            <w:r w:rsidRPr="00C52707">
              <w:rPr>
                <w:rFonts w:ascii="Arial" w:hAnsi="Arial" w:cs="Arial"/>
                <w:noProof w:val="0"/>
                <w:color w:val="000000"/>
                <w:sz w:val="18"/>
                <w:szCs w:val="18"/>
                <w:rtl/>
              </w:rPr>
              <w:t xml:space="preserve"> </w:t>
            </w:r>
            <w:r w:rsidRPr="00C52707">
              <w:rPr>
                <w:rFonts w:ascii="Simplified Arabic" w:hAnsi="Simplified Arabic" w:cs="Simplified Arabic"/>
                <w:noProof w:val="0"/>
                <w:color w:val="000000"/>
                <w:sz w:val="18"/>
                <w:szCs w:val="18"/>
                <w:rtl/>
              </w:rPr>
              <w:t xml:space="preserve"> بإلقاء النفايات بشكل عشوائي</w:t>
            </w:r>
          </w:p>
          <w:p w:rsidR="001C1066" w:rsidRPr="00C52707" w:rsidRDefault="001C1066" w:rsidP="001C1066">
            <w:pPr>
              <w:bidi w:val="0"/>
              <w:jc w:val="center"/>
              <w:rPr>
                <w:rFonts w:ascii="Simplified Arabic" w:hAnsi="Simplified Arabic" w:cs="Simplified Arabic"/>
                <w:noProof w:val="0"/>
                <w:color w:val="000000"/>
                <w:sz w:val="18"/>
                <w:szCs w:val="18"/>
              </w:rPr>
            </w:pPr>
            <w:r w:rsidRPr="00C52707">
              <w:rPr>
                <w:rFonts w:ascii="Arial" w:hAnsi="Arial" w:cs="Arial"/>
                <w:noProof w:val="0"/>
                <w:color w:val="000000"/>
                <w:sz w:val="18"/>
                <w:szCs w:val="18"/>
              </w:rPr>
              <w:t>Establishment throw out the waste randomly</w:t>
            </w:r>
          </w:p>
        </w:tc>
        <w:tc>
          <w:tcPr>
            <w:tcW w:w="781" w:type="dxa"/>
            <w:tcBorders>
              <w:top w:val="single" w:sz="4" w:space="0" w:color="000000"/>
              <w:left w:val="single" w:sz="4" w:space="0" w:color="auto"/>
              <w:right w:val="single" w:sz="4" w:space="0" w:color="auto"/>
            </w:tcBorders>
            <w:shd w:val="clear" w:color="auto" w:fill="auto"/>
            <w:vAlign w:val="center"/>
            <w:hideMark/>
          </w:tcPr>
          <w:p w:rsidR="001C1066" w:rsidRPr="00C52707" w:rsidRDefault="001C1066" w:rsidP="001C1066">
            <w:pPr>
              <w:bidi w:val="0"/>
              <w:jc w:val="center"/>
              <w:rPr>
                <w:rFonts w:ascii="Simplified Arabic" w:hAnsi="Simplified Arabic" w:cs="Simplified Arabic"/>
                <w:noProof w:val="0"/>
                <w:color w:val="000000"/>
                <w:sz w:val="18"/>
                <w:szCs w:val="18"/>
              </w:rPr>
            </w:pPr>
            <w:r w:rsidRPr="00C52707">
              <w:rPr>
                <w:rFonts w:ascii="Simplified Arabic" w:hAnsi="Simplified Arabic" w:cs="Simplified Arabic"/>
                <w:noProof w:val="0"/>
                <w:color w:val="000000"/>
                <w:sz w:val="18"/>
                <w:szCs w:val="18"/>
                <w:rtl/>
              </w:rPr>
              <w:t>أخرى</w:t>
            </w:r>
          </w:p>
          <w:p w:rsidR="001C1066" w:rsidRPr="00C52707" w:rsidRDefault="001C1066" w:rsidP="00A90787">
            <w:pPr>
              <w:bidi w:val="0"/>
              <w:jc w:val="center"/>
              <w:rPr>
                <w:rFonts w:ascii="Simplified Arabic" w:hAnsi="Simplified Arabic" w:cs="Simplified Arabic"/>
                <w:noProof w:val="0"/>
                <w:color w:val="000000"/>
                <w:sz w:val="18"/>
                <w:szCs w:val="18"/>
              </w:rPr>
            </w:pPr>
            <w:r w:rsidRPr="00C52707">
              <w:rPr>
                <w:rFonts w:ascii="Arial" w:hAnsi="Arial" w:cs="Arial"/>
                <w:noProof w:val="0"/>
                <w:color w:val="000000"/>
                <w:sz w:val="18"/>
                <w:szCs w:val="18"/>
              </w:rPr>
              <w:t>Other</w:t>
            </w:r>
          </w:p>
        </w:tc>
        <w:tc>
          <w:tcPr>
            <w:tcW w:w="812" w:type="dxa"/>
            <w:tcBorders>
              <w:left w:val="single" w:sz="4" w:space="0" w:color="auto"/>
              <w:bottom w:val="single" w:sz="4" w:space="0" w:color="auto"/>
              <w:right w:val="single" w:sz="4" w:space="0" w:color="auto"/>
            </w:tcBorders>
            <w:shd w:val="clear" w:color="auto" w:fill="auto"/>
            <w:vAlign w:val="center"/>
            <w:hideMark/>
          </w:tcPr>
          <w:p w:rsidR="00DC5512" w:rsidRPr="00C52707" w:rsidRDefault="00DC5512" w:rsidP="00DC5512">
            <w:pPr>
              <w:jc w:val="center"/>
              <w:rPr>
                <w:rFonts w:ascii="Simplified Arabic" w:hAnsi="Simplified Arabic" w:cs="Simplified Arabic"/>
                <w:b/>
                <w:bCs/>
                <w:noProof w:val="0"/>
                <w:color w:val="000000"/>
                <w:sz w:val="18"/>
                <w:szCs w:val="18"/>
              </w:rPr>
            </w:pPr>
            <w:r w:rsidRPr="00C52707">
              <w:rPr>
                <w:rFonts w:ascii="Simplified Arabic" w:hAnsi="Simplified Arabic" w:cs="Simplified Arabic"/>
                <w:b/>
                <w:bCs/>
                <w:noProof w:val="0"/>
                <w:color w:val="000000"/>
                <w:sz w:val="18"/>
                <w:szCs w:val="18"/>
                <w:rtl/>
              </w:rPr>
              <w:t>المجموع</w:t>
            </w:r>
          </w:p>
          <w:p w:rsidR="001C1066" w:rsidRPr="00C52707" w:rsidRDefault="00DC5512" w:rsidP="00DC5512">
            <w:pPr>
              <w:jc w:val="center"/>
              <w:rPr>
                <w:rFonts w:ascii="Arial" w:hAnsi="Arial" w:cs="Arial"/>
                <w:b/>
                <w:bCs/>
                <w:noProof w:val="0"/>
                <w:color w:val="000000"/>
                <w:sz w:val="18"/>
                <w:szCs w:val="18"/>
              </w:rPr>
            </w:pPr>
            <w:r w:rsidRPr="00C52707">
              <w:rPr>
                <w:rFonts w:ascii="Arial" w:hAnsi="Arial" w:cs="Arial"/>
                <w:b/>
                <w:bCs/>
                <w:noProof w:val="0"/>
                <w:color w:val="000000"/>
                <w:sz w:val="18"/>
                <w:szCs w:val="18"/>
              </w:rPr>
              <w:t>Total</w:t>
            </w:r>
          </w:p>
        </w:tc>
        <w:tc>
          <w:tcPr>
            <w:tcW w:w="1559" w:type="dxa"/>
            <w:gridSpan w:val="2"/>
            <w:vMerge/>
            <w:tcBorders>
              <w:top w:val="single" w:sz="4" w:space="0" w:color="auto"/>
              <w:left w:val="single" w:sz="4" w:space="0" w:color="auto"/>
              <w:bottom w:val="single" w:sz="4" w:space="0" w:color="000000"/>
              <w:right w:val="single" w:sz="4" w:space="0" w:color="auto"/>
            </w:tcBorders>
            <w:vAlign w:val="center"/>
            <w:hideMark/>
          </w:tcPr>
          <w:p w:rsidR="001C1066" w:rsidRPr="00C52707" w:rsidRDefault="001C1066" w:rsidP="00C52707">
            <w:pPr>
              <w:bidi w:val="0"/>
              <w:rPr>
                <w:rFonts w:ascii="Arial" w:hAnsi="Arial" w:cs="Arial"/>
                <w:b/>
                <w:bCs/>
                <w:noProof w:val="0"/>
                <w:color w:val="000000"/>
                <w:sz w:val="18"/>
                <w:szCs w:val="18"/>
              </w:rPr>
            </w:pPr>
          </w:p>
        </w:tc>
      </w:tr>
      <w:tr w:rsidR="001C1066" w:rsidRPr="00C52707" w:rsidTr="003B0A78">
        <w:tblPrEx>
          <w:jc w:val="center"/>
        </w:tblPrEx>
        <w:trPr>
          <w:trHeight w:val="319"/>
          <w:jc w:val="center"/>
        </w:trPr>
        <w:tc>
          <w:tcPr>
            <w:tcW w:w="1260" w:type="dxa"/>
            <w:gridSpan w:val="2"/>
            <w:tcBorders>
              <w:top w:val="nil"/>
              <w:left w:val="single" w:sz="4" w:space="0" w:color="auto"/>
              <w:bottom w:val="nil"/>
              <w:right w:val="nil"/>
            </w:tcBorders>
            <w:shd w:val="clear" w:color="auto" w:fill="auto"/>
            <w:hideMark/>
          </w:tcPr>
          <w:p w:rsidR="00C52707" w:rsidRPr="00C52707" w:rsidRDefault="00C52707" w:rsidP="00C52707">
            <w:pPr>
              <w:ind w:firstLineChars="100" w:firstLine="181"/>
              <w:rPr>
                <w:rFonts w:ascii="Simplified Arabic" w:hAnsi="Simplified Arabic" w:cs="Simplified Arabic"/>
                <w:b/>
                <w:bCs/>
                <w:noProof w:val="0"/>
                <w:color w:val="000000"/>
                <w:sz w:val="18"/>
                <w:szCs w:val="18"/>
              </w:rPr>
            </w:pPr>
            <w:r w:rsidRPr="00C52707">
              <w:rPr>
                <w:rFonts w:ascii="Simplified Arabic" w:hAnsi="Simplified Arabic" w:cs="Simplified Arabic"/>
                <w:b/>
                <w:bCs/>
                <w:noProof w:val="0"/>
                <w:color w:val="000000"/>
                <w:sz w:val="18"/>
                <w:szCs w:val="18"/>
                <w:rtl/>
              </w:rPr>
              <w:t>فلسطين</w:t>
            </w:r>
          </w:p>
        </w:tc>
        <w:tc>
          <w:tcPr>
            <w:tcW w:w="1966" w:type="dxa"/>
            <w:gridSpan w:val="2"/>
            <w:tcBorders>
              <w:top w:val="single" w:sz="4" w:space="0" w:color="auto"/>
              <w:left w:val="single" w:sz="4" w:space="0" w:color="auto"/>
              <w:bottom w:val="nil"/>
              <w:right w:val="nil"/>
            </w:tcBorders>
            <w:shd w:val="clear" w:color="auto" w:fill="auto"/>
            <w:noWrap/>
            <w:vAlign w:val="center"/>
            <w:hideMark/>
          </w:tcPr>
          <w:p w:rsidR="00C52707" w:rsidRPr="00C52707" w:rsidRDefault="00C52707" w:rsidP="003B0A78">
            <w:pPr>
              <w:bidi w:val="0"/>
              <w:ind w:firstLineChars="100" w:firstLine="181"/>
              <w:jc w:val="right"/>
              <w:rPr>
                <w:rFonts w:ascii="Arial" w:hAnsi="Arial" w:cs="Arial"/>
                <w:b/>
                <w:bCs/>
                <w:noProof w:val="0"/>
                <w:color w:val="000000"/>
                <w:sz w:val="18"/>
                <w:szCs w:val="18"/>
              </w:rPr>
            </w:pPr>
            <w:r w:rsidRPr="00C52707">
              <w:rPr>
                <w:rFonts w:ascii="Arial" w:hAnsi="Arial" w:cs="Arial"/>
                <w:b/>
                <w:bCs/>
                <w:noProof w:val="0"/>
                <w:color w:val="000000"/>
                <w:sz w:val="18"/>
                <w:szCs w:val="18"/>
              </w:rPr>
              <w:t>81.6</w:t>
            </w:r>
          </w:p>
        </w:tc>
        <w:tc>
          <w:tcPr>
            <w:tcW w:w="1969" w:type="dxa"/>
            <w:gridSpan w:val="3"/>
            <w:tcBorders>
              <w:top w:val="single" w:sz="4" w:space="0" w:color="auto"/>
              <w:left w:val="nil"/>
              <w:bottom w:val="nil"/>
              <w:right w:val="nil"/>
            </w:tcBorders>
            <w:shd w:val="clear" w:color="auto" w:fill="auto"/>
            <w:noWrap/>
            <w:vAlign w:val="center"/>
            <w:hideMark/>
          </w:tcPr>
          <w:p w:rsidR="00C52707" w:rsidRPr="00C52707" w:rsidRDefault="00C52707" w:rsidP="003B0A78">
            <w:pPr>
              <w:bidi w:val="0"/>
              <w:ind w:firstLineChars="100" w:firstLine="181"/>
              <w:jc w:val="right"/>
              <w:rPr>
                <w:rFonts w:ascii="Arial" w:hAnsi="Arial" w:cs="Arial"/>
                <w:b/>
                <w:bCs/>
                <w:noProof w:val="0"/>
                <w:color w:val="000000"/>
                <w:sz w:val="18"/>
                <w:szCs w:val="18"/>
              </w:rPr>
            </w:pPr>
            <w:r w:rsidRPr="00C52707">
              <w:rPr>
                <w:rFonts w:ascii="Arial" w:hAnsi="Arial" w:cs="Arial"/>
                <w:b/>
                <w:bCs/>
                <w:noProof w:val="0"/>
                <w:color w:val="000000"/>
                <w:sz w:val="18"/>
                <w:szCs w:val="18"/>
              </w:rPr>
              <w:t>11.8</w:t>
            </w:r>
          </w:p>
        </w:tc>
        <w:tc>
          <w:tcPr>
            <w:tcW w:w="1968" w:type="dxa"/>
            <w:gridSpan w:val="3"/>
            <w:tcBorders>
              <w:top w:val="single" w:sz="4" w:space="0" w:color="auto"/>
              <w:left w:val="nil"/>
              <w:bottom w:val="nil"/>
              <w:right w:val="nil"/>
            </w:tcBorders>
            <w:shd w:val="clear" w:color="auto" w:fill="auto"/>
            <w:noWrap/>
            <w:vAlign w:val="center"/>
            <w:hideMark/>
          </w:tcPr>
          <w:p w:rsidR="00C52707" w:rsidRPr="00C52707" w:rsidRDefault="00C52707" w:rsidP="003B0A78">
            <w:pPr>
              <w:bidi w:val="0"/>
              <w:ind w:firstLineChars="100" w:firstLine="181"/>
              <w:jc w:val="right"/>
              <w:rPr>
                <w:rFonts w:ascii="Arial" w:hAnsi="Arial" w:cs="Arial"/>
                <w:b/>
                <w:bCs/>
                <w:noProof w:val="0"/>
                <w:color w:val="000000"/>
                <w:sz w:val="18"/>
                <w:szCs w:val="18"/>
              </w:rPr>
            </w:pPr>
            <w:r w:rsidRPr="00C52707">
              <w:rPr>
                <w:rFonts w:ascii="Arial" w:hAnsi="Arial" w:cs="Arial"/>
                <w:b/>
                <w:bCs/>
                <w:noProof w:val="0"/>
                <w:color w:val="000000"/>
                <w:sz w:val="18"/>
                <w:szCs w:val="18"/>
              </w:rPr>
              <w:t>2.5</w:t>
            </w:r>
          </w:p>
        </w:tc>
        <w:tc>
          <w:tcPr>
            <w:tcW w:w="1546" w:type="dxa"/>
            <w:gridSpan w:val="2"/>
            <w:tcBorders>
              <w:top w:val="single" w:sz="4" w:space="0" w:color="auto"/>
              <w:left w:val="nil"/>
              <w:bottom w:val="nil"/>
              <w:right w:val="nil"/>
            </w:tcBorders>
            <w:shd w:val="clear" w:color="auto" w:fill="auto"/>
            <w:noWrap/>
            <w:vAlign w:val="center"/>
            <w:hideMark/>
          </w:tcPr>
          <w:p w:rsidR="00C52707" w:rsidRPr="00C52707" w:rsidRDefault="00C52707" w:rsidP="003B0A78">
            <w:pPr>
              <w:bidi w:val="0"/>
              <w:ind w:firstLineChars="100" w:firstLine="181"/>
              <w:jc w:val="right"/>
              <w:rPr>
                <w:rFonts w:ascii="Arial" w:hAnsi="Arial" w:cs="Arial"/>
                <w:b/>
                <w:bCs/>
                <w:noProof w:val="0"/>
                <w:color w:val="000000"/>
                <w:sz w:val="18"/>
                <w:szCs w:val="18"/>
              </w:rPr>
            </w:pPr>
            <w:r w:rsidRPr="00C52707">
              <w:rPr>
                <w:rFonts w:ascii="Arial" w:hAnsi="Arial" w:cs="Arial"/>
                <w:b/>
                <w:bCs/>
                <w:noProof w:val="0"/>
                <w:color w:val="000000"/>
                <w:sz w:val="18"/>
                <w:szCs w:val="18"/>
              </w:rPr>
              <w:t>1.1</w:t>
            </w:r>
          </w:p>
        </w:tc>
        <w:tc>
          <w:tcPr>
            <w:tcW w:w="781" w:type="dxa"/>
            <w:tcBorders>
              <w:top w:val="single" w:sz="4" w:space="0" w:color="auto"/>
              <w:left w:val="nil"/>
              <w:bottom w:val="nil"/>
              <w:right w:val="nil"/>
            </w:tcBorders>
            <w:shd w:val="clear" w:color="auto" w:fill="auto"/>
            <w:noWrap/>
            <w:vAlign w:val="center"/>
            <w:hideMark/>
          </w:tcPr>
          <w:p w:rsidR="00C52707" w:rsidRPr="00C52707" w:rsidRDefault="00C52707" w:rsidP="003B0A78">
            <w:pPr>
              <w:bidi w:val="0"/>
              <w:ind w:firstLineChars="100" w:firstLine="181"/>
              <w:jc w:val="right"/>
              <w:rPr>
                <w:rFonts w:ascii="Arial" w:hAnsi="Arial" w:cs="Arial"/>
                <w:b/>
                <w:bCs/>
                <w:noProof w:val="0"/>
                <w:color w:val="000000"/>
                <w:sz w:val="18"/>
                <w:szCs w:val="18"/>
              </w:rPr>
            </w:pPr>
            <w:r w:rsidRPr="00C52707">
              <w:rPr>
                <w:rFonts w:ascii="Arial" w:hAnsi="Arial" w:cs="Arial"/>
                <w:b/>
                <w:bCs/>
                <w:noProof w:val="0"/>
                <w:color w:val="000000"/>
                <w:sz w:val="18"/>
                <w:szCs w:val="18"/>
              </w:rPr>
              <w:t>3.0</w:t>
            </w:r>
          </w:p>
        </w:tc>
        <w:tc>
          <w:tcPr>
            <w:tcW w:w="812" w:type="dxa"/>
            <w:tcBorders>
              <w:top w:val="single" w:sz="4" w:space="0" w:color="auto"/>
              <w:left w:val="nil"/>
              <w:bottom w:val="nil"/>
              <w:right w:val="single" w:sz="4" w:space="0" w:color="auto"/>
            </w:tcBorders>
            <w:shd w:val="clear" w:color="auto" w:fill="auto"/>
            <w:vAlign w:val="center"/>
            <w:hideMark/>
          </w:tcPr>
          <w:p w:rsidR="00C52707" w:rsidRPr="00C52707" w:rsidRDefault="00C52707" w:rsidP="003B0A78">
            <w:pPr>
              <w:rPr>
                <w:rFonts w:ascii="Arial" w:hAnsi="Arial" w:cs="Arial"/>
                <w:b/>
                <w:bCs/>
                <w:noProof w:val="0"/>
                <w:color w:val="000000"/>
                <w:sz w:val="18"/>
                <w:szCs w:val="18"/>
              </w:rPr>
            </w:pPr>
            <w:r w:rsidRPr="00C52707">
              <w:rPr>
                <w:rFonts w:ascii="Arial" w:hAnsi="Arial" w:cs="Arial"/>
                <w:b/>
                <w:bCs/>
                <w:noProof w:val="0"/>
                <w:color w:val="000000"/>
                <w:sz w:val="18"/>
                <w:szCs w:val="18"/>
                <w:rtl/>
              </w:rPr>
              <w:t>100</w:t>
            </w:r>
          </w:p>
        </w:tc>
        <w:tc>
          <w:tcPr>
            <w:tcW w:w="1559" w:type="dxa"/>
            <w:gridSpan w:val="2"/>
            <w:tcBorders>
              <w:top w:val="nil"/>
              <w:left w:val="nil"/>
              <w:bottom w:val="nil"/>
              <w:right w:val="single" w:sz="4" w:space="0" w:color="auto"/>
            </w:tcBorders>
            <w:shd w:val="clear" w:color="auto" w:fill="auto"/>
            <w:vAlign w:val="bottom"/>
            <w:hideMark/>
          </w:tcPr>
          <w:p w:rsidR="00C52707" w:rsidRPr="00C52707" w:rsidRDefault="00C52707" w:rsidP="00C52707">
            <w:pPr>
              <w:bidi w:val="0"/>
              <w:ind w:firstLineChars="100" w:firstLine="181"/>
              <w:rPr>
                <w:rFonts w:ascii="Arial" w:hAnsi="Arial" w:cs="Arial"/>
                <w:b/>
                <w:bCs/>
                <w:noProof w:val="0"/>
                <w:color w:val="000000"/>
                <w:sz w:val="18"/>
                <w:szCs w:val="18"/>
              </w:rPr>
            </w:pPr>
            <w:r w:rsidRPr="00C52707">
              <w:rPr>
                <w:rFonts w:ascii="Arial" w:hAnsi="Arial" w:cs="Arial"/>
                <w:b/>
                <w:bCs/>
                <w:noProof w:val="0"/>
                <w:color w:val="000000"/>
                <w:sz w:val="18"/>
                <w:szCs w:val="18"/>
              </w:rPr>
              <w:t>Palestine</w:t>
            </w:r>
          </w:p>
        </w:tc>
      </w:tr>
      <w:tr w:rsidR="001C1066" w:rsidRPr="00C12263" w:rsidTr="003B0A78">
        <w:tblPrEx>
          <w:jc w:val="center"/>
        </w:tblPrEx>
        <w:trPr>
          <w:trHeight w:val="319"/>
          <w:jc w:val="center"/>
        </w:trPr>
        <w:tc>
          <w:tcPr>
            <w:tcW w:w="1260" w:type="dxa"/>
            <w:gridSpan w:val="2"/>
            <w:tcBorders>
              <w:top w:val="nil"/>
              <w:left w:val="single" w:sz="4" w:space="0" w:color="auto"/>
              <w:bottom w:val="nil"/>
              <w:right w:val="nil"/>
            </w:tcBorders>
            <w:shd w:val="clear" w:color="auto" w:fill="auto"/>
            <w:hideMark/>
          </w:tcPr>
          <w:p w:rsidR="00C52707" w:rsidRPr="00C12263" w:rsidRDefault="00C52707" w:rsidP="00C52707">
            <w:pPr>
              <w:ind w:firstLineChars="100" w:firstLine="180"/>
              <w:rPr>
                <w:rFonts w:ascii="Simplified Arabic" w:hAnsi="Simplified Arabic" w:cs="Simplified Arabic"/>
                <w:noProof w:val="0"/>
                <w:color w:val="000000"/>
                <w:sz w:val="18"/>
                <w:szCs w:val="18"/>
              </w:rPr>
            </w:pPr>
            <w:r w:rsidRPr="00C12263">
              <w:rPr>
                <w:rFonts w:ascii="Simplified Arabic" w:hAnsi="Simplified Arabic" w:cs="Simplified Arabic"/>
                <w:noProof w:val="0"/>
                <w:color w:val="000000"/>
                <w:sz w:val="18"/>
                <w:szCs w:val="18"/>
                <w:rtl/>
              </w:rPr>
              <w:t>الضفة الغربية</w:t>
            </w:r>
          </w:p>
        </w:tc>
        <w:tc>
          <w:tcPr>
            <w:tcW w:w="1966" w:type="dxa"/>
            <w:gridSpan w:val="2"/>
            <w:tcBorders>
              <w:top w:val="nil"/>
              <w:left w:val="single" w:sz="4" w:space="0" w:color="auto"/>
              <w:bottom w:val="nil"/>
              <w:right w:val="nil"/>
            </w:tcBorders>
            <w:shd w:val="clear" w:color="auto" w:fill="auto"/>
            <w:noWrap/>
            <w:vAlign w:val="center"/>
            <w:hideMark/>
          </w:tcPr>
          <w:p w:rsidR="00C52707" w:rsidRPr="00C12263" w:rsidRDefault="00C52707" w:rsidP="00C12263">
            <w:pPr>
              <w:bidi w:val="0"/>
              <w:ind w:firstLineChars="100" w:firstLine="180"/>
              <w:jc w:val="right"/>
              <w:rPr>
                <w:rFonts w:ascii="Arial" w:hAnsi="Arial" w:cs="Arial"/>
                <w:noProof w:val="0"/>
                <w:color w:val="000000"/>
                <w:sz w:val="18"/>
                <w:szCs w:val="18"/>
              </w:rPr>
            </w:pPr>
            <w:r w:rsidRPr="00C12263">
              <w:rPr>
                <w:rFonts w:ascii="Arial" w:hAnsi="Arial" w:cs="Arial"/>
                <w:noProof w:val="0"/>
                <w:color w:val="000000"/>
                <w:sz w:val="18"/>
                <w:szCs w:val="18"/>
              </w:rPr>
              <w:t>90.4</w:t>
            </w:r>
          </w:p>
        </w:tc>
        <w:tc>
          <w:tcPr>
            <w:tcW w:w="1969" w:type="dxa"/>
            <w:gridSpan w:val="3"/>
            <w:tcBorders>
              <w:top w:val="nil"/>
              <w:left w:val="nil"/>
              <w:bottom w:val="nil"/>
              <w:right w:val="nil"/>
            </w:tcBorders>
            <w:shd w:val="clear" w:color="auto" w:fill="auto"/>
            <w:noWrap/>
            <w:vAlign w:val="center"/>
            <w:hideMark/>
          </w:tcPr>
          <w:p w:rsidR="00C52707" w:rsidRPr="00C12263" w:rsidRDefault="00C52707" w:rsidP="00C12263">
            <w:pPr>
              <w:bidi w:val="0"/>
              <w:ind w:firstLineChars="100" w:firstLine="180"/>
              <w:jc w:val="right"/>
              <w:rPr>
                <w:rFonts w:ascii="Arial" w:hAnsi="Arial" w:cs="Arial"/>
                <w:noProof w:val="0"/>
                <w:color w:val="000000"/>
                <w:sz w:val="18"/>
                <w:szCs w:val="18"/>
              </w:rPr>
            </w:pPr>
            <w:r w:rsidRPr="00C12263">
              <w:rPr>
                <w:rFonts w:ascii="Arial" w:hAnsi="Arial" w:cs="Arial"/>
                <w:noProof w:val="0"/>
                <w:color w:val="000000"/>
                <w:sz w:val="18"/>
                <w:szCs w:val="18"/>
              </w:rPr>
              <w:t>4.7</w:t>
            </w:r>
          </w:p>
        </w:tc>
        <w:tc>
          <w:tcPr>
            <w:tcW w:w="1968" w:type="dxa"/>
            <w:gridSpan w:val="3"/>
            <w:tcBorders>
              <w:top w:val="nil"/>
              <w:left w:val="nil"/>
              <w:bottom w:val="nil"/>
              <w:right w:val="nil"/>
            </w:tcBorders>
            <w:shd w:val="clear" w:color="auto" w:fill="auto"/>
            <w:noWrap/>
            <w:vAlign w:val="center"/>
            <w:hideMark/>
          </w:tcPr>
          <w:p w:rsidR="00C52707" w:rsidRPr="00C12263" w:rsidRDefault="00C52707" w:rsidP="00C12263">
            <w:pPr>
              <w:bidi w:val="0"/>
              <w:ind w:firstLineChars="100" w:firstLine="180"/>
              <w:jc w:val="right"/>
              <w:rPr>
                <w:rFonts w:ascii="Arial" w:hAnsi="Arial" w:cs="Arial"/>
                <w:noProof w:val="0"/>
                <w:color w:val="000000"/>
                <w:sz w:val="18"/>
                <w:szCs w:val="18"/>
              </w:rPr>
            </w:pPr>
            <w:r w:rsidRPr="00C12263">
              <w:rPr>
                <w:rFonts w:ascii="Arial" w:hAnsi="Arial" w:cs="Arial"/>
                <w:noProof w:val="0"/>
                <w:color w:val="000000"/>
                <w:sz w:val="18"/>
                <w:szCs w:val="18"/>
              </w:rPr>
              <w:t>2.1</w:t>
            </w:r>
          </w:p>
        </w:tc>
        <w:tc>
          <w:tcPr>
            <w:tcW w:w="1546" w:type="dxa"/>
            <w:gridSpan w:val="2"/>
            <w:tcBorders>
              <w:top w:val="nil"/>
              <w:left w:val="nil"/>
              <w:bottom w:val="nil"/>
              <w:right w:val="nil"/>
            </w:tcBorders>
            <w:shd w:val="clear" w:color="auto" w:fill="auto"/>
            <w:noWrap/>
            <w:vAlign w:val="center"/>
            <w:hideMark/>
          </w:tcPr>
          <w:p w:rsidR="00C52707" w:rsidRPr="00C12263" w:rsidRDefault="00C52707" w:rsidP="00C12263">
            <w:pPr>
              <w:bidi w:val="0"/>
              <w:ind w:firstLineChars="100" w:firstLine="180"/>
              <w:jc w:val="right"/>
              <w:rPr>
                <w:rFonts w:ascii="Arial" w:hAnsi="Arial" w:cs="Arial"/>
                <w:noProof w:val="0"/>
                <w:color w:val="000000"/>
                <w:sz w:val="18"/>
                <w:szCs w:val="18"/>
              </w:rPr>
            </w:pPr>
            <w:r w:rsidRPr="00C12263">
              <w:rPr>
                <w:rFonts w:ascii="Arial" w:hAnsi="Arial" w:cs="Arial"/>
                <w:noProof w:val="0"/>
                <w:color w:val="000000"/>
                <w:sz w:val="18"/>
                <w:szCs w:val="18"/>
              </w:rPr>
              <w:t>0.6</w:t>
            </w:r>
          </w:p>
        </w:tc>
        <w:tc>
          <w:tcPr>
            <w:tcW w:w="781" w:type="dxa"/>
            <w:tcBorders>
              <w:top w:val="nil"/>
              <w:left w:val="nil"/>
              <w:bottom w:val="nil"/>
              <w:right w:val="nil"/>
            </w:tcBorders>
            <w:shd w:val="clear" w:color="auto" w:fill="auto"/>
            <w:noWrap/>
            <w:vAlign w:val="center"/>
            <w:hideMark/>
          </w:tcPr>
          <w:p w:rsidR="00C52707" w:rsidRPr="00C12263" w:rsidRDefault="00C52707" w:rsidP="00C12263">
            <w:pPr>
              <w:bidi w:val="0"/>
              <w:ind w:firstLineChars="100" w:firstLine="180"/>
              <w:jc w:val="right"/>
              <w:rPr>
                <w:rFonts w:ascii="Arial" w:hAnsi="Arial" w:cs="Arial"/>
                <w:noProof w:val="0"/>
                <w:color w:val="000000"/>
                <w:sz w:val="18"/>
                <w:szCs w:val="18"/>
              </w:rPr>
            </w:pPr>
            <w:r w:rsidRPr="00C12263">
              <w:rPr>
                <w:rFonts w:ascii="Arial" w:hAnsi="Arial" w:cs="Arial"/>
                <w:noProof w:val="0"/>
                <w:color w:val="000000"/>
                <w:sz w:val="18"/>
                <w:szCs w:val="18"/>
              </w:rPr>
              <w:t>2.2</w:t>
            </w:r>
          </w:p>
        </w:tc>
        <w:tc>
          <w:tcPr>
            <w:tcW w:w="812" w:type="dxa"/>
            <w:tcBorders>
              <w:top w:val="nil"/>
              <w:left w:val="nil"/>
              <w:bottom w:val="nil"/>
              <w:right w:val="single" w:sz="4" w:space="0" w:color="auto"/>
            </w:tcBorders>
            <w:shd w:val="clear" w:color="auto" w:fill="auto"/>
            <w:vAlign w:val="center"/>
            <w:hideMark/>
          </w:tcPr>
          <w:p w:rsidR="00C52707" w:rsidRPr="00C12263" w:rsidRDefault="00C52707" w:rsidP="003B0A78">
            <w:pPr>
              <w:rPr>
                <w:rFonts w:ascii="Arial" w:hAnsi="Arial" w:cs="Arial"/>
                <w:b/>
                <w:bCs/>
                <w:noProof w:val="0"/>
                <w:color w:val="000000"/>
                <w:sz w:val="18"/>
                <w:szCs w:val="18"/>
              </w:rPr>
            </w:pPr>
            <w:r w:rsidRPr="00C12263">
              <w:rPr>
                <w:rFonts w:ascii="Arial" w:hAnsi="Arial" w:cs="Arial"/>
                <w:b/>
                <w:bCs/>
                <w:noProof w:val="0"/>
                <w:color w:val="000000"/>
                <w:sz w:val="18"/>
                <w:szCs w:val="18"/>
                <w:rtl/>
              </w:rPr>
              <w:t>100</w:t>
            </w:r>
          </w:p>
        </w:tc>
        <w:tc>
          <w:tcPr>
            <w:tcW w:w="1559" w:type="dxa"/>
            <w:gridSpan w:val="2"/>
            <w:tcBorders>
              <w:top w:val="nil"/>
              <w:left w:val="nil"/>
              <w:bottom w:val="nil"/>
              <w:right w:val="single" w:sz="4" w:space="0" w:color="auto"/>
            </w:tcBorders>
            <w:shd w:val="clear" w:color="auto" w:fill="auto"/>
            <w:vAlign w:val="bottom"/>
            <w:hideMark/>
          </w:tcPr>
          <w:p w:rsidR="00C52707" w:rsidRPr="00C12263" w:rsidRDefault="00C52707" w:rsidP="00C12263">
            <w:pPr>
              <w:bidi w:val="0"/>
              <w:ind w:firstLineChars="100" w:firstLine="180"/>
              <w:rPr>
                <w:rFonts w:ascii="Arial" w:hAnsi="Arial" w:cs="Arial"/>
                <w:noProof w:val="0"/>
                <w:color w:val="000000"/>
                <w:sz w:val="18"/>
                <w:szCs w:val="18"/>
              </w:rPr>
            </w:pPr>
            <w:r w:rsidRPr="00C12263">
              <w:rPr>
                <w:rFonts w:ascii="Arial" w:hAnsi="Arial" w:cs="Arial"/>
                <w:noProof w:val="0"/>
                <w:color w:val="000000"/>
                <w:sz w:val="18"/>
                <w:szCs w:val="18"/>
              </w:rPr>
              <w:t>West Bank</w:t>
            </w:r>
          </w:p>
        </w:tc>
      </w:tr>
      <w:tr w:rsidR="001C1066" w:rsidRPr="00C52707" w:rsidTr="003B0A78">
        <w:tblPrEx>
          <w:jc w:val="center"/>
        </w:tblPrEx>
        <w:trPr>
          <w:trHeight w:val="319"/>
          <w:jc w:val="center"/>
        </w:trPr>
        <w:tc>
          <w:tcPr>
            <w:tcW w:w="1260" w:type="dxa"/>
            <w:gridSpan w:val="2"/>
            <w:tcBorders>
              <w:top w:val="nil"/>
              <w:left w:val="single" w:sz="4" w:space="0" w:color="auto"/>
              <w:bottom w:val="single" w:sz="4" w:space="0" w:color="auto"/>
              <w:right w:val="nil"/>
            </w:tcBorders>
            <w:shd w:val="clear" w:color="auto" w:fill="auto"/>
            <w:noWrap/>
            <w:hideMark/>
          </w:tcPr>
          <w:p w:rsidR="00C52707" w:rsidRPr="003B0A78" w:rsidRDefault="00C52707" w:rsidP="003B0A78">
            <w:pPr>
              <w:ind w:firstLineChars="100" w:firstLine="180"/>
              <w:rPr>
                <w:rFonts w:ascii="Simplified Arabic" w:hAnsi="Simplified Arabic" w:cs="Simplified Arabic"/>
                <w:noProof w:val="0"/>
                <w:color w:val="000000"/>
                <w:sz w:val="18"/>
                <w:szCs w:val="18"/>
              </w:rPr>
            </w:pPr>
            <w:r w:rsidRPr="003B0A78">
              <w:rPr>
                <w:rFonts w:ascii="Simplified Arabic" w:hAnsi="Simplified Arabic" w:cs="Simplified Arabic"/>
                <w:noProof w:val="0"/>
                <w:color w:val="000000"/>
                <w:sz w:val="18"/>
                <w:szCs w:val="18"/>
                <w:rtl/>
              </w:rPr>
              <w:t>القدس</w:t>
            </w:r>
          </w:p>
        </w:tc>
        <w:tc>
          <w:tcPr>
            <w:tcW w:w="1966" w:type="dxa"/>
            <w:gridSpan w:val="2"/>
            <w:tcBorders>
              <w:top w:val="nil"/>
              <w:left w:val="single" w:sz="4" w:space="0" w:color="auto"/>
              <w:bottom w:val="single" w:sz="4" w:space="0" w:color="auto"/>
              <w:right w:val="nil"/>
            </w:tcBorders>
            <w:shd w:val="clear" w:color="auto" w:fill="auto"/>
            <w:noWrap/>
            <w:vAlign w:val="center"/>
            <w:hideMark/>
          </w:tcPr>
          <w:p w:rsidR="00C52707" w:rsidRPr="003B0A78" w:rsidRDefault="00C52707" w:rsidP="003B0A78">
            <w:pPr>
              <w:bidi w:val="0"/>
              <w:ind w:firstLineChars="100" w:firstLine="180"/>
              <w:jc w:val="right"/>
              <w:rPr>
                <w:rFonts w:ascii="Arial" w:hAnsi="Arial" w:cs="Arial"/>
                <w:noProof w:val="0"/>
                <w:color w:val="000000"/>
                <w:sz w:val="18"/>
                <w:szCs w:val="18"/>
              </w:rPr>
            </w:pPr>
            <w:r w:rsidRPr="003B0A78">
              <w:rPr>
                <w:rFonts w:ascii="Arial" w:hAnsi="Arial" w:cs="Arial"/>
                <w:noProof w:val="0"/>
                <w:color w:val="000000"/>
                <w:sz w:val="18"/>
                <w:szCs w:val="18"/>
              </w:rPr>
              <w:t>94.5</w:t>
            </w:r>
          </w:p>
        </w:tc>
        <w:tc>
          <w:tcPr>
            <w:tcW w:w="1969" w:type="dxa"/>
            <w:gridSpan w:val="3"/>
            <w:tcBorders>
              <w:top w:val="nil"/>
              <w:left w:val="nil"/>
              <w:bottom w:val="single" w:sz="4" w:space="0" w:color="auto"/>
              <w:right w:val="nil"/>
            </w:tcBorders>
            <w:shd w:val="clear" w:color="auto" w:fill="auto"/>
            <w:noWrap/>
            <w:vAlign w:val="center"/>
            <w:hideMark/>
          </w:tcPr>
          <w:p w:rsidR="00C52707" w:rsidRPr="003B0A78" w:rsidRDefault="00C52707" w:rsidP="003B0A78">
            <w:pPr>
              <w:bidi w:val="0"/>
              <w:ind w:firstLineChars="100" w:firstLine="180"/>
              <w:jc w:val="right"/>
              <w:rPr>
                <w:rFonts w:ascii="Arial" w:hAnsi="Arial" w:cs="Arial"/>
                <w:noProof w:val="0"/>
                <w:color w:val="000000"/>
                <w:sz w:val="18"/>
                <w:szCs w:val="18"/>
              </w:rPr>
            </w:pPr>
            <w:r w:rsidRPr="003B0A78">
              <w:rPr>
                <w:rFonts w:ascii="Arial" w:hAnsi="Arial" w:cs="Arial"/>
                <w:noProof w:val="0"/>
                <w:color w:val="000000"/>
                <w:sz w:val="18"/>
                <w:szCs w:val="18"/>
              </w:rPr>
              <w:t>0.4</w:t>
            </w:r>
          </w:p>
        </w:tc>
        <w:tc>
          <w:tcPr>
            <w:tcW w:w="1968" w:type="dxa"/>
            <w:gridSpan w:val="3"/>
            <w:tcBorders>
              <w:top w:val="nil"/>
              <w:left w:val="nil"/>
              <w:bottom w:val="single" w:sz="4" w:space="0" w:color="auto"/>
              <w:right w:val="nil"/>
            </w:tcBorders>
            <w:shd w:val="clear" w:color="auto" w:fill="auto"/>
            <w:noWrap/>
            <w:vAlign w:val="center"/>
            <w:hideMark/>
          </w:tcPr>
          <w:p w:rsidR="00C52707" w:rsidRPr="003B0A78" w:rsidRDefault="00C52707" w:rsidP="003B0A78">
            <w:pPr>
              <w:bidi w:val="0"/>
              <w:ind w:firstLineChars="100" w:firstLine="180"/>
              <w:jc w:val="right"/>
              <w:rPr>
                <w:rFonts w:ascii="Arial" w:hAnsi="Arial" w:cs="Arial"/>
                <w:noProof w:val="0"/>
                <w:color w:val="000000"/>
                <w:sz w:val="18"/>
                <w:szCs w:val="18"/>
              </w:rPr>
            </w:pPr>
            <w:r w:rsidRPr="003B0A78">
              <w:rPr>
                <w:rFonts w:ascii="Arial" w:hAnsi="Arial" w:cs="Arial"/>
                <w:noProof w:val="0"/>
                <w:color w:val="000000"/>
                <w:sz w:val="18"/>
                <w:szCs w:val="18"/>
              </w:rPr>
              <w:t>5.0</w:t>
            </w:r>
          </w:p>
        </w:tc>
        <w:tc>
          <w:tcPr>
            <w:tcW w:w="1546" w:type="dxa"/>
            <w:gridSpan w:val="2"/>
            <w:tcBorders>
              <w:top w:val="nil"/>
              <w:left w:val="nil"/>
              <w:bottom w:val="single" w:sz="4" w:space="0" w:color="auto"/>
              <w:right w:val="nil"/>
            </w:tcBorders>
            <w:shd w:val="clear" w:color="auto" w:fill="auto"/>
            <w:noWrap/>
            <w:vAlign w:val="center"/>
            <w:hideMark/>
          </w:tcPr>
          <w:p w:rsidR="00C52707" w:rsidRPr="003B0A78" w:rsidRDefault="00C52707" w:rsidP="003B0A78">
            <w:pPr>
              <w:bidi w:val="0"/>
              <w:ind w:firstLineChars="100" w:firstLine="180"/>
              <w:jc w:val="right"/>
              <w:rPr>
                <w:rFonts w:ascii="Arial" w:hAnsi="Arial" w:cs="Arial"/>
                <w:noProof w:val="0"/>
                <w:color w:val="000000"/>
                <w:sz w:val="18"/>
                <w:szCs w:val="18"/>
              </w:rPr>
            </w:pPr>
            <w:r w:rsidRPr="003B0A78">
              <w:rPr>
                <w:rFonts w:ascii="Arial" w:hAnsi="Arial" w:cs="Arial"/>
                <w:noProof w:val="0"/>
                <w:color w:val="000000"/>
                <w:sz w:val="18"/>
                <w:szCs w:val="18"/>
              </w:rPr>
              <w:t>0.1</w:t>
            </w:r>
          </w:p>
        </w:tc>
        <w:tc>
          <w:tcPr>
            <w:tcW w:w="781" w:type="dxa"/>
            <w:tcBorders>
              <w:top w:val="nil"/>
              <w:left w:val="nil"/>
              <w:bottom w:val="single" w:sz="4" w:space="0" w:color="auto"/>
              <w:right w:val="nil"/>
            </w:tcBorders>
            <w:shd w:val="clear" w:color="auto" w:fill="auto"/>
            <w:noWrap/>
            <w:vAlign w:val="center"/>
            <w:hideMark/>
          </w:tcPr>
          <w:p w:rsidR="00C52707" w:rsidRPr="003B0A78" w:rsidRDefault="00C52707" w:rsidP="003B0A78">
            <w:pPr>
              <w:bidi w:val="0"/>
              <w:ind w:firstLineChars="100" w:firstLine="180"/>
              <w:jc w:val="right"/>
              <w:rPr>
                <w:rFonts w:ascii="Arial" w:hAnsi="Arial" w:cs="Arial"/>
                <w:noProof w:val="0"/>
                <w:color w:val="000000"/>
                <w:sz w:val="18"/>
                <w:szCs w:val="18"/>
              </w:rPr>
            </w:pPr>
            <w:r w:rsidRPr="003B0A78">
              <w:rPr>
                <w:rFonts w:ascii="Arial" w:hAnsi="Arial" w:cs="Arial"/>
                <w:noProof w:val="0"/>
                <w:color w:val="000000"/>
                <w:sz w:val="18"/>
                <w:szCs w:val="18"/>
              </w:rPr>
              <w:t>0.0</w:t>
            </w:r>
          </w:p>
        </w:tc>
        <w:tc>
          <w:tcPr>
            <w:tcW w:w="812" w:type="dxa"/>
            <w:tcBorders>
              <w:top w:val="nil"/>
              <w:left w:val="nil"/>
              <w:bottom w:val="single" w:sz="4" w:space="0" w:color="auto"/>
              <w:right w:val="single" w:sz="4" w:space="0" w:color="auto"/>
            </w:tcBorders>
            <w:shd w:val="clear" w:color="auto" w:fill="auto"/>
            <w:vAlign w:val="center"/>
            <w:hideMark/>
          </w:tcPr>
          <w:p w:rsidR="00C52707" w:rsidRPr="00A60070" w:rsidRDefault="00C52707" w:rsidP="003B0A78">
            <w:pPr>
              <w:rPr>
                <w:rFonts w:ascii="Arial" w:hAnsi="Arial" w:cs="Arial"/>
                <w:b/>
                <w:bCs/>
                <w:noProof w:val="0"/>
                <w:color w:val="000000"/>
                <w:sz w:val="18"/>
                <w:szCs w:val="18"/>
              </w:rPr>
            </w:pPr>
            <w:r w:rsidRPr="00A60070">
              <w:rPr>
                <w:rFonts w:ascii="Arial" w:hAnsi="Arial" w:cs="Arial"/>
                <w:b/>
                <w:bCs/>
                <w:noProof w:val="0"/>
                <w:color w:val="000000"/>
                <w:sz w:val="18"/>
                <w:szCs w:val="18"/>
                <w:rtl/>
              </w:rPr>
              <w:t>100</w:t>
            </w:r>
          </w:p>
        </w:tc>
        <w:tc>
          <w:tcPr>
            <w:tcW w:w="1559" w:type="dxa"/>
            <w:gridSpan w:val="2"/>
            <w:tcBorders>
              <w:top w:val="nil"/>
              <w:left w:val="nil"/>
              <w:bottom w:val="single" w:sz="4" w:space="0" w:color="auto"/>
              <w:right w:val="single" w:sz="4" w:space="0" w:color="auto"/>
            </w:tcBorders>
            <w:shd w:val="clear" w:color="auto" w:fill="auto"/>
            <w:noWrap/>
            <w:hideMark/>
          </w:tcPr>
          <w:p w:rsidR="00C52707" w:rsidRPr="003B0A78" w:rsidRDefault="00C52707" w:rsidP="003B0A78">
            <w:pPr>
              <w:bidi w:val="0"/>
              <w:ind w:firstLineChars="100" w:firstLine="180"/>
              <w:rPr>
                <w:rFonts w:ascii="Arial" w:hAnsi="Arial" w:cs="Arial"/>
                <w:noProof w:val="0"/>
                <w:color w:val="000000"/>
                <w:sz w:val="18"/>
                <w:szCs w:val="18"/>
              </w:rPr>
            </w:pPr>
            <w:r w:rsidRPr="003B0A78">
              <w:rPr>
                <w:rFonts w:ascii="Arial" w:hAnsi="Arial" w:cs="Arial"/>
                <w:noProof w:val="0"/>
                <w:color w:val="000000"/>
                <w:sz w:val="18"/>
                <w:szCs w:val="18"/>
              </w:rPr>
              <w:t>Jerusalem</w:t>
            </w:r>
          </w:p>
        </w:tc>
      </w:tr>
    </w:tbl>
    <w:p w:rsidR="00C52707" w:rsidRDefault="00C52707" w:rsidP="00425344">
      <w:pPr>
        <w:jc w:val="lowKashida"/>
        <w:rPr>
          <w:rFonts w:cs="Simplified Arabic"/>
          <w:color w:val="000000" w:themeColor="text1"/>
          <w:rtl/>
        </w:rPr>
      </w:pPr>
    </w:p>
    <w:p w:rsidR="00C52707" w:rsidRDefault="00C52707" w:rsidP="00425344">
      <w:pPr>
        <w:jc w:val="lowKashida"/>
        <w:rPr>
          <w:rFonts w:cs="Simplified Arabic"/>
          <w:color w:val="000000" w:themeColor="text1"/>
          <w:rtl/>
        </w:rPr>
      </w:pPr>
    </w:p>
    <w:p w:rsidR="00C52707" w:rsidRDefault="00C52707" w:rsidP="00425344">
      <w:pPr>
        <w:jc w:val="lowKashida"/>
        <w:rPr>
          <w:rFonts w:cs="Simplified Arabic"/>
          <w:color w:val="000000" w:themeColor="text1"/>
          <w:rtl/>
        </w:rPr>
        <w:sectPr w:rsidR="00C52707" w:rsidSect="00DC1599">
          <w:headerReference w:type="default" r:id="rId16"/>
          <w:headerReference w:type="first" r:id="rId17"/>
          <w:footnotePr>
            <w:numRestart w:val="eachSect"/>
          </w:footnotePr>
          <w:endnotePr>
            <w:numFmt w:val="lowerLetter"/>
          </w:endnotePr>
          <w:pgSz w:w="13608" w:h="9639" w:orient="landscape" w:code="9"/>
          <w:pgMar w:top="1134" w:right="1134" w:bottom="1134" w:left="1134" w:header="567" w:footer="567" w:gutter="0"/>
          <w:pgNumType w:start="41"/>
          <w:cols w:space="720"/>
          <w:titlePg/>
          <w:bidi/>
          <w:rtlGutter/>
        </w:sectPr>
      </w:pPr>
    </w:p>
    <w:p w:rsidR="00425344" w:rsidRPr="001B4E1A" w:rsidRDefault="00425344" w:rsidP="00425344">
      <w:pPr>
        <w:jc w:val="lowKashida"/>
        <w:rPr>
          <w:rFonts w:cs="Simplified Arabic"/>
          <w:b/>
          <w:bCs/>
          <w:color w:val="000000" w:themeColor="text1"/>
          <w:rtl/>
        </w:rPr>
      </w:pPr>
      <w:r w:rsidRPr="001B4E1A">
        <w:rPr>
          <w:rFonts w:cs="Simplified Arabic" w:hint="cs"/>
          <w:b/>
          <w:bCs/>
          <w:color w:val="000000" w:themeColor="text1"/>
          <w:rtl/>
        </w:rPr>
        <w:lastRenderedPageBreak/>
        <w:t>المياه العادمة</w:t>
      </w:r>
    </w:p>
    <w:p w:rsidR="00283081" w:rsidRPr="001B4E1A" w:rsidRDefault="00283081" w:rsidP="001B4E1A">
      <w:pPr>
        <w:pStyle w:val="BodyText"/>
        <w:jc w:val="both"/>
        <w:rPr>
          <w:color w:val="000000" w:themeColor="text1"/>
          <w:rtl/>
        </w:rPr>
      </w:pPr>
      <w:r w:rsidRPr="001B4E1A">
        <w:rPr>
          <w:color w:val="000000" w:themeColor="text1"/>
          <w:rtl/>
        </w:rPr>
        <w:t>بلغت نسبة الأسر في</w:t>
      </w:r>
      <w:r w:rsidR="001B4E1A" w:rsidRPr="001B4E1A">
        <w:rPr>
          <w:rFonts w:hint="cs"/>
          <w:color w:val="000000" w:themeColor="text1"/>
          <w:rtl/>
        </w:rPr>
        <w:t xml:space="preserve"> محافظة</w:t>
      </w:r>
      <w:r w:rsidRPr="001B4E1A">
        <w:rPr>
          <w:color w:val="000000" w:themeColor="text1"/>
          <w:rtl/>
        </w:rPr>
        <w:t xml:space="preserve"> </w:t>
      </w:r>
      <w:r w:rsidRPr="001B4E1A">
        <w:rPr>
          <w:rFonts w:hint="cs"/>
          <w:color w:val="000000" w:themeColor="text1"/>
          <w:rtl/>
        </w:rPr>
        <w:t>القدس</w:t>
      </w:r>
      <w:r w:rsidRPr="001B4E1A">
        <w:rPr>
          <w:color w:val="000000" w:themeColor="text1"/>
          <w:rtl/>
        </w:rPr>
        <w:t xml:space="preserve"> التي تتخلص من مياهها العادمة بواسطة شبكة الصرف الصحي خلال عام </w:t>
      </w:r>
      <w:r w:rsidRPr="001B4E1A">
        <w:rPr>
          <w:rFonts w:hint="cs"/>
          <w:color w:val="000000" w:themeColor="text1"/>
          <w:rtl/>
        </w:rPr>
        <w:t>2013</w:t>
      </w:r>
      <w:r w:rsidRPr="001B4E1A">
        <w:rPr>
          <w:color w:val="000000" w:themeColor="text1"/>
          <w:rtl/>
        </w:rPr>
        <w:t xml:space="preserve"> حوالي </w:t>
      </w:r>
      <w:r w:rsidRPr="001B4E1A">
        <w:rPr>
          <w:rFonts w:hint="cs"/>
          <w:color w:val="000000" w:themeColor="text1"/>
          <w:rtl/>
        </w:rPr>
        <w:t>71</w:t>
      </w:r>
      <w:r w:rsidRPr="001B4E1A">
        <w:rPr>
          <w:color w:val="000000" w:themeColor="text1"/>
          <w:rtl/>
        </w:rPr>
        <w:t>.</w:t>
      </w:r>
      <w:r w:rsidRPr="001B4E1A">
        <w:rPr>
          <w:rFonts w:hint="cs"/>
          <w:color w:val="000000" w:themeColor="text1"/>
          <w:rtl/>
        </w:rPr>
        <w:t>5</w:t>
      </w:r>
      <w:r w:rsidRPr="001B4E1A">
        <w:rPr>
          <w:color w:val="000000" w:themeColor="text1"/>
          <w:rtl/>
        </w:rPr>
        <w:t>%</w:t>
      </w:r>
      <w:r w:rsidRPr="001B4E1A">
        <w:rPr>
          <w:rFonts w:hint="cs"/>
          <w:color w:val="000000" w:themeColor="text1"/>
          <w:rtl/>
        </w:rPr>
        <w:t>،</w:t>
      </w:r>
      <w:r w:rsidRPr="001B4E1A">
        <w:rPr>
          <w:color w:val="000000" w:themeColor="text1"/>
          <w:rtl/>
        </w:rPr>
        <w:t xml:space="preserve"> بينما </w:t>
      </w:r>
      <w:r w:rsidRPr="001B4E1A">
        <w:rPr>
          <w:rFonts w:hint="cs"/>
          <w:color w:val="000000" w:themeColor="text1"/>
          <w:rtl/>
        </w:rPr>
        <w:t>23.5</w:t>
      </w:r>
      <w:r w:rsidRPr="001B4E1A">
        <w:rPr>
          <w:color w:val="000000" w:themeColor="text1"/>
          <w:rtl/>
        </w:rPr>
        <w:t>% من الأسر تستخدم الحفر الامتصاصية كوسيلة للتخلص من المياه العادمة، و</w:t>
      </w:r>
      <w:r w:rsidRPr="001B4E1A">
        <w:rPr>
          <w:rFonts w:hint="cs"/>
          <w:color w:val="000000" w:themeColor="text1"/>
          <w:rtl/>
        </w:rPr>
        <w:t>4</w:t>
      </w:r>
      <w:r w:rsidRPr="001B4E1A">
        <w:rPr>
          <w:color w:val="000000" w:themeColor="text1"/>
          <w:rtl/>
        </w:rPr>
        <w:t>.</w:t>
      </w:r>
      <w:r w:rsidRPr="001B4E1A">
        <w:rPr>
          <w:rFonts w:hint="cs"/>
          <w:color w:val="000000" w:themeColor="text1"/>
          <w:rtl/>
        </w:rPr>
        <w:t>5</w:t>
      </w:r>
      <w:r w:rsidRPr="001B4E1A">
        <w:rPr>
          <w:color w:val="000000" w:themeColor="text1"/>
          <w:rtl/>
        </w:rPr>
        <w:t>% من الأسر تستخدم حفر صماء للتخلص من المياه</w:t>
      </w:r>
      <w:r w:rsidRPr="001B4E1A">
        <w:rPr>
          <w:rFonts w:hint="cs"/>
          <w:color w:val="000000" w:themeColor="text1"/>
          <w:rtl/>
        </w:rPr>
        <w:t xml:space="preserve"> العادمة،</w:t>
      </w:r>
      <w:r w:rsidR="001B4E1A" w:rsidRPr="001B4E1A">
        <w:rPr>
          <w:rFonts w:hint="cs"/>
          <w:color w:val="000000" w:themeColor="text1"/>
          <w:rtl/>
        </w:rPr>
        <w:t xml:space="preserve"> في حين ان</w:t>
      </w:r>
      <w:r w:rsidRPr="001B4E1A">
        <w:rPr>
          <w:rFonts w:hint="cs"/>
          <w:color w:val="000000" w:themeColor="text1"/>
          <w:rtl/>
        </w:rPr>
        <w:t xml:space="preserve"> 0.5% من الاسر تتخلص من المياه العادمة بطرق</w:t>
      </w:r>
      <w:r w:rsidR="001B4E1A" w:rsidRPr="001B4E1A">
        <w:rPr>
          <w:rFonts w:hint="cs"/>
          <w:color w:val="000000" w:themeColor="text1"/>
          <w:rtl/>
        </w:rPr>
        <w:t xml:space="preserve"> اخرى</w:t>
      </w:r>
      <w:r w:rsidRPr="001B4E1A">
        <w:rPr>
          <w:color w:val="000000" w:themeColor="text1"/>
          <w:rtl/>
        </w:rPr>
        <w:t>.</w:t>
      </w:r>
    </w:p>
    <w:p w:rsidR="00425344" w:rsidRPr="001B4E1A" w:rsidRDefault="00425344" w:rsidP="00425344">
      <w:pPr>
        <w:rPr>
          <w:rFonts w:ascii="Arial" w:hAnsi="Arial" w:cs="Simplified Arabic"/>
          <w:b/>
          <w:bCs/>
          <w:noProof w:val="0"/>
          <w:color w:val="000000" w:themeColor="text1"/>
          <w:sz w:val="16"/>
          <w:szCs w:val="16"/>
          <w:rtl/>
        </w:rPr>
      </w:pPr>
    </w:p>
    <w:p w:rsidR="00425344" w:rsidRPr="001B4E1A" w:rsidRDefault="00425344" w:rsidP="00283081">
      <w:pPr>
        <w:jc w:val="center"/>
        <w:rPr>
          <w:rFonts w:ascii="Arial" w:hAnsi="Arial" w:cs="Simplified Arabic"/>
          <w:b/>
          <w:bCs/>
          <w:noProof w:val="0"/>
          <w:color w:val="000000" w:themeColor="text1"/>
          <w:sz w:val="18"/>
          <w:szCs w:val="18"/>
        </w:rPr>
      </w:pPr>
      <w:r w:rsidRPr="001B4E1A">
        <w:rPr>
          <w:rFonts w:ascii="Arial" w:hAnsi="Arial" w:cs="Simplified Arabic" w:hint="cs"/>
          <w:b/>
          <w:bCs/>
          <w:noProof w:val="0"/>
          <w:color w:val="000000" w:themeColor="text1"/>
          <w:sz w:val="18"/>
          <w:szCs w:val="18"/>
          <w:rtl/>
        </w:rPr>
        <w:t xml:space="preserve">التوزيع النسبي </w:t>
      </w:r>
      <w:proofErr w:type="spellStart"/>
      <w:r w:rsidR="00283081" w:rsidRPr="001B4E1A">
        <w:rPr>
          <w:rFonts w:ascii="Arial" w:hAnsi="Arial" w:cs="Simplified Arabic" w:hint="cs"/>
          <w:b/>
          <w:bCs/>
          <w:noProof w:val="0"/>
          <w:color w:val="000000" w:themeColor="text1"/>
          <w:sz w:val="18"/>
          <w:szCs w:val="18"/>
          <w:rtl/>
        </w:rPr>
        <w:t>للاسر</w:t>
      </w:r>
      <w:proofErr w:type="spellEnd"/>
      <w:r w:rsidRPr="001B4E1A">
        <w:rPr>
          <w:rFonts w:ascii="Arial" w:hAnsi="Arial" w:cs="Simplified Arabic" w:hint="cs"/>
          <w:b/>
          <w:bCs/>
          <w:noProof w:val="0"/>
          <w:color w:val="000000" w:themeColor="text1"/>
          <w:sz w:val="18"/>
          <w:szCs w:val="18"/>
          <w:rtl/>
        </w:rPr>
        <w:t xml:space="preserve"> في محافظة القدس حسب</w:t>
      </w:r>
      <w:r w:rsidR="00283081" w:rsidRPr="001B4E1A">
        <w:rPr>
          <w:rFonts w:ascii="Arial" w:hAnsi="Arial" w:cs="Simplified Arabic" w:hint="cs"/>
          <w:b/>
          <w:bCs/>
          <w:noProof w:val="0"/>
          <w:color w:val="000000" w:themeColor="text1"/>
          <w:sz w:val="18"/>
          <w:szCs w:val="18"/>
          <w:rtl/>
        </w:rPr>
        <w:t xml:space="preserve"> طريقة التخلص من المياه </w:t>
      </w:r>
      <w:proofErr w:type="spellStart"/>
      <w:r w:rsidR="00283081" w:rsidRPr="001B4E1A">
        <w:rPr>
          <w:rFonts w:ascii="Arial" w:hAnsi="Arial" w:cs="Simplified Arabic" w:hint="cs"/>
          <w:b/>
          <w:bCs/>
          <w:noProof w:val="0"/>
          <w:color w:val="000000" w:themeColor="text1"/>
          <w:sz w:val="18"/>
          <w:szCs w:val="18"/>
          <w:rtl/>
        </w:rPr>
        <w:t>العادمة</w:t>
      </w:r>
      <w:r w:rsidRPr="001B4E1A">
        <w:rPr>
          <w:rFonts w:ascii="Arial" w:hAnsi="Arial" w:cs="Simplified Arabic" w:hint="cs"/>
          <w:b/>
          <w:bCs/>
          <w:noProof w:val="0"/>
          <w:color w:val="000000" w:themeColor="text1"/>
          <w:sz w:val="18"/>
          <w:szCs w:val="18"/>
          <w:rtl/>
        </w:rPr>
        <w:t>،</w:t>
      </w:r>
      <w:proofErr w:type="spellEnd"/>
      <w:r w:rsidRPr="001B4E1A">
        <w:rPr>
          <w:rFonts w:ascii="Arial" w:hAnsi="Arial" w:cs="Simplified Arabic" w:hint="cs"/>
          <w:b/>
          <w:bCs/>
          <w:noProof w:val="0"/>
          <w:color w:val="000000" w:themeColor="text1"/>
          <w:sz w:val="18"/>
          <w:szCs w:val="18"/>
          <w:rtl/>
        </w:rPr>
        <w:t xml:space="preserve"> </w:t>
      </w:r>
      <w:r w:rsidR="00057FBA" w:rsidRPr="001B4E1A">
        <w:rPr>
          <w:rFonts w:ascii="Arial" w:hAnsi="Arial" w:cs="Simplified Arabic"/>
          <w:b/>
          <w:bCs/>
          <w:noProof w:val="0"/>
          <w:color w:val="000000" w:themeColor="text1"/>
          <w:sz w:val="18"/>
          <w:szCs w:val="18"/>
        </w:rPr>
        <w:t>2013</w:t>
      </w:r>
    </w:p>
    <w:p w:rsidR="00425344" w:rsidRPr="001B4E1A" w:rsidRDefault="00425344" w:rsidP="00283081">
      <w:pPr>
        <w:bidi w:val="0"/>
        <w:jc w:val="center"/>
        <w:rPr>
          <w:rFonts w:ascii="Arial" w:hAnsi="Arial" w:cs="Arial"/>
          <w:color w:val="000000" w:themeColor="text1"/>
          <w:sz w:val="18"/>
          <w:szCs w:val="18"/>
        </w:rPr>
      </w:pPr>
      <w:r w:rsidRPr="001B4E1A">
        <w:rPr>
          <w:rFonts w:ascii="Arial" w:hAnsi="Arial" w:cs="Arial"/>
          <w:b/>
          <w:bCs/>
          <w:color w:val="000000" w:themeColor="text1"/>
          <w:sz w:val="18"/>
          <w:szCs w:val="18"/>
        </w:rPr>
        <w:t xml:space="preserve">Percentage Distribution of </w:t>
      </w:r>
      <w:r w:rsidR="00283081" w:rsidRPr="001B4E1A">
        <w:rPr>
          <w:rFonts w:ascii="Arial" w:hAnsi="Arial" w:cs="Arial"/>
          <w:b/>
          <w:bCs/>
          <w:color w:val="000000" w:themeColor="text1"/>
          <w:sz w:val="18"/>
          <w:szCs w:val="18"/>
        </w:rPr>
        <w:t>Households</w:t>
      </w:r>
      <w:r w:rsidR="00283081" w:rsidRPr="001B4E1A">
        <w:rPr>
          <w:rFonts w:ascii="Arial" w:hAnsi="Arial" w:cs="Arial" w:hint="cs"/>
          <w:b/>
          <w:bCs/>
          <w:color w:val="000000" w:themeColor="text1"/>
          <w:sz w:val="18"/>
          <w:szCs w:val="18"/>
          <w:rtl/>
        </w:rPr>
        <w:t xml:space="preserve"> </w:t>
      </w:r>
      <w:r w:rsidRPr="001B4E1A">
        <w:rPr>
          <w:rFonts w:ascii="Arial" w:hAnsi="Arial" w:cs="Arial"/>
          <w:b/>
          <w:bCs/>
          <w:color w:val="000000" w:themeColor="text1"/>
          <w:sz w:val="18"/>
          <w:szCs w:val="18"/>
        </w:rPr>
        <w:t xml:space="preserve">in </w:t>
      </w:r>
      <w:r w:rsidR="005E6CAB" w:rsidRPr="001B4E1A">
        <w:rPr>
          <w:rFonts w:ascii="Arial" w:hAnsi="Arial" w:cs="Arial"/>
          <w:b/>
          <w:bCs/>
          <w:color w:val="000000" w:themeColor="text1"/>
          <w:sz w:val="18"/>
          <w:szCs w:val="18"/>
        </w:rPr>
        <w:t>Jerusalem Governorate</w:t>
      </w:r>
      <w:r w:rsidRPr="001B4E1A">
        <w:rPr>
          <w:rFonts w:ascii="Arial" w:hAnsi="Arial" w:cs="Arial"/>
          <w:b/>
          <w:bCs/>
          <w:color w:val="000000" w:themeColor="text1"/>
          <w:sz w:val="18"/>
          <w:szCs w:val="18"/>
        </w:rPr>
        <w:t xml:space="preserve"> by Wastewater Disposal Method, </w:t>
      </w:r>
      <w:r w:rsidR="00057FBA" w:rsidRPr="001B4E1A">
        <w:rPr>
          <w:rFonts w:ascii="Arial" w:hAnsi="Arial" w:cs="Arial"/>
          <w:b/>
          <w:bCs/>
          <w:color w:val="000000" w:themeColor="text1"/>
          <w:sz w:val="18"/>
          <w:szCs w:val="18"/>
        </w:rPr>
        <w:t>2013</w:t>
      </w:r>
    </w:p>
    <w:tbl>
      <w:tblPr>
        <w:tblW w:w="7371" w:type="dxa"/>
        <w:jc w:val="center"/>
        <w:tblInd w:w="5" w:type="dxa"/>
        <w:tblLayout w:type="fixed"/>
        <w:tblCellMar>
          <w:left w:w="0" w:type="dxa"/>
          <w:right w:w="0" w:type="dxa"/>
        </w:tblCellMar>
        <w:tblLook w:val="0000"/>
      </w:tblPr>
      <w:tblGrid>
        <w:gridCol w:w="2410"/>
        <w:gridCol w:w="2268"/>
        <w:gridCol w:w="2693"/>
      </w:tblGrid>
      <w:tr w:rsidR="00425344" w:rsidRPr="001B4E1A" w:rsidTr="00514B99">
        <w:trPr>
          <w:trHeight w:val="312"/>
          <w:jc w:val="center"/>
        </w:trPr>
        <w:tc>
          <w:tcPr>
            <w:tcW w:w="2410" w:type="dxa"/>
            <w:tcBorders>
              <w:top w:val="single" w:sz="4" w:space="0" w:color="auto"/>
              <w:left w:val="single" w:sz="4" w:space="0" w:color="auto"/>
              <w:bottom w:val="single" w:sz="4" w:space="0" w:color="auto"/>
              <w:right w:val="single" w:sz="4" w:space="0" w:color="auto"/>
            </w:tcBorders>
            <w:vAlign w:val="center"/>
          </w:tcPr>
          <w:p w:rsidR="00425344" w:rsidRPr="001B4E1A" w:rsidRDefault="00425344" w:rsidP="00D75E14">
            <w:pPr>
              <w:bidi w:val="0"/>
              <w:jc w:val="center"/>
              <w:rPr>
                <w:rFonts w:ascii="Arial" w:hAnsi="Arial" w:cs="Arial"/>
                <w:b/>
                <w:bCs/>
                <w:color w:val="000000" w:themeColor="text1"/>
                <w:sz w:val="16"/>
                <w:szCs w:val="16"/>
              </w:rPr>
            </w:pPr>
            <w:r w:rsidRPr="001B4E1A">
              <w:rPr>
                <w:rFonts w:ascii="Arial" w:hAnsi="Arial" w:cs="Arial"/>
                <w:b/>
                <w:bCs/>
                <w:color w:val="000000" w:themeColor="text1"/>
                <w:sz w:val="16"/>
                <w:szCs w:val="16"/>
              </w:rPr>
              <w:t>Disposal Method</w:t>
            </w:r>
          </w:p>
        </w:tc>
        <w:tc>
          <w:tcPr>
            <w:tcW w:w="2268" w:type="dxa"/>
            <w:tcBorders>
              <w:top w:val="single" w:sz="4" w:space="0" w:color="auto"/>
              <w:left w:val="single" w:sz="4" w:space="0" w:color="auto"/>
              <w:bottom w:val="single" w:sz="4" w:space="0" w:color="auto"/>
              <w:right w:val="single" w:sz="4" w:space="0" w:color="auto"/>
            </w:tcBorders>
            <w:vAlign w:val="center"/>
          </w:tcPr>
          <w:p w:rsidR="00425344" w:rsidRPr="001B4E1A" w:rsidRDefault="00425344" w:rsidP="00D75E14">
            <w:pPr>
              <w:pStyle w:val="Heading8"/>
              <w:numPr>
                <w:ilvl w:val="0"/>
                <w:numId w:val="0"/>
              </w:numPr>
              <w:ind w:right="0"/>
              <w:jc w:val="center"/>
              <w:rPr>
                <w:rFonts w:ascii="Arial" w:hAnsi="Arial"/>
                <w:color w:val="000000" w:themeColor="text1"/>
                <w:sz w:val="16"/>
                <w:szCs w:val="16"/>
                <w:rtl/>
              </w:rPr>
            </w:pPr>
            <w:r w:rsidRPr="001B4E1A">
              <w:rPr>
                <w:rFonts w:ascii="Arial" w:hAnsi="Arial" w:hint="cs"/>
                <w:color w:val="000000" w:themeColor="text1"/>
                <w:sz w:val="16"/>
                <w:szCs w:val="16"/>
                <w:rtl/>
              </w:rPr>
              <w:t xml:space="preserve">التوزيع النسبي </w:t>
            </w:r>
          </w:p>
          <w:p w:rsidR="00425344" w:rsidRPr="001B4E1A" w:rsidRDefault="00425344" w:rsidP="00D75E14">
            <w:pPr>
              <w:pStyle w:val="xl42"/>
              <w:pBdr>
                <w:bottom w:val="none" w:sz="0" w:space="0" w:color="auto"/>
                <w:right w:val="none" w:sz="0" w:space="0" w:color="auto"/>
              </w:pBdr>
              <w:bidi/>
              <w:spacing w:before="0" w:beforeAutospacing="0" w:after="0" w:afterAutospacing="0"/>
              <w:textAlignment w:val="auto"/>
              <w:rPr>
                <w:rFonts w:ascii="Arial" w:hAnsi="Arial" w:cs="Arial"/>
                <w:noProof/>
                <w:color w:val="000000" w:themeColor="text1"/>
                <w:sz w:val="16"/>
                <w:szCs w:val="16"/>
                <w:lang w:eastAsia="en-US"/>
              </w:rPr>
            </w:pPr>
            <w:r w:rsidRPr="001B4E1A">
              <w:rPr>
                <w:rFonts w:ascii="Arial" w:hAnsi="Arial" w:cs="Arial"/>
                <w:noProof/>
                <w:color w:val="000000" w:themeColor="text1"/>
                <w:sz w:val="16"/>
                <w:szCs w:val="16"/>
                <w:lang w:eastAsia="en-US"/>
              </w:rPr>
              <w:t>Percentage Distribution</w:t>
            </w:r>
          </w:p>
        </w:tc>
        <w:tc>
          <w:tcPr>
            <w:tcW w:w="2693" w:type="dxa"/>
            <w:tcBorders>
              <w:top w:val="single" w:sz="4" w:space="0" w:color="auto"/>
              <w:left w:val="single" w:sz="4" w:space="0" w:color="auto"/>
              <w:bottom w:val="single" w:sz="4" w:space="0" w:color="auto"/>
              <w:right w:val="single" w:sz="4" w:space="0" w:color="auto"/>
            </w:tcBorders>
            <w:vAlign w:val="center"/>
          </w:tcPr>
          <w:p w:rsidR="00425344" w:rsidRPr="001B4E1A" w:rsidRDefault="00425344" w:rsidP="00D75E14">
            <w:pPr>
              <w:jc w:val="center"/>
              <w:rPr>
                <w:rFonts w:ascii="Arial" w:hAnsi="Arial" w:cs="Simplified Arabic"/>
                <w:b/>
                <w:bCs/>
                <w:color w:val="000000" w:themeColor="text1"/>
                <w:sz w:val="16"/>
                <w:szCs w:val="16"/>
              </w:rPr>
            </w:pPr>
            <w:r w:rsidRPr="001B4E1A">
              <w:rPr>
                <w:rFonts w:ascii="Arial" w:hAnsi="Arial" w:cs="Simplified Arabic" w:hint="cs"/>
                <w:b/>
                <w:bCs/>
                <w:color w:val="000000" w:themeColor="text1"/>
                <w:sz w:val="16"/>
                <w:szCs w:val="16"/>
                <w:rtl/>
              </w:rPr>
              <w:t>طريقة التخلص</w:t>
            </w:r>
            <w:r w:rsidRPr="001B4E1A">
              <w:rPr>
                <w:rFonts w:ascii="Arial" w:hAnsi="Arial" w:cs="Simplified Arabic" w:hint="eastAsia"/>
                <w:b/>
                <w:bCs/>
                <w:color w:val="000000" w:themeColor="text1"/>
                <w:sz w:val="16"/>
                <w:szCs w:val="16"/>
              </w:rPr>
              <w:t> </w:t>
            </w:r>
          </w:p>
        </w:tc>
      </w:tr>
      <w:tr w:rsidR="00425344" w:rsidRPr="001B4E1A" w:rsidTr="00514B99">
        <w:trPr>
          <w:trHeight w:val="312"/>
          <w:jc w:val="center"/>
        </w:trPr>
        <w:tc>
          <w:tcPr>
            <w:tcW w:w="2410" w:type="dxa"/>
            <w:tcBorders>
              <w:top w:val="single" w:sz="4" w:space="0" w:color="auto"/>
              <w:left w:val="single" w:sz="4" w:space="0" w:color="auto"/>
              <w:right w:val="single" w:sz="4" w:space="0" w:color="auto"/>
            </w:tcBorders>
            <w:vAlign w:val="center"/>
          </w:tcPr>
          <w:p w:rsidR="00425344" w:rsidRPr="001B4E1A" w:rsidRDefault="00425344" w:rsidP="00F328A0">
            <w:pPr>
              <w:bidi w:val="0"/>
              <w:ind w:left="142"/>
              <w:rPr>
                <w:rFonts w:ascii="Arial" w:hAnsi="Arial" w:cs="Arial"/>
                <w:color w:val="000000" w:themeColor="text1"/>
                <w:sz w:val="16"/>
                <w:szCs w:val="16"/>
              </w:rPr>
            </w:pPr>
            <w:r w:rsidRPr="001B4E1A">
              <w:rPr>
                <w:rFonts w:ascii="Arial" w:hAnsi="Arial" w:cs="Arial"/>
                <w:color w:val="000000" w:themeColor="text1"/>
                <w:sz w:val="16"/>
                <w:szCs w:val="16"/>
              </w:rPr>
              <w:t xml:space="preserve">Wastewater </w:t>
            </w:r>
            <w:r w:rsidR="00F328A0">
              <w:rPr>
                <w:rFonts w:ascii="Arial" w:hAnsi="Arial" w:cs="Arial"/>
                <w:color w:val="000000" w:themeColor="text1"/>
                <w:sz w:val="16"/>
                <w:szCs w:val="16"/>
              </w:rPr>
              <w:t>n</w:t>
            </w:r>
            <w:r w:rsidRPr="001B4E1A">
              <w:rPr>
                <w:rFonts w:ascii="Arial" w:hAnsi="Arial" w:cs="Arial"/>
                <w:color w:val="000000" w:themeColor="text1"/>
                <w:sz w:val="16"/>
                <w:szCs w:val="16"/>
              </w:rPr>
              <w:t>etwork</w:t>
            </w:r>
          </w:p>
        </w:tc>
        <w:tc>
          <w:tcPr>
            <w:tcW w:w="2268" w:type="dxa"/>
            <w:tcBorders>
              <w:top w:val="single" w:sz="4" w:space="0" w:color="auto"/>
              <w:left w:val="single" w:sz="4" w:space="0" w:color="auto"/>
            </w:tcBorders>
            <w:vAlign w:val="center"/>
          </w:tcPr>
          <w:p w:rsidR="00425344" w:rsidRPr="001B4E1A" w:rsidRDefault="00283081" w:rsidP="005E6CAB">
            <w:pPr>
              <w:ind w:left="850" w:right="425"/>
              <w:rPr>
                <w:rFonts w:ascii="Arial" w:hAnsi="Arial" w:cs="Arial"/>
                <w:color w:val="000000" w:themeColor="text1"/>
                <w:sz w:val="16"/>
                <w:szCs w:val="16"/>
              </w:rPr>
            </w:pPr>
            <w:r w:rsidRPr="001B4E1A">
              <w:rPr>
                <w:rFonts w:ascii="Arial" w:hAnsi="Arial" w:cs="Arial" w:hint="cs"/>
                <w:color w:val="000000" w:themeColor="text1"/>
                <w:sz w:val="16"/>
                <w:szCs w:val="16"/>
                <w:rtl/>
              </w:rPr>
              <w:t>71.5</w:t>
            </w:r>
          </w:p>
        </w:tc>
        <w:tc>
          <w:tcPr>
            <w:tcW w:w="2693" w:type="dxa"/>
            <w:tcBorders>
              <w:top w:val="nil"/>
              <w:left w:val="single" w:sz="4" w:space="0" w:color="auto"/>
              <w:right w:val="single" w:sz="4" w:space="0" w:color="auto"/>
            </w:tcBorders>
            <w:vAlign w:val="center"/>
          </w:tcPr>
          <w:p w:rsidR="00425344" w:rsidRPr="001B4E1A" w:rsidRDefault="00425344" w:rsidP="00514B99">
            <w:pPr>
              <w:ind w:left="141"/>
              <w:rPr>
                <w:rFonts w:ascii="Arial" w:hAnsi="Arial" w:cs="Simplified Arabic"/>
                <w:color w:val="000000" w:themeColor="text1"/>
                <w:sz w:val="18"/>
                <w:szCs w:val="18"/>
              </w:rPr>
            </w:pPr>
            <w:r w:rsidRPr="001B4E1A">
              <w:rPr>
                <w:rFonts w:ascii="Arial" w:hAnsi="Arial" w:cs="Simplified Arabic" w:hint="cs"/>
                <w:color w:val="000000" w:themeColor="text1"/>
                <w:sz w:val="18"/>
                <w:szCs w:val="18"/>
                <w:rtl/>
              </w:rPr>
              <w:t>شبكة صرف صحي</w:t>
            </w:r>
          </w:p>
        </w:tc>
      </w:tr>
      <w:tr w:rsidR="00425344" w:rsidRPr="001B4E1A" w:rsidTr="00514B99">
        <w:trPr>
          <w:trHeight w:val="312"/>
          <w:jc w:val="center"/>
        </w:trPr>
        <w:tc>
          <w:tcPr>
            <w:tcW w:w="2410" w:type="dxa"/>
            <w:tcBorders>
              <w:top w:val="nil"/>
              <w:left w:val="single" w:sz="4" w:space="0" w:color="auto"/>
              <w:right w:val="single" w:sz="4" w:space="0" w:color="auto"/>
            </w:tcBorders>
            <w:vAlign w:val="center"/>
          </w:tcPr>
          <w:p w:rsidR="00425344" w:rsidRPr="001B4E1A" w:rsidRDefault="00425344" w:rsidP="00F328A0">
            <w:pPr>
              <w:bidi w:val="0"/>
              <w:ind w:left="142"/>
              <w:rPr>
                <w:rFonts w:ascii="Arial" w:hAnsi="Arial" w:cs="Arial"/>
                <w:color w:val="000000" w:themeColor="text1"/>
                <w:sz w:val="18"/>
                <w:szCs w:val="18"/>
              </w:rPr>
            </w:pPr>
            <w:r w:rsidRPr="001B4E1A">
              <w:rPr>
                <w:rFonts w:ascii="Arial" w:hAnsi="Arial" w:cs="Arial"/>
                <w:color w:val="000000" w:themeColor="text1"/>
                <w:sz w:val="18"/>
                <w:szCs w:val="18"/>
              </w:rPr>
              <w:t>Porous</w:t>
            </w:r>
            <w:r w:rsidRPr="001B4E1A">
              <w:rPr>
                <w:rFonts w:ascii="Arial" w:hAnsi="Arial" w:cs="Arial"/>
                <w:color w:val="000000" w:themeColor="text1"/>
                <w:sz w:val="18"/>
                <w:szCs w:val="18"/>
                <w:rtl/>
              </w:rPr>
              <w:t xml:space="preserve"> </w:t>
            </w:r>
            <w:r w:rsidR="00F328A0">
              <w:rPr>
                <w:rFonts w:ascii="Arial" w:hAnsi="Arial" w:cs="Arial"/>
                <w:color w:val="000000" w:themeColor="text1"/>
                <w:sz w:val="18"/>
                <w:szCs w:val="18"/>
              </w:rPr>
              <w:t>c</w:t>
            </w:r>
            <w:r w:rsidRPr="001B4E1A">
              <w:rPr>
                <w:rFonts w:ascii="Arial" w:hAnsi="Arial" w:cs="Arial"/>
                <w:color w:val="000000" w:themeColor="text1"/>
                <w:sz w:val="18"/>
                <w:szCs w:val="18"/>
              </w:rPr>
              <w:t>esspit</w:t>
            </w:r>
          </w:p>
        </w:tc>
        <w:tc>
          <w:tcPr>
            <w:tcW w:w="2268" w:type="dxa"/>
            <w:tcBorders>
              <w:top w:val="nil"/>
              <w:left w:val="single" w:sz="4" w:space="0" w:color="auto"/>
            </w:tcBorders>
            <w:vAlign w:val="center"/>
          </w:tcPr>
          <w:p w:rsidR="00425344" w:rsidRPr="001B4E1A" w:rsidRDefault="00283081" w:rsidP="005E6CAB">
            <w:pPr>
              <w:ind w:left="850" w:right="425"/>
              <w:rPr>
                <w:rFonts w:ascii="Arial" w:hAnsi="Arial" w:cs="Arial"/>
                <w:color w:val="000000" w:themeColor="text1"/>
                <w:sz w:val="16"/>
                <w:szCs w:val="16"/>
              </w:rPr>
            </w:pPr>
            <w:r w:rsidRPr="001B4E1A">
              <w:rPr>
                <w:rFonts w:ascii="Arial" w:hAnsi="Arial" w:cs="Arial" w:hint="cs"/>
                <w:color w:val="000000" w:themeColor="text1"/>
                <w:sz w:val="16"/>
                <w:szCs w:val="16"/>
                <w:rtl/>
              </w:rPr>
              <w:t>23.5</w:t>
            </w:r>
          </w:p>
        </w:tc>
        <w:tc>
          <w:tcPr>
            <w:tcW w:w="2693" w:type="dxa"/>
            <w:tcBorders>
              <w:top w:val="nil"/>
              <w:left w:val="single" w:sz="4" w:space="0" w:color="auto"/>
              <w:right w:val="single" w:sz="4" w:space="0" w:color="auto"/>
            </w:tcBorders>
            <w:vAlign w:val="center"/>
          </w:tcPr>
          <w:p w:rsidR="00425344" w:rsidRPr="001B4E1A" w:rsidRDefault="00425344" w:rsidP="00514B99">
            <w:pPr>
              <w:ind w:left="141"/>
              <w:rPr>
                <w:rFonts w:ascii="Arial" w:hAnsi="Arial" w:cs="Simplified Arabic"/>
                <w:color w:val="000000" w:themeColor="text1"/>
                <w:sz w:val="18"/>
                <w:szCs w:val="18"/>
                <w:rtl/>
              </w:rPr>
            </w:pPr>
            <w:r w:rsidRPr="001B4E1A">
              <w:rPr>
                <w:rFonts w:ascii="Arial" w:hAnsi="Arial" w:cs="Simplified Arabic" w:hint="cs"/>
                <w:color w:val="000000" w:themeColor="text1"/>
                <w:sz w:val="18"/>
                <w:szCs w:val="18"/>
                <w:rtl/>
              </w:rPr>
              <w:t>حفرة امتصاصية</w:t>
            </w:r>
          </w:p>
        </w:tc>
      </w:tr>
      <w:tr w:rsidR="00425344" w:rsidRPr="001B4E1A" w:rsidTr="00514B99">
        <w:trPr>
          <w:trHeight w:val="312"/>
          <w:jc w:val="center"/>
        </w:trPr>
        <w:tc>
          <w:tcPr>
            <w:tcW w:w="2410" w:type="dxa"/>
            <w:tcBorders>
              <w:top w:val="nil"/>
              <w:left w:val="single" w:sz="4" w:space="0" w:color="auto"/>
              <w:right w:val="single" w:sz="4" w:space="0" w:color="auto"/>
            </w:tcBorders>
            <w:vAlign w:val="center"/>
          </w:tcPr>
          <w:p w:rsidR="00425344" w:rsidRPr="001B4E1A" w:rsidRDefault="00425344" w:rsidP="00F328A0">
            <w:pPr>
              <w:bidi w:val="0"/>
              <w:ind w:left="142"/>
              <w:rPr>
                <w:rFonts w:ascii="Arial" w:hAnsi="Arial" w:cs="Arial"/>
                <w:color w:val="000000" w:themeColor="text1"/>
                <w:sz w:val="18"/>
                <w:szCs w:val="18"/>
              </w:rPr>
            </w:pPr>
            <w:r w:rsidRPr="001B4E1A">
              <w:rPr>
                <w:rFonts w:ascii="Arial" w:hAnsi="Arial" w:cs="Arial"/>
                <w:color w:val="000000" w:themeColor="text1"/>
                <w:sz w:val="18"/>
                <w:szCs w:val="18"/>
              </w:rPr>
              <w:t>Tight</w:t>
            </w:r>
            <w:r w:rsidRPr="001B4E1A">
              <w:rPr>
                <w:rFonts w:ascii="Arial" w:hAnsi="Arial" w:cs="Arial"/>
                <w:color w:val="000000" w:themeColor="text1"/>
                <w:sz w:val="18"/>
                <w:szCs w:val="18"/>
                <w:rtl/>
              </w:rPr>
              <w:t xml:space="preserve"> </w:t>
            </w:r>
            <w:r w:rsidR="00F328A0">
              <w:rPr>
                <w:rFonts w:ascii="Arial" w:hAnsi="Arial" w:cs="Arial"/>
                <w:color w:val="000000" w:themeColor="text1"/>
                <w:sz w:val="18"/>
                <w:szCs w:val="18"/>
              </w:rPr>
              <w:t>c</w:t>
            </w:r>
            <w:r w:rsidRPr="001B4E1A">
              <w:rPr>
                <w:rFonts w:ascii="Arial" w:hAnsi="Arial" w:cs="Arial"/>
                <w:color w:val="000000" w:themeColor="text1"/>
                <w:sz w:val="18"/>
                <w:szCs w:val="18"/>
              </w:rPr>
              <w:t>esspit</w:t>
            </w:r>
          </w:p>
        </w:tc>
        <w:tc>
          <w:tcPr>
            <w:tcW w:w="2268" w:type="dxa"/>
            <w:tcBorders>
              <w:top w:val="nil"/>
              <w:left w:val="single" w:sz="4" w:space="0" w:color="auto"/>
              <w:right w:val="single" w:sz="4" w:space="0" w:color="auto"/>
            </w:tcBorders>
            <w:vAlign w:val="center"/>
          </w:tcPr>
          <w:p w:rsidR="00425344" w:rsidRPr="001B4E1A" w:rsidRDefault="00283081" w:rsidP="005E6CAB">
            <w:pPr>
              <w:ind w:left="850" w:right="425"/>
              <w:rPr>
                <w:rFonts w:ascii="Arial" w:hAnsi="Arial" w:cs="Arial"/>
                <w:color w:val="000000" w:themeColor="text1"/>
                <w:sz w:val="16"/>
                <w:szCs w:val="16"/>
              </w:rPr>
            </w:pPr>
            <w:r w:rsidRPr="001B4E1A">
              <w:rPr>
                <w:rFonts w:ascii="Arial" w:hAnsi="Arial" w:cs="Arial" w:hint="cs"/>
                <w:color w:val="000000" w:themeColor="text1"/>
                <w:sz w:val="16"/>
                <w:szCs w:val="16"/>
                <w:rtl/>
              </w:rPr>
              <w:t>4.5</w:t>
            </w:r>
          </w:p>
        </w:tc>
        <w:tc>
          <w:tcPr>
            <w:tcW w:w="2693" w:type="dxa"/>
            <w:tcBorders>
              <w:top w:val="nil"/>
              <w:left w:val="single" w:sz="4" w:space="0" w:color="auto"/>
              <w:right w:val="single" w:sz="4" w:space="0" w:color="auto"/>
            </w:tcBorders>
            <w:vAlign w:val="center"/>
          </w:tcPr>
          <w:p w:rsidR="00425344" w:rsidRPr="001B4E1A" w:rsidRDefault="00425344" w:rsidP="00514B99">
            <w:pPr>
              <w:ind w:left="141"/>
              <w:rPr>
                <w:rFonts w:ascii="Arial" w:hAnsi="Arial" w:cs="Simplified Arabic"/>
                <w:color w:val="000000" w:themeColor="text1"/>
                <w:sz w:val="18"/>
                <w:szCs w:val="18"/>
                <w:rtl/>
              </w:rPr>
            </w:pPr>
            <w:r w:rsidRPr="001B4E1A">
              <w:rPr>
                <w:rFonts w:ascii="Arial" w:hAnsi="Arial" w:cs="Simplified Arabic" w:hint="cs"/>
                <w:color w:val="000000" w:themeColor="text1"/>
                <w:sz w:val="18"/>
                <w:szCs w:val="18"/>
                <w:rtl/>
              </w:rPr>
              <w:t>حفرة صماء</w:t>
            </w:r>
          </w:p>
        </w:tc>
      </w:tr>
      <w:tr w:rsidR="00425344" w:rsidRPr="001B4E1A" w:rsidTr="00514B99">
        <w:trPr>
          <w:trHeight w:val="312"/>
          <w:jc w:val="center"/>
        </w:trPr>
        <w:tc>
          <w:tcPr>
            <w:tcW w:w="2410" w:type="dxa"/>
            <w:tcBorders>
              <w:top w:val="nil"/>
              <w:left w:val="single" w:sz="4" w:space="0" w:color="auto"/>
              <w:right w:val="single" w:sz="4" w:space="0" w:color="auto"/>
            </w:tcBorders>
            <w:vAlign w:val="center"/>
          </w:tcPr>
          <w:p w:rsidR="00425344" w:rsidRPr="001B4E1A" w:rsidRDefault="005E6CAB" w:rsidP="00514B99">
            <w:pPr>
              <w:bidi w:val="0"/>
              <w:ind w:left="142"/>
              <w:rPr>
                <w:rFonts w:ascii="Arial" w:hAnsi="Arial" w:cs="Arial"/>
                <w:color w:val="000000" w:themeColor="text1"/>
                <w:sz w:val="18"/>
                <w:szCs w:val="18"/>
              </w:rPr>
            </w:pPr>
            <w:r w:rsidRPr="001B4E1A">
              <w:rPr>
                <w:rFonts w:ascii="Arial" w:hAnsi="Arial" w:cs="Arial"/>
                <w:noProof w:val="0"/>
                <w:color w:val="000000" w:themeColor="text1"/>
                <w:sz w:val="16"/>
                <w:szCs w:val="16"/>
              </w:rPr>
              <w:t>Other</w:t>
            </w:r>
          </w:p>
        </w:tc>
        <w:tc>
          <w:tcPr>
            <w:tcW w:w="2268" w:type="dxa"/>
            <w:tcBorders>
              <w:top w:val="nil"/>
              <w:left w:val="single" w:sz="4" w:space="0" w:color="auto"/>
              <w:right w:val="single" w:sz="4" w:space="0" w:color="auto"/>
            </w:tcBorders>
            <w:vAlign w:val="center"/>
          </w:tcPr>
          <w:p w:rsidR="00425344" w:rsidRPr="001B4E1A" w:rsidRDefault="00283081" w:rsidP="005E6CAB">
            <w:pPr>
              <w:ind w:left="850" w:right="425"/>
              <w:rPr>
                <w:rFonts w:ascii="Arial" w:hAnsi="Arial" w:cs="Arial"/>
                <w:color w:val="000000" w:themeColor="text1"/>
                <w:sz w:val="16"/>
                <w:szCs w:val="16"/>
              </w:rPr>
            </w:pPr>
            <w:r w:rsidRPr="001B4E1A">
              <w:rPr>
                <w:rFonts w:ascii="Arial" w:hAnsi="Arial" w:cs="Arial" w:hint="cs"/>
                <w:color w:val="000000" w:themeColor="text1"/>
                <w:sz w:val="16"/>
                <w:szCs w:val="16"/>
                <w:rtl/>
              </w:rPr>
              <w:t>0.5</w:t>
            </w:r>
          </w:p>
        </w:tc>
        <w:tc>
          <w:tcPr>
            <w:tcW w:w="2693" w:type="dxa"/>
            <w:tcBorders>
              <w:top w:val="nil"/>
              <w:left w:val="single" w:sz="4" w:space="0" w:color="auto"/>
              <w:right w:val="single" w:sz="4" w:space="0" w:color="auto"/>
            </w:tcBorders>
            <w:vAlign w:val="center"/>
          </w:tcPr>
          <w:p w:rsidR="00425344" w:rsidRPr="001B4E1A" w:rsidRDefault="00425344" w:rsidP="00514B99">
            <w:pPr>
              <w:ind w:left="141"/>
              <w:rPr>
                <w:rFonts w:ascii="Arial" w:hAnsi="Arial" w:cs="Simplified Arabic"/>
                <w:color w:val="000000" w:themeColor="text1"/>
                <w:sz w:val="18"/>
                <w:szCs w:val="18"/>
                <w:rtl/>
              </w:rPr>
            </w:pPr>
            <w:r w:rsidRPr="001B4E1A">
              <w:rPr>
                <w:rFonts w:ascii="Arial" w:hAnsi="Arial" w:cs="Simplified Arabic" w:hint="cs"/>
                <w:color w:val="000000" w:themeColor="text1"/>
                <w:sz w:val="18"/>
                <w:szCs w:val="18"/>
                <w:rtl/>
              </w:rPr>
              <w:t>أخرى</w:t>
            </w:r>
          </w:p>
        </w:tc>
      </w:tr>
      <w:tr w:rsidR="00425344" w:rsidRPr="001B4E1A" w:rsidTr="00514B99">
        <w:trPr>
          <w:trHeight w:val="312"/>
          <w:jc w:val="center"/>
        </w:trPr>
        <w:tc>
          <w:tcPr>
            <w:tcW w:w="2410" w:type="dxa"/>
            <w:tcBorders>
              <w:top w:val="nil"/>
              <w:left w:val="single" w:sz="4" w:space="0" w:color="auto"/>
              <w:bottom w:val="single" w:sz="4" w:space="0" w:color="auto"/>
              <w:right w:val="single" w:sz="4" w:space="0" w:color="auto"/>
            </w:tcBorders>
            <w:vAlign w:val="center"/>
          </w:tcPr>
          <w:p w:rsidR="00425344" w:rsidRPr="001B4E1A" w:rsidRDefault="00425344" w:rsidP="00514B99">
            <w:pPr>
              <w:bidi w:val="0"/>
              <w:ind w:left="142"/>
              <w:rPr>
                <w:rFonts w:ascii="Arial" w:hAnsi="Arial" w:cs="Arial"/>
                <w:b/>
                <w:bCs/>
                <w:color w:val="000000" w:themeColor="text1"/>
                <w:sz w:val="18"/>
                <w:szCs w:val="18"/>
              </w:rPr>
            </w:pPr>
            <w:r w:rsidRPr="001B4E1A">
              <w:rPr>
                <w:rFonts w:ascii="Arial" w:hAnsi="Arial" w:cs="Arial"/>
                <w:b/>
                <w:bCs/>
                <w:color w:val="000000" w:themeColor="text1"/>
                <w:sz w:val="18"/>
                <w:szCs w:val="18"/>
              </w:rPr>
              <w:t>Total</w:t>
            </w:r>
          </w:p>
        </w:tc>
        <w:tc>
          <w:tcPr>
            <w:tcW w:w="2268" w:type="dxa"/>
            <w:tcBorders>
              <w:top w:val="nil"/>
              <w:left w:val="single" w:sz="4" w:space="0" w:color="auto"/>
              <w:bottom w:val="single" w:sz="4" w:space="0" w:color="auto"/>
              <w:right w:val="single" w:sz="4" w:space="0" w:color="auto"/>
            </w:tcBorders>
            <w:vAlign w:val="center"/>
          </w:tcPr>
          <w:p w:rsidR="00425344" w:rsidRPr="001B4E1A" w:rsidRDefault="00425344" w:rsidP="005E6CAB">
            <w:pPr>
              <w:ind w:left="850" w:right="425"/>
              <w:rPr>
                <w:rFonts w:ascii="Arial" w:hAnsi="Arial" w:cs="Arial"/>
                <w:b/>
                <w:bCs/>
                <w:color w:val="000000" w:themeColor="text1"/>
                <w:sz w:val="16"/>
                <w:szCs w:val="16"/>
              </w:rPr>
            </w:pPr>
            <w:r w:rsidRPr="001B4E1A">
              <w:rPr>
                <w:rFonts w:ascii="Arial" w:hAnsi="Arial" w:cs="Arial" w:hint="cs"/>
                <w:b/>
                <w:bCs/>
                <w:color w:val="000000" w:themeColor="text1"/>
                <w:sz w:val="16"/>
                <w:szCs w:val="16"/>
                <w:rtl/>
              </w:rPr>
              <w:t>100</w:t>
            </w:r>
          </w:p>
        </w:tc>
        <w:tc>
          <w:tcPr>
            <w:tcW w:w="2693" w:type="dxa"/>
            <w:tcBorders>
              <w:top w:val="nil"/>
              <w:left w:val="single" w:sz="4" w:space="0" w:color="auto"/>
              <w:bottom w:val="single" w:sz="4" w:space="0" w:color="auto"/>
              <w:right w:val="single" w:sz="4" w:space="0" w:color="auto"/>
            </w:tcBorders>
            <w:vAlign w:val="center"/>
          </w:tcPr>
          <w:p w:rsidR="00425344" w:rsidRPr="001B4E1A" w:rsidRDefault="00425344" w:rsidP="00514B99">
            <w:pPr>
              <w:ind w:left="141"/>
              <w:rPr>
                <w:rFonts w:ascii="Arial" w:hAnsi="Arial" w:cs="Simplified Arabic"/>
                <w:b/>
                <w:bCs/>
                <w:color w:val="000000" w:themeColor="text1"/>
                <w:sz w:val="18"/>
                <w:szCs w:val="18"/>
                <w:rtl/>
              </w:rPr>
            </w:pPr>
            <w:r w:rsidRPr="001B4E1A">
              <w:rPr>
                <w:rFonts w:ascii="Arial" w:hAnsi="Arial" w:cs="Simplified Arabic" w:hint="cs"/>
                <w:b/>
                <w:bCs/>
                <w:color w:val="000000" w:themeColor="text1"/>
                <w:sz w:val="18"/>
                <w:szCs w:val="18"/>
                <w:rtl/>
              </w:rPr>
              <w:t>المجموع</w:t>
            </w:r>
          </w:p>
        </w:tc>
      </w:tr>
    </w:tbl>
    <w:p w:rsidR="00425344" w:rsidRPr="001B4E1A" w:rsidRDefault="00425344" w:rsidP="00425344">
      <w:pPr>
        <w:jc w:val="both"/>
        <w:rPr>
          <w:rFonts w:ascii="Arial" w:hAnsi="Arial" w:cs="Simplified Arabic"/>
          <w:b/>
          <w:bCs/>
          <w:color w:val="000000" w:themeColor="text1"/>
          <w:rtl/>
        </w:rPr>
      </w:pPr>
    </w:p>
    <w:p w:rsidR="000F1EE2" w:rsidRPr="001B4E1A" w:rsidRDefault="000F1EE2" w:rsidP="00DC5512">
      <w:pPr>
        <w:jc w:val="lowKashida"/>
        <w:rPr>
          <w:rFonts w:cs="Simplified Arabic"/>
          <w:b/>
          <w:bCs/>
          <w:color w:val="000000" w:themeColor="text1"/>
          <w:rtl/>
        </w:rPr>
      </w:pPr>
      <w:r w:rsidRPr="001B4E1A">
        <w:rPr>
          <w:rFonts w:cs="Simplified Arabic"/>
          <w:color w:val="000000" w:themeColor="text1"/>
          <w:rtl/>
        </w:rPr>
        <w:t xml:space="preserve">بلغت نسبة المنشآت الاقتصادية في </w:t>
      </w:r>
      <w:r w:rsidRPr="001B4E1A">
        <w:rPr>
          <w:rFonts w:cs="Simplified Arabic" w:hint="cs"/>
          <w:color w:val="000000" w:themeColor="text1"/>
          <w:rtl/>
        </w:rPr>
        <w:t>محافظة القدس</w:t>
      </w:r>
      <w:r w:rsidRPr="001B4E1A">
        <w:rPr>
          <w:rFonts w:cs="Simplified Arabic"/>
          <w:color w:val="000000" w:themeColor="text1"/>
          <w:rtl/>
        </w:rPr>
        <w:t xml:space="preserve"> لعام 201</w:t>
      </w:r>
      <w:r w:rsidRPr="001B4E1A">
        <w:rPr>
          <w:rFonts w:cs="Simplified Arabic" w:hint="cs"/>
          <w:color w:val="000000" w:themeColor="text1"/>
          <w:rtl/>
        </w:rPr>
        <w:t>3</w:t>
      </w:r>
      <w:r w:rsidRPr="001B4E1A">
        <w:rPr>
          <w:rFonts w:cs="Simplified Arabic"/>
          <w:color w:val="000000" w:themeColor="text1"/>
          <w:rtl/>
        </w:rPr>
        <w:t xml:space="preserve"> والتي تتخلص من المياه العادمة بواسطة شبكة الصرف الصحي </w:t>
      </w:r>
      <w:r w:rsidRPr="001B4E1A">
        <w:rPr>
          <w:rFonts w:cs="Simplified Arabic" w:hint="cs"/>
          <w:color w:val="000000" w:themeColor="text1"/>
          <w:rtl/>
        </w:rPr>
        <w:t>79.6</w:t>
      </w:r>
      <w:r w:rsidRPr="001B4E1A">
        <w:rPr>
          <w:rFonts w:cs="Simplified Arabic"/>
          <w:color w:val="000000" w:themeColor="text1"/>
          <w:rtl/>
        </w:rPr>
        <w:t xml:space="preserve">%، مقابل </w:t>
      </w:r>
      <w:r w:rsidRPr="001B4E1A">
        <w:rPr>
          <w:rFonts w:cs="Simplified Arabic" w:hint="cs"/>
          <w:color w:val="000000" w:themeColor="text1"/>
          <w:rtl/>
        </w:rPr>
        <w:t>9</w:t>
      </w:r>
      <w:r w:rsidRPr="001B4E1A">
        <w:rPr>
          <w:rFonts w:cs="Simplified Arabic"/>
          <w:color w:val="000000" w:themeColor="text1"/>
          <w:rtl/>
        </w:rPr>
        <w:t>.</w:t>
      </w:r>
      <w:r w:rsidRPr="001B4E1A">
        <w:rPr>
          <w:rFonts w:cs="Simplified Arabic" w:hint="cs"/>
          <w:color w:val="000000" w:themeColor="text1"/>
          <w:rtl/>
        </w:rPr>
        <w:t>6</w:t>
      </w:r>
      <w:r w:rsidRPr="001B4E1A">
        <w:rPr>
          <w:rFonts w:cs="Simplified Arabic"/>
          <w:color w:val="000000" w:themeColor="text1"/>
          <w:rtl/>
        </w:rPr>
        <w:t xml:space="preserve">% من المنشآت </w:t>
      </w:r>
      <w:r w:rsidRPr="001B4E1A">
        <w:rPr>
          <w:rFonts w:cs="Simplified Arabic" w:hint="cs"/>
          <w:color w:val="000000" w:themeColor="text1"/>
          <w:rtl/>
        </w:rPr>
        <w:t xml:space="preserve">الاقتصادية </w:t>
      </w:r>
      <w:r w:rsidRPr="001B4E1A">
        <w:rPr>
          <w:rFonts w:cs="Simplified Arabic"/>
          <w:color w:val="000000" w:themeColor="text1"/>
          <w:rtl/>
        </w:rPr>
        <w:t xml:space="preserve">تتخلص من مياهها العادمة بواسطة الحفر </w:t>
      </w:r>
      <w:r w:rsidRPr="001B4E1A">
        <w:rPr>
          <w:rFonts w:cs="Simplified Arabic" w:hint="cs"/>
          <w:color w:val="000000" w:themeColor="text1"/>
          <w:rtl/>
        </w:rPr>
        <w:t>الصماء، و7.6% بواسطة الحفر الامتصاصية، و2.3% تتخلص من المياه العادمة بطرق أخرى</w:t>
      </w:r>
      <w:r w:rsidR="00DC5512">
        <w:rPr>
          <w:rFonts w:cs="Simplified Arabic" w:hint="cs"/>
          <w:color w:val="000000" w:themeColor="text1"/>
          <w:rtl/>
        </w:rPr>
        <w:t>، و0.9% من المنشآت لا يوجد بها طرق للتخلص من المياه العادمة.</w:t>
      </w:r>
    </w:p>
    <w:p w:rsidR="000F1EE2" w:rsidRPr="001B4E1A" w:rsidRDefault="000F1EE2" w:rsidP="00760201">
      <w:pPr>
        <w:jc w:val="both"/>
        <w:rPr>
          <w:rFonts w:ascii="Arial" w:hAnsi="Arial" w:cs="Simplified Arabic"/>
          <w:b/>
          <w:bCs/>
          <w:color w:val="000000" w:themeColor="text1"/>
          <w:rtl/>
        </w:rPr>
      </w:pPr>
    </w:p>
    <w:p w:rsidR="000F1EE2" w:rsidRPr="001B4E1A" w:rsidRDefault="000F1EE2" w:rsidP="000F1EE2">
      <w:pPr>
        <w:jc w:val="center"/>
        <w:rPr>
          <w:rFonts w:ascii="Arial" w:hAnsi="Arial" w:cs="Simplified Arabic"/>
          <w:b/>
          <w:bCs/>
          <w:noProof w:val="0"/>
          <w:color w:val="000000" w:themeColor="text1"/>
          <w:sz w:val="18"/>
          <w:szCs w:val="18"/>
        </w:rPr>
      </w:pPr>
      <w:r w:rsidRPr="001B4E1A">
        <w:rPr>
          <w:rFonts w:ascii="Arial" w:hAnsi="Arial" w:cs="Simplified Arabic" w:hint="cs"/>
          <w:b/>
          <w:bCs/>
          <w:noProof w:val="0"/>
          <w:color w:val="000000" w:themeColor="text1"/>
          <w:sz w:val="18"/>
          <w:szCs w:val="18"/>
          <w:rtl/>
        </w:rPr>
        <w:t xml:space="preserve">التوزيع النسبي </w:t>
      </w:r>
      <w:r w:rsidRPr="001B4E1A">
        <w:rPr>
          <w:rFonts w:ascii="Arial" w:hAnsi="Arial" w:cs="Simplified Arabic"/>
          <w:b/>
          <w:bCs/>
          <w:noProof w:val="0"/>
          <w:color w:val="000000" w:themeColor="text1"/>
          <w:sz w:val="18"/>
          <w:szCs w:val="18"/>
          <w:rtl/>
        </w:rPr>
        <w:t>للمنشآت الاقتصادية</w:t>
      </w:r>
      <w:r w:rsidRPr="001B4E1A">
        <w:rPr>
          <w:rFonts w:ascii="Arial" w:hAnsi="Arial" w:cs="Simplified Arabic" w:hint="cs"/>
          <w:b/>
          <w:bCs/>
          <w:noProof w:val="0"/>
          <w:color w:val="000000" w:themeColor="text1"/>
          <w:sz w:val="18"/>
          <w:szCs w:val="18"/>
          <w:rtl/>
        </w:rPr>
        <w:t xml:space="preserve"> في محافظة القدس حسب طريقة التخلص من المياه </w:t>
      </w:r>
      <w:proofErr w:type="spellStart"/>
      <w:r w:rsidRPr="001B4E1A">
        <w:rPr>
          <w:rFonts w:ascii="Arial" w:hAnsi="Arial" w:cs="Simplified Arabic" w:hint="cs"/>
          <w:b/>
          <w:bCs/>
          <w:noProof w:val="0"/>
          <w:color w:val="000000" w:themeColor="text1"/>
          <w:sz w:val="18"/>
          <w:szCs w:val="18"/>
          <w:rtl/>
        </w:rPr>
        <w:t>العادمة،</w:t>
      </w:r>
      <w:proofErr w:type="spellEnd"/>
      <w:r w:rsidRPr="001B4E1A">
        <w:rPr>
          <w:rFonts w:ascii="Arial" w:hAnsi="Arial" w:cs="Simplified Arabic" w:hint="cs"/>
          <w:b/>
          <w:bCs/>
          <w:noProof w:val="0"/>
          <w:color w:val="000000" w:themeColor="text1"/>
          <w:sz w:val="18"/>
          <w:szCs w:val="18"/>
          <w:rtl/>
        </w:rPr>
        <w:t xml:space="preserve"> </w:t>
      </w:r>
      <w:r w:rsidRPr="001B4E1A">
        <w:rPr>
          <w:rFonts w:ascii="Arial" w:hAnsi="Arial" w:cs="Simplified Arabic"/>
          <w:b/>
          <w:bCs/>
          <w:noProof w:val="0"/>
          <w:color w:val="000000" w:themeColor="text1"/>
          <w:sz w:val="18"/>
          <w:szCs w:val="18"/>
        </w:rPr>
        <w:t>2013</w:t>
      </w:r>
    </w:p>
    <w:p w:rsidR="000F1EE2" w:rsidRPr="001B4E1A" w:rsidRDefault="000F1EE2" w:rsidP="000F1EE2">
      <w:pPr>
        <w:bidi w:val="0"/>
        <w:jc w:val="center"/>
        <w:rPr>
          <w:rFonts w:ascii="Arial" w:hAnsi="Arial" w:cs="Arial"/>
          <w:color w:val="000000" w:themeColor="text1"/>
          <w:sz w:val="18"/>
          <w:szCs w:val="18"/>
        </w:rPr>
      </w:pPr>
      <w:r w:rsidRPr="001B4E1A">
        <w:rPr>
          <w:rFonts w:ascii="Arial" w:hAnsi="Arial" w:cs="Arial"/>
          <w:b/>
          <w:bCs/>
          <w:color w:val="000000" w:themeColor="text1"/>
          <w:sz w:val="18"/>
          <w:szCs w:val="18"/>
        </w:rPr>
        <w:t>Percentage Distribution of Economic Establishments</w:t>
      </w:r>
      <w:r w:rsidRPr="001B4E1A">
        <w:rPr>
          <w:rFonts w:ascii="Arial" w:hAnsi="Arial" w:cs="Arial" w:hint="cs"/>
          <w:b/>
          <w:bCs/>
          <w:color w:val="000000" w:themeColor="text1"/>
          <w:sz w:val="18"/>
          <w:szCs w:val="18"/>
          <w:rtl/>
        </w:rPr>
        <w:t xml:space="preserve"> </w:t>
      </w:r>
      <w:r w:rsidRPr="001B4E1A">
        <w:rPr>
          <w:rFonts w:ascii="Arial" w:hAnsi="Arial" w:cs="Arial"/>
          <w:b/>
          <w:bCs/>
          <w:color w:val="000000" w:themeColor="text1"/>
          <w:sz w:val="18"/>
          <w:szCs w:val="18"/>
        </w:rPr>
        <w:t>in Jerusalem Governorate by Wastewater Disposal Method, 2013</w:t>
      </w:r>
    </w:p>
    <w:tbl>
      <w:tblPr>
        <w:tblW w:w="7371" w:type="dxa"/>
        <w:jc w:val="center"/>
        <w:tblInd w:w="5" w:type="dxa"/>
        <w:tblLayout w:type="fixed"/>
        <w:tblCellMar>
          <w:left w:w="0" w:type="dxa"/>
          <w:right w:w="0" w:type="dxa"/>
        </w:tblCellMar>
        <w:tblLook w:val="0000"/>
      </w:tblPr>
      <w:tblGrid>
        <w:gridCol w:w="2410"/>
        <w:gridCol w:w="2268"/>
        <w:gridCol w:w="2693"/>
      </w:tblGrid>
      <w:tr w:rsidR="000F1EE2" w:rsidRPr="001B4E1A" w:rsidTr="002E1C52">
        <w:trPr>
          <w:trHeight w:val="312"/>
          <w:jc w:val="center"/>
        </w:trPr>
        <w:tc>
          <w:tcPr>
            <w:tcW w:w="2410" w:type="dxa"/>
            <w:tcBorders>
              <w:top w:val="single" w:sz="4" w:space="0" w:color="auto"/>
              <w:left w:val="single" w:sz="4" w:space="0" w:color="auto"/>
              <w:bottom w:val="single" w:sz="4" w:space="0" w:color="auto"/>
              <w:right w:val="single" w:sz="4" w:space="0" w:color="auto"/>
            </w:tcBorders>
            <w:vAlign w:val="center"/>
          </w:tcPr>
          <w:p w:rsidR="000F1EE2" w:rsidRPr="001B4E1A" w:rsidRDefault="000F1EE2" w:rsidP="002E1C52">
            <w:pPr>
              <w:bidi w:val="0"/>
              <w:jc w:val="center"/>
              <w:rPr>
                <w:rFonts w:ascii="Arial" w:hAnsi="Arial" w:cs="Arial"/>
                <w:b/>
                <w:bCs/>
                <w:color w:val="000000" w:themeColor="text1"/>
                <w:sz w:val="16"/>
                <w:szCs w:val="16"/>
              </w:rPr>
            </w:pPr>
            <w:r w:rsidRPr="001B4E1A">
              <w:rPr>
                <w:rFonts w:ascii="Arial" w:hAnsi="Arial" w:cs="Arial"/>
                <w:b/>
                <w:bCs/>
                <w:color w:val="000000" w:themeColor="text1"/>
                <w:sz w:val="16"/>
                <w:szCs w:val="16"/>
              </w:rPr>
              <w:t>Disposal Method</w:t>
            </w:r>
          </w:p>
        </w:tc>
        <w:tc>
          <w:tcPr>
            <w:tcW w:w="2268" w:type="dxa"/>
            <w:tcBorders>
              <w:top w:val="single" w:sz="4" w:space="0" w:color="auto"/>
              <w:left w:val="single" w:sz="4" w:space="0" w:color="auto"/>
              <w:bottom w:val="single" w:sz="4" w:space="0" w:color="auto"/>
              <w:right w:val="single" w:sz="4" w:space="0" w:color="auto"/>
            </w:tcBorders>
            <w:vAlign w:val="center"/>
          </w:tcPr>
          <w:p w:rsidR="000F1EE2" w:rsidRPr="001B4E1A" w:rsidRDefault="000F1EE2" w:rsidP="002E1C52">
            <w:pPr>
              <w:pStyle w:val="Heading8"/>
              <w:numPr>
                <w:ilvl w:val="0"/>
                <w:numId w:val="0"/>
              </w:numPr>
              <w:ind w:right="0"/>
              <w:jc w:val="center"/>
              <w:rPr>
                <w:rFonts w:ascii="Arial" w:hAnsi="Arial"/>
                <w:color w:val="000000" w:themeColor="text1"/>
                <w:sz w:val="16"/>
                <w:szCs w:val="16"/>
                <w:rtl/>
              </w:rPr>
            </w:pPr>
            <w:r w:rsidRPr="001B4E1A">
              <w:rPr>
                <w:rFonts w:ascii="Arial" w:hAnsi="Arial" w:hint="cs"/>
                <w:color w:val="000000" w:themeColor="text1"/>
                <w:sz w:val="16"/>
                <w:szCs w:val="16"/>
                <w:rtl/>
              </w:rPr>
              <w:t xml:space="preserve">التوزيع النسبي </w:t>
            </w:r>
          </w:p>
          <w:p w:rsidR="000F1EE2" w:rsidRPr="001B4E1A" w:rsidRDefault="000F1EE2" w:rsidP="002E1C52">
            <w:pPr>
              <w:pStyle w:val="xl42"/>
              <w:pBdr>
                <w:bottom w:val="none" w:sz="0" w:space="0" w:color="auto"/>
                <w:right w:val="none" w:sz="0" w:space="0" w:color="auto"/>
              </w:pBdr>
              <w:bidi/>
              <w:spacing w:before="0" w:beforeAutospacing="0" w:after="0" w:afterAutospacing="0"/>
              <w:textAlignment w:val="auto"/>
              <w:rPr>
                <w:rFonts w:ascii="Arial" w:hAnsi="Arial" w:cs="Arial"/>
                <w:noProof/>
                <w:color w:val="000000" w:themeColor="text1"/>
                <w:sz w:val="16"/>
                <w:szCs w:val="16"/>
                <w:lang w:eastAsia="en-US"/>
              </w:rPr>
            </w:pPr>
            <w:r w:rsidRPr="001B4E1A">
              <w:rPr>
                <w:rFonts w:ascii="Arial" w:hAnsi="Arial" w:cs="Arial"/>
                <w:noProof/>
                <w:color w:val="000000" w:themeColor="text1"/>
                <w:sz w:val="16"/>
                <w:szCs w:val="16"/>
                <w:lang w:eastAsia="en-US"/>
              </w:rPr>
              <w:t>Percentage Distribution</w:t>
            </w:r>
          </w:p>
        </w:tc>
        <w:tc>
          <w:tcPr>
            <w:tcW w:w="2693" w:type="dxa"/>
            <w:tcBorders>
              <w:top w:val="single" w:sz="4" w:space="0" w:color="auto"/>
              <w:left w:val="single" w:sz="4" w:space="0" w:color="auto"/>
              <w:bottom w:val="single" w:sz="4" w:space="0" w:color="auto"/>
              <w:right w:val="single" w:sz="4" w:space="0" w:color="auto"/>
            </w:tcBorders>
            <w:vAlign w:val="center"/>
          </w:tcPr>
          <w:p w:rsidR="000F1EE2" w:rsidRPr="001B4E1A" w:rsidRDefault="000F1EE2" w:rsidP="002E1C52">
            <w:pPr>
              <w:jc w:val="center"/>
              <w:rPr>
                <w:rFonts w:ascii="Arial" w:hAnsi="Arial" w:cs="Simplified Arabic"/>
                <w:b/>
                <w:bCs/>
                <w:color w:val="000000" w:themeColor="text1"/>
                <w:sz w:val="16"/>
                <w:szCs w:val="16"/>
              </w:rPr>
            </w:pPr>
            <w:r w:rsidRPr="001B4E1A">
              <w:rPr>
                <w:rFonts w:ascii="Arial" w:hAnsi="Arial" w:cs="Simplified Arabic" w:hint="cs"/>
                <w:b/>
                <w:bCs/>
                <w:color w:val="000000" w:themeColor="text1"/>
                <w:sz w:val="16"/>
                <w:szCs w:val="16"/>
                <w:rtl/>
              </w:rPr>
              <w:t>طريقة التخلص</w:t>
            </w:r>
            <w:r w:rsidRPr="001B4E1A">
              <w:rPr>
                <w:rFonts w:ascii="Arial" w:hAnsi="Arial" w:cs="Simplified Arabic" w:hint="eastAsia"/>
                <w:b/>
                <w:bCs/>
                <w:color w:val="000000" w:themeColor="text1"/>
                <w:sz w:val="16"/>
                <w:szCs w:val="16"/>
              </w:rPr>
              <w:t> </w:t>
            </w:r>
          </w:p>
        </w:tc>
      </w:tr>
      <w:tr w:rsidR="000F1EE2" w:rsidRPr="001B4E1A" w:rsidTr="002E1C52">
        <w:trPr>
          <w:trHeight w:val="312"/>
          <w:jc w:val="center"/>
        </w:trPr>
        <w:tc>
          <w:tcPr>
            <w:tcW w:w="2410" w:type="dxa"/>
            <w:tcBorders>
              <w:top w:val="single" w:sz="4" w:space="0" w:color="auto"/>
              <w:left w:val="single" w:sz="4" w:space="0" w:color="auto"/>
              <w:right w:val="single" w:sz="4" w:space="0" w:color="auto"/>
            </w:tcBorders>
            <w:vAlign w:val="center"/>
          </w:tcPr>
          <w:p w:rsidR="000F1EE2" w:rsidRPr="001B4E1A" w:rsidRDefault="000F1EE2" w:rsidP="00F328A0">
            <w:pPr>
              <w:bidi w:val="0"/>
              <w:ind w:left="142"/>
              <w:rPr>
                <w:rFonts w:ascii="Arial" w:hAnsi="Arial" w:cs="Arial"/>
                <w:color w:val="000000" w:themeColor="text1"/>
                <w:sz w:val="16"/>
                <w:szCs w:val="16"/>
              </w:rPr>
            </w:pPr>
            <w:r w:rsidRPr="001B4E1A">
              <w:rPr>
                <w:rFonts w:ascii="Arial" w:hAnsi="Arial" w:cs="Arial"/>
                <w:color w:val="000000" w:themeColor="text1"/>
                <w:sz w:val="16"/>
                <w:szCs w:val="16"/>
              </w:rPr>
              <w:t xml:space="preserve">Wastewater </w:t>
            </w:r>
            <w:r w:rsidR="00F328A0">
              <w:rPr>
                <w:rFonts w:ascii="Arial" w:hAnsi="Arial" w:cs="Arial"/>
                <w:color w:val="000000" w:themeColor="text1"/>
                <w:sz w:val="16"/>
                <w:szCs w:val="16"/>
              </w:rPr>
              <w:t>n</w:t>
            </w:r>
            <w:r w:rsidRPr="001B4E1A">
              <w:rPr>
                <w:rFonts w:ascii="Arial" w:hAnsi="Arial" w:cs="Arial"/>
                <w:color w:val="000000" w:themeColor="text1"/>
                <w:sz w:val="16"/>
                <w:szCs w:val="16"/>
              </w:rPr>
              <w:t>etwork</w:t>
            </w:r>
          </w:p>
        </w:tc>
        <w:tc>
          <w:tcPr>
            <w:tcW w:w="2268" w:type="dxa"/>
            <w:tcBorders>
              <w:top w:val="single" w:sz="4" w:space="0" w:color="auto"/>
              <w:left w:val="single" w:sz="4" w:space="0" w:color="auto"/>
            </w:tcBorders>
            <w:vAlign w:val="center"/>
          </w:tcPr>
          <w:p w:rsidR="000F1EE2" w:rsidRPr="001B4E1A" w:rsidRDefault="000F1EE2" w:rsidP="002E1C52">
            <w:pPr>
              <w:ind w:left="850" w:right="425"/>
              <w:rPr>
                <w:rFonts w:ascii="Arial" w:hAnsi="Arial" w:cs="Arial"/>
                <w:color w:val="000000" w:themeColor="text1"/>
                <w:sz w:val="16"/>
                <w:szCs w:val="16"/>
              </w:rPr>
            </w:pPr>
            <w:r w:rsidRPr="001B4E1A">
              <w:rPr>
                <w:rFonts w:ascii="Arial" w:hAnsi="Arial" w:cs="Arial"/>
                <w:color w:val="000000" w:themeColor="text1"/>
                <w:sz w:val="16"/>
                <w:szCs w:val="16"/>
                <w:rtl/>
              </w:rPr>
              <w:t>79.6</w:t>
            </w:r>
          </w:p>
        </w:tc>
        <w:tc>
          <w:tcPr>
            <w:tcW w:w="2693" w:type="dxa"/>
            <w:tcBorders>
              <w:top w:val="nil"/>
              <w:left w:val="single" w:sz="4" w:space="0" w:color="auto"/>
              <w:right w:val="single" w:sz="4" w:space="0" w:color="auto"/>
            </w:tcBorders>
            <w:vAlign w:val="center"/>
          </w:tcPr>
          <w:p w:rsidR="000F1EE2" w:rsidRPr="001B4E1A" w:rsidRDefault="000F1EE2" w:rsidP="002E1C52">
            <w:pPr>
              <w:ind w:left="141"/>
              <w:rPr>
                <w:rFonts w:ascii="Arial" w:hAnsi="Arial" w:cs="Simplified Arabic"/>
                <w:color w:val="000000" w:themeColor="text1"/>
                <w:sz w:val="18"/>
                <w:szCs w:val="18"/>
              </w:rPr>
            </w:pPr>
            <w:r w:rsidRPr="001B4E1A">
              <w:rPr>
                <w:rFonts w:ascii="Arial" w:hAnsi="Arial" w:cs="Simplified Arabic" w:hint="cs"/>
                <w:color w:val="000000" w:themeColor="text1"/>
                <w:sz w:val="18"/>
                <w:szCs w:val="18"/>
                <w:rtl/>
              </w:rPr>
              <w:t>شبكة صرف صحي</w:t>
            </w:r>
          </w:p>
        </w:tc>
      </w:tr>
      <w:tr w:rsidR="000F1EE2" w:rsidRPr="001B4E1A" w:rsidTr="002E1C52">
        <w:trPr>
          <w:trHeight w:val="312"/>
          <w:jc w:val="center"/>
        </w:trPr>
        <w:tc>
          <w:tcPr>
            <w:tcW w:w="2410" w:type="dxa"/>
            <w:tcBorders>
              <w:top w:val="nil"/>
              <w:left w:val="single" w:sz="4" w:space="0" w:color="auto"/>
              <w:right w:val="single" w:sz="4" w:space="0" w:color="auto"/>
            </w:tcBorders>
            <w:vAlign w:val="center"/>
          </w:tcPr>
          <w:p w:rsidR="000F1EE2" w:rsidRPr="001B4E1A" w:rsidRDefault="000F1EE2" w:rsidP="00F328A0">
            <w:pPr>
              <w:bidi w:val="0"/>
              <w:ind w:left="142"/>
              <w:rPr>
                <w:rFonts w:ascii="Arial" w:hAnsi="Arial" w:cs="Arial"/>
                <w:color w:val="000000" w:themeColor="text1"/>
                <w:sz w:val="18"/>
                <w:szCs w:val="18"/>
              </w:rPr>
            </w:pPr>
            <w:r w:rsidRPr="001B4E1A">
              <w:rPr>
                <w:rFonts w:ascii="Arial" w:hAnsi="Arial" w:cs="Arial"/>
                <w:color w:val="000000" w:themeColor="text1"/>
                <w:sz w:val="18"/>
                <w:szCs w:val="18"/>
              </w:rPr>
              <w:t>Porous</w:t>
            </w:r>
            <w:r w:rsidRPr="001B4E1A">
              <w:rPr>
                <w:rFonts w:ascii="Arial" w:hAnsi="Arial" w:cs="Arial"/>
                <w:color w:val="000000" w:themeColor="text1"/>
                <w:sz w:val="18"/>
                <w:szCs w:val="18"/>
                <w:rtl/>
              </w:rPr>
              <w:t xml:space="preserve"> </w:t>
            </w:r>
            <w:r w:rsidR="00F328A0">
              <w:rPr>
                <w:rFonts w:ascii="Arial" w:hAnsi="Arial" w:cs="Arial"/>
                <w:color w:val="000000" w:themeColor="text1"/>
                <w:sz w:val="18"/>
                <w:szCs w:val="18"/>
              </w:rPr>
              <w:t>c</w:t>
            </w:r>
            <w:r w:rsidRPr="001B4E1A">
              <w:rPr>
                <w:rFonts w:ascii="Arial" w:hAnsi="Arial" w:cs="Arial"/>
                <w:color w:val="000000" w:themeColor="text1"/>
                <w:sz w:val="18"/>
                <w:szCs w:val="18"/>
              </w:rPr>
              <w:t>esspit</w:t>
            </w:r>
          </w:p>
        </w:tc>
        <w:tc>
          <w:tcPr>
            <w:tcW w:w="2268" w:type="dxa"/>
            <w:tcBorders>
              <w:top w:val="nil"/>
              <w:left w:val="single" w:sz="4" w:space="0" w:color="auto"/>
            </w:tcBorders>
            <w:vAlign w:val="center"/>
          </w:tcPr>
          <w:p w:rsidR="000F1EE2" w:rsidRPr="001B4E1A" w:rsidRDefault="000F1EE2" w:rsidP="002E1C52">
            <w:pPr>
              <w:ind w:left="850" w:right="425"/>
              <w:rPr>
                <w:rFonts w:ascii="Arial" w:hAnsi="Arial" w:cs="Arial"/>
                <w:color w:val="000000" w:themeColor="text1"/>
                <w:sz w:val="16"/>
                <w:szCs w:val="16"/>
              </w:rPr>
            </w:pPr>
            <w:r w:rsidRPr="001B4E1A">
              <w:rPr>
                <w:rFonts w:ascii="Arial" w:hAnsi="Arial" w:cs="Arial"/>
                <w:color w:val="000000" w:themeColor="text1"/>
                <w:sz w:val="16"/>
                <w:szCs w:val="16"/>
                <w:rtl/>
              </w:rPr>
              <w:t>7.6</w:t>
            </w:r>
          </w:p>
        </w:tc>
        <w:tc>
          <w:tcPr>
            <w:tcW w:w="2693" w:type="dxa"/>
            <w:tcBorders>
              <w:top w:val="nil"/>
              <w:left w:val="single" w:sz="4" w:space="0" w:color="auto"/>
              <w:right w:val="single" w:sz="4" w:space="0" w:color="auto"/>
            </w:tcBorders>
            <w:vAlign w:val="center"/>
          </w:tcPr>
          <w:p w:rsidR="000F1EE2" w:rsidRPr="001B4E1A" w:rsidRDefault="000F1EE2" w:rsidP="002E1C52">
            <w:pPr>
              <w:ind w:left="141"/>
              <w:rPr>
                <w:rFonts w:ascii="Arial" w:hAnsi="Arial" w:cs="Simplified Arabic"/>
                <w:color w:val="000000" w:themeColor="text1"/>
                <w:sz w:val="18"/>
                <w:szCs w:val="18"/>
                <w:rtl/>
              </w:rPr>
            </w:pPr>
            <w:r w:rsidRPr="001B4E1A">
              <w:rPr>
                <w:rFonts w:ascii="Arial" w:hAnsi="Arial" w:cs="Simplified Arabic" w:hint="cs"/>
                <w:color w:val="000000" w:themeColor="text1"/>
                <w:sz w:val="18"/>
                <w:szCs w:val="18"/>
                <w:rtl/>
              </w:rPr>
              <w:t>حفرة امتصاصية</w:t>
            </w:r>
          </w:p>
        </w:tc>
      </w:tr>
      <w:tr w:rsidR="000F1EE2" w:rsidRPr="001B4E1A" w:rsidTr="002E1C52">
        <w:trPr>
          <w:trHeight w:val="312"/>
          <w:jc w:val="center"/>
        </w:trPr>
        <w:tc>
          <w:tcPr>
            <w:tcW w:w="2410" w:type="dxa"/>
            <w:tcBorders>
              <w:top w:val="nil"/>
              <w:left w:val="single" w:sz="4" w:space="0" w:color="auto"/>
              <w:right w:val="single" w:sz="4" w:space="0" w:color="auto"/>
            </w:tcBorders>
            <w:vAlign w:val="center"/>
          </w:tcPr>
          <w:p w:rsidR="000F1EE2" w:rsidRPr="001B4E1A" w:rsidRDefault="000F1EE2" w:rsidP="00F328A0">
            <w:pPr>
              <w:bidi w:val="0"/>
              <w:ind w:left="142"/>
              <w:rPr>
                <w:rFonts w:ascii="Arial" w:hAnsi="Arial" w:cs="Arial"/>
                <w:color w:val="000000" w:themeColor="text1"/>
                <w:sz w:val="18"/>
                <w:szCs w:val="18"/>
              </w:rPr>
            </w:pPr>
            <w:r w:rsidRPr="001B4E1A">
              <w:rPr>
                <w:rFonts w:ascii="Arial" w:hAnsi="Arial" w:cs="Arial"/>
                <w:color w:val="000000" w:themeColor="text1"/>
                <w:sz w:val="18"/>
                <w:szCs w:val="18"/>
              </w:rPr>
              <w:t>Tight</w:t>
            </w:r>
            <w:r w:rsidRPr="001B4E1A">
              <w:rPr>
                <w:rFonts w:ascii="Arial" w:hAnsi="Arial" w:cs="Arial"/>
                <w:color w:val="000000" w:themeColor="text1"/>
                <w:sz w:val="18"/>
                <w:szCs w:val="18"/>
                <w:rtl/>
              </w:rPr>
              <w:t xml:space="preserve"> </w:t>
            </w:r>
            <w:r w:rsidR="00F328A0">
              <w:rPr>
                <w:rFonts w:ascii="Arial" w:hAnsi="Arial" w:cs="Arial"/>
                <w:color w:val="000000" w:themeColor="text1"/>
                <w:sz w:val="18"/>
                <w:szCs w:val="18"/>
              </w:rPr>
              <w:t>c</w:t>
            </w:r>
            <w:r w:rsidRPr="001B4E1A">
              <w:rPr>
                <w:rFonts w:ascii="Arial" w:hAnsi="Arial" w:cs="Arial"/>
                <w:color w:val="000000" w:themeColor="text1"/>
                <w:sz w:val="18"/>
                <w:szCs w:val="18"/>
              </w:rPr>
              <w:t>esspit</w:t>
            </w:r>
          </w:p>
        </w:tc>
        <w:tc>
          <w:tcPr>
            <w:tcW w:w="2268" w:type="dxa"/>
            <w:tcBorders>
              <w:top w:val="nil"/>
              <w:left w:val="single" w:sz="4" w:space="0" w:color="auto"/>
              <w:right w:val="single" w:sz="4" w:space="0" w:color="auto"/>
            </w:tcBorders>
            <w:vAlign w:val="center"/>
          </w:tcPr>
          <w:p w:rsidR="000F1EE2" w:rsidRPr="001B4E1A" w:rsidRDefault="000F1EE2" w:rsidP="002E1C52">
            <w:pPr>
              <w:ind w:left="850" w:right="425"/>
              <w:rPr>
                <w:rFonts w:ascii="Arial" w:hAnsi="Arial" w:cs="Arial"/>
                <w:color w:val="000000" w:themeColor="text1"/>
                <w:sz w:val="16"/>
                <w:szCs w:val="16"/>
              </w:rPr>
            </w:pPr>
            <w:r w:rsidRPr="001B4E1A">
              <w:rPr>
                <w:rFonts w:ascii="Arial" w:hAnsi="Arial" w:cs="Arial"/>
                <w:color w:val="000000" w:themeColor="text1"/>
                <w:sz w:val="16"/>
                <w:szCs w:val="16"/>
                <w:rtl/>
              </w:rPr>
              <w:t>9.6</w:t>
            </w:r>
          </w:p>
        </w:tc>
        <w:tc>
          <w:tcPr>
            <w:tcW w:w="2693" w:type="dxa"/>
            <w:tcBorders>
              <w:top w:val="nil"/>
              <w:left w:val="single" w:sz="4" w:space="0" w:color="auto"/>
              <w:right w:val="single" w:sz="4" w:space="0" w:color="auto"/>
            </w:tcBorders>
            <w:vAlign w:val="center"/>
          </w:tcPr>
          <w:p w:rsidR="000F1EE2" w:rsidRPr="001B4E1A" w:rsidRDefault="000F1EE2" w:rsidP="002E1C52">
            <w:pPr>
              <w:ind w:left="141"/>
              <w:rPr>
                <w:rFonts w:ascii="Arial" w:hAnsi="Arial" w:cs="Simplified Arabic"/>
                <w:color w:val="000000" w:themeColor="text1"/>
                <w:sz w:val="18"/>
                <w:szCs w:val="18"/>
                <w:rtl/>
              </w:rPr>
            </w:pPr>
            <w:r w:rsidRPr="001B4E1A">
              <w:rPr>
                <w:rFonts w:ascii="Arial" w:hAnsi="Arial" w:cs="Simplified Arabic" w:hint="cs"/>
                <w:color w:val="000000" w:themeColor="text1"/>
                <w:sz w:val="18"/>
                <w:szCs w:val="18"/>
                <w:rtl/>
              </w:rPr>
              <w:t>حفرة صماء</w:t>
            </w:r>
          </w:p>
        </w:tc>
      </w:tr>
      <w:tr w:rsidR="000F1EE2" w:rsidRPr="001B4E1A" w:rsidTr="002E1C52">
        <w:trPr>
          <w:trHeight w:val="312"/>
          <w:jc w:val="center"/>
        </w:trPr>
        <w:tc>
          <w:tcPr>
            <w:tcW w:w="2410" w:type="dxa"/>
            <w:tcBorders>
              <w:top w:val="nil"/>
              <w:left w:val="single" w:sz="4" w:space="0" w:color="auto"/>
              <w:right w:val="single" w:sz="4" w:space="0" w:color="auto"/>
            </w:tcBorders>
            <w:vAlign w:val="center"/>
          </w:tcPr>
          <w:p w:rsidR="000F1EE2" w:rsidRPr="001B4E1A" w:rsidRDefault="000F1EE2" w:rsidP="002E1C52">
            <w:pPr>
              <w:bidi w:val="0"/>
              <w:ind w:left="142"/>
              <w:rPr>
                <w:rFonts w:ascii="Arial" w:hAnsi="Arial" w:cs="Arial"/>
                <w:color w:val="000000" w:themeColor="text1"/>
                <w:sz w:val="18"/>
                <w:szCs w:val="18"/>
              </w:rPr>
            </w:pPr>
            <w:r w:rsidRPr="001B4E1A">
              <w:rPr>
                <w:rFonts w:ascii="Arial" w:hAnsi="Arial" w:cs="Arial"/>
                <w:noProof w:val="0"/>
                <w:color w:val="000000" w:themeColor="text1"/>
                <w:sz w:val="16"/>
                <w:szCs w:val="16"/>
              </w:rPr>
              <w:t>Other</w:t>
            </w:r>
          </w:p>
        </w:tc>
        <w:tc>
          <w:tcPr>
            <w:tcW w:w="2268" w:type="dxa"/>
            <w:tcBorders>
              <w:top w:val="nil"/>
              <w:left w:val="single" w:sz="4" w:space="0" w:color="auto"/>
              <w:right w:val="single" w:sz="4" w:space="0" w:color="auto"/>
            </w:tcBorders>
            <w:vAlign w:val="center"/>
          </w:tcPr>
          <w:p w:rsidR="000F1EE2" w:rsidRPr="001B4E1A" w:rsidRDefault="000F1EE2" w:rsidP="002E1C52">
            <w:pPr>
              <w:ind w:left="850" w:right="425"/>
              <w:rPr>
                <w:rFonts w:ascii="Arial" w:hAnsi="Arial" w:cs="Arial"/>
                <w:color w:val="000000" w:themeColor="text1"/>
                <w:sz w:val="16"/>
                <w:szCs w:val="16"/>
              </w:rPr>
            </w:pPr>
            <w:r w:rsidRPr="001B4E1A">
              <w:rPr>
                <w:rFonts w:ascii="Arial" w:hAnsi="Arial" w:cs="Arial"/>
                <w:color w:val="000000" w:themeColor="text1"/>
                <w:sz w:val="16"/>
                <w:szCs w:val="16"/>
                <w:rtl/>
              </w:rPr>
              <w:t>2.3</w:t>
            </w:r>
          </w:p>
        </w:tc>
        <w:tc>
          <w:tcPr>
            <w:tcW w:w="2693" w:type="dxa"/>
            <w:tcBorders>
              <w:top w:val="nil"/>
              <w:left w:val="single" w:sz="4" w:space="0" w:color="auto"/>
              <w:right w:val="single" w:sz="4" w:space="0" w:color="auto"/>
            </w:tcBorders>
            <w:vAlign w:val="center"/>
          </w:tcPr>
          <w:p w:rsidR="000F1EE2" w:rsidRPr="001B4E1A" w:rsidRDefault="000F1EE2" w:rsidP="002E1C52">
            <w:pPr>
              <w:ind w:left="141"/>
              <w:rPr>
                <w:rFonts w:ascii="Arial" w:hAnsi="Arial" w:cs="Simplified Arabic"/>
                <w:color w:val="000000" w:themeColor="text1"/>
                <w:sz w:val="18"/>
                <w:szCs w:val="18"/>
                <w:rtl/>
              </w:rPr>
            </w:pPr>
            <w:r w:rsidRPr="001B4E1A">
              <w:rPr>
                <w:rFonts w:ascii="Arial" w:hAnsi="Arial" w:cs="Simplified Arabic" w:hint="cs"/>
                <w:color w:val="000000" w:themeColor="text1"/>
                <w:sz w:val="18"/>
                <w:szCs w:val="18"/>
                <w:rtl/>
              </w:rPr>
              <w:t>أخرى</w:t>
            </w:r>
          </w:p>
        </w:tc>
      </w:tr>
      <w:tr w:rsidR="000F1EE2" w:rsidRPr="00DD2039" w:rsidTr="000F1EE2">
        <w:trPr>
          <w:trHeight w:val="312"/>
          <w:jc w:val="center"/>
        </w:trPr>
        <w:tc>
          <w:tcPr>
            <w:tcW w:w="2410" w:type="dxa"/>
            <w:tcBorders>
              <w:top w:val="nil"/>
              <w:left w:val="single" w:sz="4" w:space="0" w:color="auto"/>
              <w:bottom w:val="nil"/>
              <w:right w:val="single" w:sz="4" w:space="0" w:color="auto"/>
            </w:tcBorders>
            <w:vAlign w:val="center"/>
          </w:tcPr>
          <w:p w:rsidR="000F1EE2" w:rsidRPr="00DD2039" w:rsidRDefault="000F1EE2" w:rsidP="002E1C52">
            <w:pPr>
              <w:bidi w:val="0"/>
              <w:ind w:left="142"/>
              <w:rPr>
                <w:rFonts w:ascii="Arial" w:hAnsi="Arial" w:cs="Arial"/>
                <w:color w:val="000000" w:themeColor="text1"/>
                <w:sz w:val="18"/>
                <w:szCs w:val="18"/>
              </w:rPr>
            </w:pPr>
            <w:r w:rsidRPr="00DD2039">
              <w:rPr>
                <w:rFonts w:ascii="Arial" w:hAnsi="Arial" w:cs="Arial"/>
                <w:color w:val="000000" w:themeColor="text1"/>
                <w:sz w:val="18"/>
                <w:szCs w:val="18"/>
              </w:rPr>
              <w:t>Not exist</w:t>
            </w:r>
          </w:p>
        </w:tc>
        <w:tc>
          <w:tcPr>
            <w:tcW w:w="2268" w:type="dxa"/>
            <w:tcBorders>
              <w:top w:val="nil"/>
              <w:left w:val="single" w:sz="4" w:space="0" w:color="auto"/>
              <w:bottom w:val="nil"/>
              <w:right w:val="single" w:sz="4" w:space="0" w:color="auto"/>
            </w:tcBorders>
            <w:vAlign w:val="center"/>
          </w:tcPr>
          <w:p w:rsidR="000F1EE2" w:rsidRPr="00DD2039" w:rsidRDefault="000F1EE2" w:rsidP="002E1C52">
            <w:pPr>
              <w:ind w:left="850" w:right="425"/>
              <w:rPr>
                <w:rFonts w:ascii="Arial" w:hAnsi="Arial" w:cs="Arial"/>
                <w:color w:val="000000" w:themeColor="text1"/>
                <w:sz w:val="16"/>
                <w:szCs w:val="16"/>
              </w:rPr>
            </w:pPr>
            <w:r w:rsidRPr="00DD2039">
              <w:rPr>
                <w:rFonts w:ascii="Arial" w:hAnsi="Arial" w:cs="Arial"/>
                <w:color w:val="000000" w:themeColor="text1"/>
                <w:sz w:val="16"/>
                <w:szCs w:val="16"/>
                <w:rtl/>
              </w:rPr>
              <w:t>0.9</w:t>
            </w:r>
          </w:p>
        </w:tc>
        <w:tc>
          <w:tcPr>
            <w:tcW w:w="2693" w:type="dxa"/>
            <w:tcBorders>
              <w:top w:val="nil"/>
              <w:left w:val="single" w:sz="4" w:space="0" w:color="auto"/>
              <w:bottom w:val="nil"/>
              <w:right w:val="single" w:sz="4" w:space="0" w:color="auto"/>
            </w:tcBorders>
            <w:vAlign w:val="center"/>
          </w:tcPr>
          <w:p w:rsidR="000F1EE2" w:rsidRPr="00DD2039" w:rsidRDefault="000F1EE2" w:rsidP="002E1C52">
            <w:pPr>
              <w:ind w:left="141"/>
              <w:rPr>
                <w:rFonts w:ascii="Arial" w:hAnsi="Arial" w:cs="Simplified Arabic"/>
                <w:color w:val="000000" w:themeColor="text1"/>
                <w:sz w:val="18"/>
                <w:szCs w:val="18"/>
                <w:rtl/>
              </w:rPr>
            </w:pPr>
            <w:r w:rsidRPr="00DD2039">
              <w:rPr>
                <w:rFonts w:ascii="Arial" w:hAnsi="Arial" w:cs="Simplified Arabic"/>
                <w:color w:val="000000" w:themeColor="text1"/>
                <w:sz w:val="18"/>
                <w:szCs w:val="18"/>
                <w:rtl/>
              </w:rPr>
              <w:t>لا يوجد</w:t>
            </w:r>
          </w:p>
        </w:tc>
      </w:tr>
      <w:tr w:rsidR="000F1EE2" w:rsidRPr="001B4E1A" w:rsidTr="002E1C52">
        <w:trPr>
          <w:trHeight w:val="312"/>
          <w:jc w:val="center"/>
        </w:trPr>
        <w:tc>
          <w:tcPr>
            <w:tcW w:w="2410" w:type="dxa"/>
            <w:tcBorders>
              <w:top w:val="nil"/>
              <w:left w:val="single" w:sz="4" w:space="0" w:color="auto"/>
              <w:bottom w:val="single" w:sz="4" w:space="0" w:color="auto"/>
              <w:right w:val="single" w:sz="4" w:space="0" w:color="auto"/>
            </w:tcBorders>
            <w:vAlign w:val="center"/>
          </w:tcPr>
          <w:p w:rsidR="000F1EE2" w:rsidRPr="001B4E1A" w:rsidRDefault="000F1EE2" w:rsidP="002E1C52">
            <w:pPr>
              <w:bidi w:val="0"/>
              <w:ind w:left="142"/>
              <w:rPr>
                <w:rFonts w:ascii="Arial" w:hAnsi="Arial" w:cs="Arial"/>
                <w:b/>
                <w:bCs/>
                <w:color w:val="000000" w:themeColor="text1"/>
                <w:sz w:val="18"/>
                <w:szCs w:val="18"/>
              </w:rPr>
            </w:pPr>
            <w:r w:rsidRPr="001B4E1A">
              <w:rPr>
                <w:rFonts w:ascii="Arial" w:hAnsi="Arial" w:cs="Arial"/>
                <w:b/>
                <w:bCs/>
                <w:color w:val="000000" w:themeColor="text1"/>
                <w:sz w:val="18"/>
                <w:szCs w:val="18"/>
              </w:rPr>
              <w:t>Total</w:t>
            </w:r>
          </w:p>
        </w:tc>
        <w:tc>
          <w:tcPr>
            <w:tcW w:w="2268" w:type="dxa"/>
            <w:tcBorders>
              <w:top w:val="nil"/>
              <w:left w:val="single" w:sz="4" w:space="0" w:color="auto"/>
              <w:bottom w:val="single" w:sz="4" w:space="0" w:color="auto"/>
              <w:right w:val="single" w:sz="4" w:space="0" w:color="auto"/>
            </w:tcBorders>
            <w:vAlign w:val="center"/>
          </w:tcPr>
          <w:p w:rsidR="000F1EE2" w:rsidRPr="001B4E1A" w:rsidRDefault="000F1EE2" w:rsidP="002E1C52">
            <w:pPr>
              <w:ind w:left="850" w:right="425"/>
              <w:rPr>
                <w:rFonts w:ascii="Arial" w:hAnsi="Arial" w:cs="Arial"/>
                <w:b/>
                <w:bCs/>
                <w:color w:val="000000" w:themeColor="text1"/>
                <w:sz w:val="16"/>
                <w:szCs w:val="16"/>
                <w:rtl/>
              </w:rPr>
            </w:pPr>
            <w:r w:rsidRPr="001B4E1A">
              <w:rPr>
                <w:rFonts w:ascii="Arial" w:hAnsi="Arial" w:cs="Arial" w:hint="cs"/>
                <w:b/>
                <w:bCs/>
                <w:color w:val="000000" w:themeColor="text1"/>
                <w:sz w:val="16"/>
                <w:szCs w:val="16"/>
                <w:rtl/>
              </w:rPr>
              <w:t>100</w:t>
            </w:r>
          </w:p>
        </w:tc>
        <w:tc>
          <w:tcPr>
            <w:tcW w:w="2693" w:type="dxa"/>
            <w:tcBorders>
              <w:top w:val="nil"/>
              <w:left w:val="single" w:sz="4" w:space="0" w:color="auto"/>
              <w:bottom w:val="single" w:sz="4" w:space="0" w:color="auto"/>
              <w:right w:val="single" w:sz="4" w:space="0" w:color="auto"/>
            </w:tcBorders>
            <w:vAlign w:val="center"/>
          </w:tcPr>
          <w:p w:rsidR="000F1EE2" w:rsidRPr="001B4E1A" w:rsidRDefault="000F1EE2" w:rsidP="002E1C52">
            <w:pPr>
              <w:ind w:left="141"/>
              <w:rPr>
                <w:rFonts w:ascii="Arial" w:hAnsi="Arial" w:cs="Simplified Arabic"/>
                <w:b/>
                <w:bCs/>
                <w:color w:val="000000" w:themeColor="text1"/>
                <w:sz w:val="18"/>
                <w:szCs w:val="18"/>
                <w:rtl/>
              </w:rPr>
            </w:pPr>
            <w:r w:rsidRPr="001B4E1A">
              <w:rPr>
                <w:rFonts w:ascii="Arial" w:hAnsi="Arial" w:cs="Simplified Arabic" w:hint="cs"/>
                <w:b/>
                <w:bCs/>
                <w:color w:val="000000" w:themeColor="text1"/>
                <w:sz w:val="18"/>
                <w:szCs w:val="18"/>
                <w:rtl/>
              </w:rPr>
              <w:t>المجموع</w:t>
            </w:r>
          </w:p>
        </w:tc>
      </w:tr>
    </w:tbl>
    <w:p w:rsidR="000C6EB3" w:rsidRDefault="000C6EB3" w:rsidP="00760201">
      <w:pPr>
        <w:jc w:val="both"/>
        <w:rPr>
          <w:rFonts w:ascii="Arial" w:hAnsi="Arial" w:cs="Simplified Arabic"/>
          <w:b/>
          <w:bCs/>
          <w:color w:val="000000" w:themeColor="text1"/>
          <w:rtl/>
        </w:rPr>
      </w:pPr>
    </w:p>
    <w:p w:rsidR="008D0122" w:rsidRDefault="008D0122" w:rsidP="00760201">
      <w:pPr>
        <w:jc w:val="both"/>
        <w:rPr>
          <w:rFonts w:ascii="Arial" w:hAnsi="Arial" w:cs="Simplified Arabic"/>
          <w:b/>
          <w:bCs/>
          <w:color w:val="000000" w:themeColor="text1"/>
          <w:rtl/>
        </w:rPr>
      </w:pPr>
    </w:p>
    <w:p w:rsidR="008D0122" w:rsidRDefault="008D0122" w:rsidP="00760201">
      <w:pPr>
        <w:jc w:val="both"/>
        <w:rPr>
          <w:rFonts w:ascii="Arial" w:hAnsi="Arial" w:cs="Simplified Arabic"/>
          <w:b/>
          <w:bCs/>
          <w:color w:val="000000" w:themeColor="text1"/>
          <w:rtl/>
        </w:rPr>
      </w:pPr>
    </w:p>
    <w:p w:rsidR="008D0122" w:rsidRDefault="008D0122" w:rsidP="00760201">
      <w:pPr>
        <w:jc w:val="both"/>
        <w:rPr>
          <w:rFonts w:ascii="Arial" w:hAnsi="Arial" w:cs="Simplified Arabic"/>
          <w:b/>
          <w:bCs/>
          <w:color w:val="000000" w:themeColor="text1"/>
          <w:rtl/>
        </w:rPr>
      </w:pPr>
    </w:p>
    <w:p w:rsidR="00425344" w:rsidRPr="001B4E1A" w:rsidRDefault="00DE6E2F" w:rsidP="00760201">
      <w:pPr>
        <w:jc w:val="both"/>
        <w:rPr>
          <w:rFonts w:ascii="Arial" w:hAnsi="Arial" w:cs="Simplified Arabic"/>
          <w:b/>
          <w:bCs/>
          <w:color w:val="000000" w:themeColor="text1"/>
          <w:rtl/>
        </w:rPr>
      </w:pPr>
      <w:r>
        <w:rPr>
          <w:rFonts w:ascii="Arial" w:hAnsi="Arial" w:cs="Simplified Arabic" w:hint="cs"/>
          <w:b/>
          <w:bCs/>
          <w:color w:val="000000" w:themeColor="text1"/>
          <w:rtl/>
        </w:rPr>
        <w:lastRenderedPageBreak/>
        <w:t>البيئة المحيطة</w:t>
      </w:r>
    </w:p>
    <w:p w:rsidR="00425344" w:rsidRPr="001B4E1A" w:rsidRDefault="00760201" w:rsidP="00F4462B">
      <w:pPr>
        <w:jc w:val="both"/>
        <w:rPr>
          <w:rFonts w:cs="Simplified Arabic"/>
          <w:color w:val="000000" w:themeColor="text1"/>
          <w:rtl/>
        </w:rPr>
      </w:pPr>
      <w:r w:rsidRPr="001B4E1A">
        <w:rPr>
          <w:rFonts w:cs="Simplified Arabic" w:hint="cs"/>
          <w:color w:val="000000" w:themeColor="text1"/>
          <w:rtl/>
        </w:rPr>
        <w:t>5</w:t>
      </w:r>
      <w:r w:rsidR="00425344" w:rsidRPr="001B4E1A">
        <w:rPr>
          <w:rFonts w:cs="Simplified Arabic" w:hint="cs"/>
          <w:color w:val="000000" w:themeColor="text1"/>
          <w:rtl/>
        </w:rPr>
        <w:t>.</w:t>
      </w:r>
      <w:r w:rsidRPr="001B4E1A">
        <w:rPr>
          <w:rFonts w:cs="Simplified Arabic" w:hint="cs"/>
          <w:color w:val="000000" w:themeColor="text1"/>
          <w:rtl/>
        </w:rPr>
        <w:t>6</w:t>
      </w:r>
      <w:r w:rsidR="00425344" w:rsidRPr="001B4E1A">
        <w:rPr>
          <w:rFonts w:cs="Simplified Arabic" w:hint="cs"/>
          <w:color w:val="000000" w:themeColor="text1"/>
          <w:rtl/>
        </w:rPr>
        <w:t xml:space="preserve">% من </w:t>
      </w:r>
      <w:r w:rsidRPr="001B4E1A">
        <w:rPr>
          <w:rFonts w:cs="Simplified Arabic" w:hint="cs"/>
          <w:color w:val="000000" w:themeColor="text1"/>
          <w:rtl/>
        </w:rPr>
        <w:t>الاسر</w:t>
      </w:r>
      <w:r w:rsidR="00425344" w:rsidRPr="001B4E1A">
        <w:rPr>
          <w:rFonts w:cs="Simplified Arabic" w:hint="cs"/>
          <w:color w:val="000000" w:themeColor="text1"/>
          <w:rtl/>
        </w:rPr>
        <w:t xml:space="preserve"> في محافظة القدس غالباً ما تتعرض للضجيج، </w:t>
      </w:r>
      <w:r w:rsidR="00F4462B">
        <w:rPr>
          <w:rFonts w:cs="Simplified Arabic" w:hint="cs"/>
          <w:color w:val="000000" w:themeColor="text1"/>
          <w:rtl/>
        </w:rPr>
        <w:t>في حين ان نسبة الاسر التي تتعرض للروائح والغبار والدخان بلغت 5.3% لكل مشكلة من هذه المشاكل البيئية المحيطة في الاسرة</w:t>
      </w:r>
      <w:r w:rsidR="00425344" w:rsidRPr="001B4E1A">
        <w:rPr>
          <w:rFonts w:cs="Simplified Arabic" w:hint="cs"/>
          <w:color w:val="000000" w:themeColor="text1"/>
          <w:rtl/>
        </w:rPr>
        <w:t>.</w:t>
      </w:r>
    </w:p>
    <w:p w:rsidR="004B0BEC" w:rsidRPr="001B4E1A" w:rsidRDefault="004B0BEC" w:rsidP="00425344">
      <w:pPr>
        <w:jc w:val="both"/>
        <w:rPr>
          <w:rFonts w:cs="Simplified Arabic"/>
          <w:color w:val="000000" w:themeColor="text1"/>
          <w:rtl/>
        </w:rPr>
      </w:pPr>
    </w:p>
    <w:p w:rsidR="00425344" w:rsidRPr="001B4E1A" w:rsidRDefault="00425344" w:rsidP="00323214">
      <w:pPr>
        <w:jc w:val="center"/>
        <w:rPr>
          <w:rFonts w:ascii="Arial" w:hAnsi="Arial" w:cs="Simplified Arabic"/>
          <w:b/>
          <w:bCs/>
          <w:noProof w:val="0"/>
          <w:color w:val="000000" w:themeColor="text1"/>
          <w:sz w:val="18"/>
          <w:szCs w:val="18"/>
          <w:rtl/>
        </w:rPr>
      </w:pPr>
      <w:r w:rsidRPr="001B4E1A">
        <w:rPr>
          <w:rFonts w:ascii="Arial" w:hAnsi="Arial" w:cs="Simplified Arabic"/>
          <w:b/>
          <w:bCs/>
          <w:noProof w:val="0"/>
          <w:color w:val="000000" w:themeColor="text1"/>
          <w:sz w:val="18"/>
          <w:szCs w:val="18"/>
          <w:rtl/>
        </w:rPr>
        <w:t xml:space="preserve">التوزيع النسبي </w:t>
      </w:r>
      <w:r w:rsidR="00323214" w:rsidRPr="001B4E1A">
        <w:rPr>
          <w:rFonts w:ascii="Arial" w:hAnsi="Arial" w:cs="Simplified Arabic" w:hint="cs"/>
          <w:b/>
          <w:bCs/>
          <w:noProof w:val="0"/>
          <w:color w:val="000000" w:themeColor="text1"/>
          <w:sz w:val="18"/>
          <w:szCs w:val="18"/>
          <w:rtl/>
        </w:rPr>
        <w:t>للأسر</w:t>
      </w:r>
      <w:r w:rsidRPr="001B4E1A">
        <w:rPr>
          <w:rFonts w:ascii="Arial" w:hAnsi="Arial" w:cs="Simplified Arabic"/>
          <w:b/>
          <w:bCs/>
          <w:noProof w:val="0"/>
          <w:color w:val="000000" w:themeColor="text1"/>
          <w:sz w:val="18"/>
          <w:szCs w:val="18"/>
          <w:rtl/>
        </w:rPr>
        <w:t xml:space="preserve"> في محافظة القدس حسب المشاكل البيئية المحيطة في</w:t>
      </w:r>
      <w:r w:rsidRPr="001B4E1A">
        <w:rPr>
          <w:rFonts w:ascii="Arial" w:hAnsi="Arial" w:cs="Simplified Arabic"/>
          <w:b/>
          <w:bCs/>
          <w:noProof w:val="0"/>
          <w:color w:val="000000" w:themeColor="text1"/>
          <w:sz w:val="18"/>
          <w:szCs w:val="18"/>
        </w:rPr>
        <w:t xml:space="preserve"> </w:t>
      </w:r>
      <w:r w:rsidR="00323214" w:rsidRPr="001B4E1A">
        <w:rPr>
          <w:rFonts w:ascii="Arial" w:hAnsi="Arial" w:cs="Simplified Arabic" w:hint="cs"/>
          <w:b/>
          <w:bCs/>
          <w:noProof w:val="0"/>
          <w:color w:val="000000" w:themeColor="text1"/>
          <w:sz w:val="18"/>
          <w:szCs w:val="18"/>
          <w:rtl/>
        </w:rPr>
        <w:t>الاسرة</w:t>
      </w:r>
      <w:r w:rsidRPr="001B4E1A">
        <w:rPr>
          <w:rFonts w:ascii="Arial" w:hAnsi="Arial" w:cs="Simplified Arabic"/>
          <w:b/>
          <w:bCs/>
          <w:noProof w:val="0"/>
          <w:color w:val="000000" w:themeColor="text1"/>
          <w:sz w:val="18"/>
          <w:szCs w:val="18"/>
          <w:rtl/>
        </w:rPr>
        <w:t xml:space="preserve">، </w:t>
      </w:r>
      <w:r w:rsidR="00057FBA" w:rsidRPr="001B4E1A">
        <w:rPr>
          <w:rFonts w:ascii="Arial" w:hAnsi="Arial" w:cs="Simplified Arabic"/>
          <w:b/>
          <w:bCs/>
          <w:noProof w:val="0"/>
          <w:color w:val="000000" w:themeColor="text1"/>
          <w:sz w:val="18"/>
          <w:szCs w:val="18"/>
        </w:rPr>
        <w:t>2013</w:t>
      </w:r>
    </w:p>
    <w:p w:rsidR="00425344" w:rsidRPr="001B4E1A" w:rsidRDefault="00425344" w:rsidP="00323214">
      <w:pPr>
        <w:tabs>
          <w:tab w:val="right" w:pos="0"/>
          <w:tab w:val="right" w:pos="180"/>
          <w:tab w:val="right" w:pos="1260"/>
          <w:tab w:val="left" w:pos="7986"/>
        </w:tabs>
        <w:bidi w:val="0"/>
        <w:jc w:val="center"/>
        <w:rPr>
          <w:rFonts w:ascii="Arial" w:hAnsi="Arial" w:cs="Arial"/>
          <w:color w:val="000000" w:themeColor="text1"/>
          <w:sz w:val="10"/>
          <w:szCs w:val="10"/>
        </w:rPr>
      </w:pPr>
      <w:r w:rsidRPr="001B4E1A">
        <w:rPr>
          <w:rFonts w:ascii="Arial" w:hAnsi="Arial" w:cs="Simplified Arabic"/>
          <w:b/>
          <w:bCs/>
          <w:color w:val="000000" w:themeColor="text1"/>
          <w:sz w:val="18"/>
          <w:szCs w:val="18"/>
        </w:rPr>
        <w:t xml:space="preserve">Percentage Distribution of </w:t>
      </w:r>
      <w:r w:rsidR="00323214" w:rsidRPr="001B4E1A">
        <w:rPr>
          <w:rFonts w:ascii="Arial" w:hAnsi="Arial" w:cs="Simplified Arabic"/>
          <w:b/>
          <w:bCs/>
          <w:color w:val="000000" w:themeColor="text1"/>
          <w:sz w:val="18"/>
          <w:szCs w:val="18"/>
        </w:rPr>
        <w:t>Households</w:t>
      </w:r>
      <w:r w:rsidR="001575E0">
        <w:rPr>
          <w:rFonts w:ascii="Arial" w:hAnsi="Arial" w:cs="Simplified Arabic"/>
          <w:b/>
          <w:bCs/>
          <w:color w:val="000000" w:themeColor="text1"/>
          <w:sz w:val="18"/>
          <w:szCs w:val="18"/>
        </w:rPr>
        <w:t xml:space="preserve"> </w:t>
      </w:r>
      <w:r w:rsidRPr="001B4E1A">
        <w:rPr>
          <w:rFonts w:ascii="Arial" w:hAnsi="Arial" w:cs="Simplified Arabic"/>
          <w:b/>
          <w:bCs/>
          <w:color w:val="000000" w:themeColor="text1"/>
          <w:sz w:val="18"/>
          <w:szCs w:val="18"/>
        </w:rPr>
        <w:t xml:space="preserve">in </w:t>
      </w:r>
      <w:r w:rsidR="00540DA2" w:rsidRPr="001B4E1A">
        <w:rPr>
          <w:rFonts w:ascii="Arial" w:hAnsi="Arial" w:cs="Arial"/>
          <w:b/>
          <w:bCs/>
          <w:color w:val="000000" w:themeColor="text1"/>
          <w:sz w:val="18"/>
          <w:szCs w:val="18"/>
        </w:rPr>
        <w:t>Jerusalem Governorate</w:t>
      </w:r>
      <w:r w:rsidRPr="001B4E1A">
        <w:rPr>
          <w:rFonts w:ascii="Arial" w:hAnsi="Arial" w:cs="Simplified Arabic"/>
          <w:b/>
          <w:bCs/>
          <w:color w:val="000000" w:themeColor="text1"/>
          <w:sz w:val="18"/>
          <w:szCs w:val="18"/>
        </w:rPr>
        <w:t xml:space="preserve"> by Environmental Problems </w:t>
      </w:r>
      <w:r w:rsidR="001B3E8A" w:rsidRPr="001B4E1A">
        <w:rPr>
          <w:rFonts w:ascii="Arial" w:hAnsi="Arial" w:cs="Simplified Arabic"/>
          <w:b/>
          <w:bCs/>
          <w:color w:val="000000" w:themeColor="text1"/>
          <w:sz w:val="18"/>
          <w:szCs w:val="18"/>
        </w:rPr>
        <w:t>A</w:t>
      </w:r>
      <w:r w:rsidRPr="001B4E1A">
        <w:rPr>
          <w:rFonts w:ascii="Arial" w:hAnsi="Arial" w:cs="Simplified Arabic"/>
          <w:b/>
          <w:bCs/>
          <w:color w:val="000000" w:themeColor="text1"/>
          <w:sz w:val="18"/>
          <w:szCs w:val="18"/>
        </w:rPr>
        <w:t xml:space="preserve">round the </w:t>
      </w:r>
      <w:r w:rsidR="00323214" w:rsidRPr="001B4E1A">
        <w:rPr>
          <w:rFonts w:ascii="Arial" w:hAnsi="Arial" w:cs="Simplified Arabic"/>
          <w:b/>
          <w:bCs/>
          <w:color w:val="000000" w:themeColor="text1"/>
          <w:sz w:val="18"/>
          <w:szCs w:val="18"/>
        </w:rPr>
        <w:t>Household</w:t>
      </w:r>
      <w:r w:rsidRPr="001B4E1A">
        <w:rPr>
          <w:rFonts w:ascii="Arial" w:hAnsi="Arial" w:cs="Simplified Arabic"/>
          <w:b/>
          <w:bCs/>
          <w:color w:val="000000" w:themeColor="text1"/>
          <w:sz w:val="18"/>
          <w:szCs w:val="18"/>
        </w:rPr>
        <w:t xml:space="preserve">, </w:t>
      </w:r>
      <w:r w:rsidR="00057FBA" w:rsidRPr="001B4E1A">
        <w:rPr>
          <w:rFonts w:ascii="Arial" w:hAnsi="Arial" w:cs="Simplified Arabic"/>
          <w:b/>
          <w:bCs/>
          <w:color w:val="000000" w:themeColor="text1"/>
          <w:sz w:val="18"/>
          <w:szCs w:val="18"/>
        </w:rPr>
        <w:t>2013</w:t>
      </w:r>
    </w:p>
    <w:tbl>
      <w:tblPr>
        <w:bidiVisual/>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992"/>
        <w:gridCol w:w="567"/>
        <w:gridCol w:w="425"/>
        <w:gridCol w:w="992"/>
        <w:gridCol w:w="765"/>
        <w:gridCol w:w="1078"/>
        <w:gridCol w:w="1418"/>
      </w:tblGrid>
      <w:tr w:rsidR="00425344" w:rsidRPr="001B4E1A" w:rsidTr="005169E7">
        <w:trPr>
          <w:cantSplit/>
          <w:trHeight w:val="312"/>
          <w:jc w:val="center"/>
        </w:trPr>
        <w:tc>
          <w:tcPr>
            <w:tcW w:w="1134" w:type="dxa"/>
            <w:vMerge w:val="restart"/>
            <w:tcBorders>
              <w:right w:val="single" w:sz="4" w:space="0" w:color="auto"/>
            </w:tcBorders>
            <w:noWrap/>
            <w:tcMar>
              <w:top w:w="28" w:type="dxa"/>
              <w:left w:w="28" w:type="dxa"/>
              <w:bottom w:w="28" w:type="dxa"/>
              <w:right w:w="28" w:type="dxa"/>
            </w:tcMar>
            <w:vAlign w:val="center"/>
          </w:tcPr>
          <w:p w:rsidR="00425344" w:rsidRPr="001B4E1A" w:rsidRDefault="00425344" w:rsidP="00D75E14">
            <w:pPr>
              <w:pStyle w:val="Heading3"/>
              <w:keepNext w:val="0"/>
              <w:jc w:val="center"/>
              <w:rPr>
                <w:rFonts w:ascii="Arial" w:hAnsi="Arial"/>
                <w:color w:val="000000" w:themeColor="text1"/>
                <w:szCs w:val="16"/>
              </w:rPr>
            </w:pPr>
            <w:r w:rsidRPr="001B4E1A">
              <w:rPr>
                <w:rFonts w:ascii="Arial" w:hAnsi="Arial"/>
                <w:color w:val="000000" w:themeColor="text1"/>
                <w:szCs w:val="16"/>
                <w:rtl/>
              </w:rPr>
              <w:t>المشكلة</w:t>
            </w:r>
          </w:p>
        </w:tc>
        <w:tc>
          <w:tcPr>
            <w:tcW w:w="1559" w:type="dxa"/>
            <w:gridSpan w:val="2"/>
            <w:tcBorders>
              <w:top w:val="single" w:sz="4" w:space="0" w:color="auto"/>
              <w:left w:val="single" w:sz="4" w:space="0" w:color="auto"/>
              <w:bottom w:val="single" w:sz="4" w:space="0" w:color="auto"/>
              <w:right w:val="nil"/>
            </w:tcBorders>
            <w:noWrap/>
            <w:tcMar>
              <w:top w:w="28" w:type="dxa"/>
              <w:left w:w="28" w:type="dxa"/>
              <w:bottom w:w="28" w:type="dxa"/>
              <w:right w:w="28" w:type="dxa"/>
            </w:tcMar>
            <w:vAlign w:val="center"/>
          </w:tcPr>
          <w:p w:rsidR="00425344" w:rsidRPr="001B4E1A" w:rsidRDefault="00425344" w:rsidP="00D75E14">
            <w:pPr>
              <w:pStyle w:val="Header"/>
              <w:rPr>
                <w:rFonts w:ascii="Arial" w:hAnsi="Arial" w:cs="Simplified Arabic"/>
                <w:b/>
                <w:bCs/>
                <w:color w:val="000000" w:themeColor="text1"/>
                <w:sz w:val="16"/>
                <w:szCs w:val="16"/>
              </w:rPr>
            </w:pPr>
            <w:r w:rsidRPr="001B4E1A">
              <w:rPr>
                <w:rFonts w:ascii="Arial" w:hAnsi="Arial" w:cs="Simplified Arabic"/>
                <w:b/>
                <w:bCs/>
                <w:color w:val="000000" w:themeColor="text1"/>
                <w:sz w:val="16"/>
                <w:szCs w:val="16"/>
                <w:rtl/>
              </w:rPr>
              <w:t>وجود مشاكل بيئية</w:t>
            </w:r>
          </w:p>
        </w:tc>
        <w:tc>
          <w:tcPr>
            <w:tcW w:w="3260" w:type="dxa"/>
            <w:gridSpan w:val="4"/>
            <w:tcBorders>
              <w:top w:val="single" w:sz="4" w:space="0" w:color="auto"/>
              <w:left w:val="nil"/>
              <w:bottom w:val="single" w:sz="4" w:space="0" w:color="auto"/>
              <w:right w:val="single" w:sz="4" w:space="0" w:color="auto"/>
            </w:tcBorders>
            <w:vAlign w:val="center"/>
          </w:tcPr>
          <w:p w:rsidR="00425344" w:rsidRPr="001B4E1A" w:rsidRDefault="00425344" w:rsidP="00D75E14">
            <w:pPr>
              <w:pStyle w:val="Header"/>
              <w:jc w:val="right"/>
              <w:rPr>
                <w:rFonts w:ascii="Arial" w:hAnsi="Arial" w:cs="Arial"/>
                <w:b/>
                <w:bCs/>
                <w:color w:val="000000" w:themeColor="text1"/>
                <w:sz w:val="16"/>
                <w:szCs w:val="16"/>
              </w:rPr>
            </w:pPr>
            <w:r w:rsidRPr="001B4E1A">
              <w:rPr>
                <w:rFonts w:ascii="Arial" w:hAnsi="Arial" w:cs="Arial"/>
                <w:b/>
                <w:bCs/>
                <w:color w:val="000000" w:themeColor="text1"/>
                <w:sz w:val="16"/>
                <w:szCs w:val="16"/>
              </w:rPr>
              <w:t>Presence of Environmental Problems</w:t>
            </w:r>
          </w:p>
        </w:tc>
        <w:tc>
          <w:tcPr>
            <w:tcW w:w="1418" w:type="dxa"/>
            <w:vMerge w:val="restart"/>
            <w:tcBorders>
              <w:left w:val="single" w:sz="4" w:space="0" w:color="auto"/>
            </w:tcBorders>
            <w:noWrap/>
            <w:vAlign w:val="center"/>
          </w:tcPr>
          <w:p w:rsidR="00425344" w:rsidRPr="001B4E1A" w:rsidRDefault="00425344" w:rsidP="00D75E14">
            <w:pPr>
              <w:pStyle w:val="Heading3"/>
              <w:keepNext w:val="0"/>
              <w:jc w:val="center"/>
              <w:rPr>
                <w:rFonts w:ascii="Arial" w:hAnsi="Arial" w:cs="Arial"/>
                <w:color w:val="000000" w:themeColor="text1"/>
                <w:szCs w:val="16"/>
              </w:rPr>
            </w:pPr>
            <w:r w:rsidRPr="001B4E1A">
              <w:rPr>
                <w:rFonts w:ascii="Arial" w:hAnsi="Arial" w:cs="Arial"/>
                <w:color w:val="000000" w:themeColor="text1"/>
                <w:szCs w:val="16"/>
              </w:rPr>
              <w:t>Problem</w:t>
            </w:r>
          </w:p>
        </w:tc>
      </w:tr>
      <w:tr w:rsidR="00425344" w:rsidRPr="001B4E1A" w:rsidTr="005169E7">
        <w:trPr>
          <w:cantSplit/>
          <w:trHeight w:val="519"/>
          <w:jc w:val="center"/>
        </w:trPr>
        <w:tc>
          <w:tcPr>
            <w:tcW w:w="1134" w:type="dxa"/>
            <w:vMerge/>
            <w:tcBorders>
              <w:right w:val="single" w:sz="4" w:space="0" w:color="auto"/>
            </w:tcBorders>
            <w:noWrap/>
            <w:tcMar>
              <w:top w:w="28" w:type="dxa"/>
              <w:left w:w="28" w:type="dxa"/>
              <w:bottom w:w="28" w:type="dxa"/>
              <w:right w:w="28" w:type="dxa"/>
            </w:tcMar>
            <w:vAlign w:val="center"/>
          </w:tcPr>
          <w:p w:rsidR="00425344" w:rsidRPr="001B4E1A" w:rsidRDefault="00425344" w:rsidP="00D75E14">
            <w:pPr>
              <w:pStyle w:val="Heading3"/>
              <w:keepNext w:val="0"/>
              <w:jc w:val="center"/>
              <w:rPr>
                <w:rFonts w:ascii="Arial" w:hAnsi="Arial"/>
                <w:color w:val="000000" w:themeColor="text1"/>
                <w:szCs w:val="16"/>
              </w:rPr>
            </w:pPr>
          </w:p>
        </w:tc>
        <w:tc>
          <w:tcPr>
            <w:tcW w:w="992" w:type="dxa"/>
            <w:tcBorders>
              <w:top w:val="single" w:sz="4" w:space="0" w:color="auto"/>
              <w:left w:val="single" w:sz="4" w:space="0" w:color="auto"/>
              <w:right w:val="single" w:sz="4" w:space="0" w:color="auto"/>
            </w:tcBorders>
          </w:tcPr>
          <w:p w:rsidR="00425344" w:rsidRPr="001B4E1A" w:rsidRDefault="00425344" w:rsidP="0011272D">
            <w:pPr>
              <w:bidi w:val="0"/>
              <w:jc w:val="center"/>
              <w:rPr>
                <w:rFonts w:ascii="Arial" w:hAnsi="Arial" w:cs="Simplified Arabic"/>
                <w:color w:val="000000" w:themeColor="text1"/>
                <w:sz w:val="16"/>
                <w:szCs w:val="16"/>
              </w:rPr>
            </w:pPr>
            <w:r w:rsidRPr="001B4E1A">
              <w:rPr>
                <w:rFonts w:ascii="Arial" w:hAnsi="Arial" w:cs="Simplified Arabic" w:hint="cs"/>
                <w:color w:val="000000" w:themeColor="text1"/>
                <w:sz w:val="16"/>
                <w:szCs w:val="16"/>
                <w:rtl/>
              </w:rPr>
              <w:t>غالباً</w:t>
            </w:r>
          </w:p>
          <w:p w:rsidR="00425344" w:rsidRPr="001B4E1A" w:rsidRDefault="00425344" w:rsidP="0011272D">
            <w:pPr>
              <w:bidi w:val="0"/>
              <w:jc w:val="center"/>
              <w:rPr>
                <w:rFonts w:ascii="Arial" w:hAnsi="Arial" w:cs="Simplified Arabic"/>
                <w:color w:val="000000" w:themeColor="text1"/>
                <w:sz w:val="16"/>
                <w:szCs w:val="16"/>
              </w:rPr>
            </w:pPr>
            <w:r w:rsidRPr="001B4E1A">
              <w:rPr>
                <w:rFonts w:ascii="Arial" w:hAnsi="Arial" w:cs="Arial"/>
                <w:color w:val="000000" w:themeColor="text1"/>
                <w:sz w:val="16"/>
                <w:szCs w:val="16"/>
              </w:rPr>
              <w:t>Very</w:t>
            </w:r>
            <w:r w:rsidRPr="001B4E1A">
              <w:rPr>
                <w:rFonts w:ascii="Arial" w:hAnsi="Arial" w:cs="Arial"/>
                <w:color w:val="000000" w:themeColor="text1"/>
                <w:sz w:val="16"/>
                <w:szCs w:val="16"/>
                <w:rtl/>
              </w:rPr>
              <w:t xml:space="preserve"> </w:t>
            </w:r>
            <w:r w:rsidRPr="001B4E1A">
              <w:rPr>
                <w:rFonts w:ascii="Arial" w:hAnsi="Arial" w:cs="Arial"/>
                <w:color w:val="000000" w:themeColor="text1"/>
                <w:sz w:val="16"/>
                <w:szCs w:val="16"/>
              </w:rPr>
              <w:t>Often</w:t>
            </w:r>
          </w:p>
        </w:tc>
        <w:tc>
          <w:tcPr>
            <w:tcW w:w="992" w:type="dxa"/>
            <w:gridSpan w:val="2"/>
            <w:tcBorders>
              <w:top w:val="single" w:sz="4" w:space="0" w:color="auto"/>
              <w:left w:val="single" w:sz="4" w:space="0" w:color="auto"/>
              <w:right w:val="single" w:sz="4" w:space="0" w:color="auto"/>
            </w:tcBorders>
            <w:noWrap/>
            <w:tcMar>
              <w:top w:w="28" w:type="dxa"/>
              <w:left w:w="28" w:type="dxa"/>
              <w:bottom w:w="28" w:type="dxa"/>
              <w:right w:w="28" w:type="dxa"/>
            </w:tcMar>
          </w:tcPr>
          <w:p w:rsidR="00425344" w:rsidRPr="001B4E1A" w:rsidRDefault="00425344" w:rsidP="00D75E14">
            <w:pPr>
              <w:jc w:val="center"/>
              <w:rPr>
                <w:rFonts w:ascii="Arial" w:hAnsi="Arial" w:cs="Simplified Arabic"/>
                <w:color w:val="000000" w:themeColor="text1"/>
                <w:sz w:val="16"/>
                <w:szCs w:val="16"/>
              </w:rPr>
            </w:pPr>
            <w:r w:rsidRPr="001B4E1A">
              <w:rPr>
                <w:rFonts w:ascii="Arial" w:hAnsi="Arial" w:cs="Simplified Arabic" w:hint="cs"/>
                <w:color w:val="000000" w:themeColor="text1"/>
                <w:sz w:val="16"/>
                <w:szCs w:val="16"/>
                <w:rtl/>
              </w:rPr>
              <w:t>أحياناً</w:t>
            </w:r>
          </w:p>
          <w:p w:rsidR="00425344" w:rsidRPr="001B4E1A" w:rsidRDefault="00425344" w:rsidP="00D75E14">
            <w:pPr>
              <w:jc w:val="center"/>
              <w:rPr>
                <w:rFonts w:ascii="Arial" w:hAnsi="Arial" w:cs="Simplified Arabic"/>
                <w:color w:val="000000" w:themeColor="text1"/>
                <w:sz w:val="16"/>
                <w:szCs w:val="16"/>
              </w:rPr>
            </w:pPr>
            <w:r w:rsidRPr="001B4E1A">
              <w:rPr>
                <w:rFonts w:ascii="Arial" w:hAnsi="Arial" w:cs="Arial"/>
                <w:color w:val="000000" w:themeColor="text1"/>
                <w:sz w:val="16"/>
                <w:szCs w:val="16"/>
              </w:rPr>
              <w:t>Sometimes</w:t>
            </w:r>
          </w:p>
        </w:tc>
        <w:tc>
          <w:tcPr>
            <w:tcW w:w="992" w:type="dxa"/>
            <w:tcBorders>
              <w:top w:val="single" w:sz="4" w:space="0" w:color="auto"/>
              <w:left w:val="single" w:sz="4" w:space="0" w:color="auto"/>
              <w:right w:val="single" w:sz="4" w:space="0" w:color="auto"/>
            </w:tcBorders>
          </w:tcPr>
          <w:p w:rsidR="00425344" w:rsidRPr="001B4E1A" w:rsidRDefault="00425344" w:rsidP="00D75E14">
            <w:pPr>
              <w:jc w:val="center"/>
              <w:rPr>
                <w:rFonts w:ascii="Arial" w:hAnsi="Arial" w:cs="Simplified Arabic"/>
                <w:color w:val="000000" w:themeColor="text1"/>
                <w:sz w:val="16"/>
                <w:szCs w:val="16"/>
              </w:rPr>
            </w:pPr>
            <w:r w:rsidRPr="001B4E1A">
              <w:rPr>
                <w:rFonts w:ascii="Arial" w:hAnsi="Arial" w:cs="Simplified Arabic" w:hint="cs"/>
                <w:color w:val="000000" w:themeColor="text1"/>
                <w:sz w:val="16"/>
                <w:szCs w:val="16"/>
                <w:rtl/>
              </w:rPr>
              <w:t>نادراً</w:t>
            </w:r>
          </w:p>
          <w:p w:rsidR="00425344" w:rsidRPr="001B4E1A" w:rsidRDefault="00425344" w:rsidP="00D75E14">
            <w:pPr>
              <w:jc w:val="center"/>
              <w:rPr>
                <w:rFonts w:ascii="Arial" w:hAnsi="Arial" w:cs="Simplified Arabic"/>
                <w:color w:val="000000" w:themeColor="text1"/>
                <w:sz w:val="16"/>
                <w:szCs w:val="16"/>
              </w:rPr>
            </w:pPr>
            <w:r w:rsidRPr="001B4E1A">
              <w:rPr>
                <w:rFonts w:ascii="Arial" w:hAnsi="Arial" w:cs="Arial"/>
                <w:color w:val="000000" w:themeColor="text1"/>
                <w:sz w:val="16"/>
                <w:szCs w:val="16"/>
              </w:rPr>
              <w:t>Seldom</w:t>
            </w:r>
          </w:p>
        </w:tc>
        <w:tc>
          <w:tcPr>
            <w:tcW w:w="765" w:type="dxa"/>
            <w:tcBorders>
              <w:top w:val="single" w:sz="4" w:space="0" w:color="auto"/>
              <w:left w:val="single" w:sz="4" w:space="0" w:color="auto"/>
            </w:tcBorders>
            <w:noWrap/>
            <w:tcMar>
              <w:top w:w="28" w:type="dxa"/>
              <w:left w:w="28" w:type="dxa"/>
              <w:bottom w:w="28" w:type="dxa"/>
              <w:right w:w="28" w:type="dxa"/>
            </w:tcMar>
          </w:tcPr>
          <w:p w:rsidR="00425344" w:rsidRPr="001B4E1A" w:rsidRDefault="00425344" w:rsidP="00D75E14">
            <w:pPr>
              <w:bidi w:val="0"/>
              <w:jc w:val="center"/>
              <w:rPr>
                <w:rFonts w:ascii="Arial" w:hAnsi="Arial" w:cs="Simplified Arabic"/>
                <w:color w:val="000000" w:themeColor="text1"/>
                <w:sz w:val="16"/>
                <w:szCs w:val="16"/>
              </w:rPr>
            </w:pPr>
            <w:r w:rsidRPr="001B4E1A">
              <w:rPr>
                <w:rFonts w:ascii="Arial" w:hAnsi="Arial" w:cs="Simplified Arabic" w:hint="cs"/>
                <w:color w:val="000000" w:themeColor="text1"/>
                <w:sz w:val="16"/>
                <w:szCs w:val="16"/>
                <w:rtl/>
              </w:rPr>
              <w:t>لا</w:t>
            </w:r>
          </w:p>
          <w:p w:rsidR="00425344" w:rsidRPr="001B4E1A" w:rsidRDefault="00425344" w:rsidP="00D75E14">
            <w:pPr>
              <w:jc w:val="center"/>
              <w:rPr>
                <w:rFonts w:ascii="Arial" w:hAnsi="Arial" w:cs="Simplified Arabic"/>
                <w:color w:val="000000" w:themeColor="text1"/>
                <w:sz w:val="16"/>
                <w:szCs w:val="16"/>
              </w:rPr>
            </w:pPr>
            <w:r w:rsidRPr="001B4E1A">
              <w:rPr>
                <w:rFonts w:ascii="Arial" w:hAnsi="Arial" w:cs="Arial"/>
                <w:color w:val="000000" w:themeColor="text1"/>
                <w:sz w:val="16"/>
                <w:szCs w:val="16"/>
              </w:rPr>
              <w:t>No</w:t>
            </w:r>
          </w:p>
        </w:tc>
        <w:tc>
          <w:tcPr>
            <w:tcW w:w="1078" w:type="dxa"/>
            <w:tcBorders>
              <w:top w:val="single" w:sz="4" w:space="0" w:color="auto"/>
              <w:right w:val="single" w:sz="4" w:space="0" w:color="auto"/>
            </w:tcBorders>
            <w:vAlign w:val="center"/>
          </w:tcPr>
          <w:p w:rsidR="00425344" w:rsidRPr="001B4E1A" w:rsidRDefault="00425344" w:rsidP="00D75E14">
            <w:pPr>
              <w:pStyle w:val="Header"/>
              <w:jc w:val="center"/>
              <w:rPr>
                <w:rFonts w:ascii="Arial" w:hAnsi="Arial" w:cs="Arial"/>
                <w:b/>
                <w:bCs/>
                <w:color w:val="000000" w:themeColor="text1"/>
                <w:sz w:val="16"/>
                <w:szCs w:val="16"/>
                <w:rtl/>
              </w:rPr>
            </w:pPr>
            <w:r w:rsidRPr="001B4E1A">
              <w:rPr>
                <w:rFonts w:ascii="Arial" w:hAnsi="Arial" w:cs="Simplified Arabic"/>
                <w:b/>
                <w:bCs/>
                <w:color w:val="000000" w:themeColor="text1"/>
                <w:sz w:val="16"/>
                <w:szCs w:val="16"/>
                <w:rtl/>
              </w:rPr>
              <w:t>المجموع</w:t>
            </w:r>
          </w:p>
          <w:p w:rsidR="00425344" w:rsidRPr="001B4E1A" w:rsidRDefault="00425344" w:rsidP="00540DA2">
            <w:pPr>
              <w:pStyle w:val="Heading3"/>
              <w:keepNext w:val="0"/>
              <w:jc w:val="center"/>
              <w:rPr>
                <w:rFonts w:ascii="Arial" w:hAnsi="Arial" w:cs="Arial"/>
                <w:b w:val="0"/>
                <w:bCs w:val="0"/>
                <w:color w:val="000000" w:themeColor="text1"/>
                <w:szCs w:val="16"/>
                <w:rtl/>
              </w:rPr>
            </w:pPr>
            <w:r w:rsidRPr="001B4E1A">
              <w:rPr>
                <w:rFonts w:ascii="Arial" w:hAnsi="Arial" w:cs="Arial"/>
                <w:color w:val="000000" w:themeColor="text1"/>
                <w:szCs w:val="16"/>
              </w:rPr>
              <w:t>Total</w:t>
            </w:r>
          </w:p>
        </w:tc>
        <w:tc>
          <w:tcPr>
            <w:tcW w:w="1418" w:type="dxa"/>
            <w:vMerge/>
            <w:tcBorders>
              <w:left w:val="single" w:sz="4" w:space="0" w:color="auto"/>
            </w:tcBorders>
            <w:noWrap/>
            <w:tcMar>
              <w:top w:w="28" w:type="dxa"/>
              <w:left w:w="28" w:type="dxa"/>
              <w:bottom w:w="28" w:type="dxa"/>
              <w:right w:w="28" w:type="dxa"/>
            </w:tcMar>
            <w:vAlign w:val="center"/>
          </w:tcPr>
          <w:p w:rsidR="00425344" w:rsidRPr="001B4E1A" w:rsidRDefault="00425344" w:rsidP="00D75E14">
            <w:pPr>
              <w:pStyle w:val="Heading3"/>
              <w:keepNext w:val="0"/>
              <w:jc w:val="center"/>
              <w:rPr>
                <w:rFonts w:ascii="Arial" w:hAnsi="Arial" w:cs="Arial"/>
                <w:color w:val="000000" w:themeColor="text1"/>
                <w:szCs w:val="16"/>
              </w:rPr>
            </w:pPr>
          </w:p>
        </w:tc>
      </w:tr>
      <w:tr w:rsidR="00425344" w:rsidRPr="001B4E1A" w:rsidTr="005169E7">
        <w:trPr>
          <w:cantSplit/>
          <w:trHeight w:val="312"/>
          <w:jc w:val="center"/>
        </w:trPr>
        <w:tc>
          <w:tcPr>
            <w:tcW w:w="1134" w:type="dxa"/>
            <w:tcBorders>
              <w:top w:val="nil"/>
              <w:bottom w:val="nil"/>
            </w:tcBorders>
            <w:noWrap/>
            <w:tcMar>
              <w:top w:w="28" w:type="dxa"/>
              <w:left w:w="28" w:type="dxa"/>
              <w:bottom w:w="28" w:type="dxa"/>
              <w:right w:w="28" w:type="dxa"/>
            </w:tcMar>
            <w:vAlign w:val="center"/>
          </w:tcPr>
          <w:p w:rsidR="00425344" w:rsidRPr="001B4E1A" w:rsidRDefault="00425344" w:rsidP="00D75E14">
            <w:pPr>
              <w:ind w:left="57"/>
              <w:rPr>
                <w:rFonts w:ascii="Arial" w:hAnsi="Arial" w:cs="Simplified Arabic"/>
                <w:color w:val="000000" w:themeColor="text1"/>
                <w:sz w:val="16"/>
                <w:szCs w:val="16"/>
                <w:rtl/>
              </w:rPr>
            </w:pPr>
            <w:r w:rsidRPr="001B4E1A">
              <w:rPr>
                <w:rFonts w:ascii="Arial" w:hAnsi="Arial" w:cs="Simplified Arabic"/>
                <w:color w:val="000000" w:themeColor="text1"/>
                <w:sz w:val="16"/>
                <w:szCs w:val="16"/>
                <w:rtl/>
              </w:rPr>
              <w:t>الضجيج</w:t>
            </w:r>
          </w:p>
        </w:tc>
        <w:tc>
          <w:tcPr>
            <w:tcW w:w="992" w:type="dxa"/>
            <w:tcBorders>
              <w:top w:val="nil"/>
              <w:bottom w:val="nil"/>
              <w:right w:val="nil"/>
            </w:tcBorders>
            <w:noWrap/>
            <w:tcMar>
              <w:top w:w="28" w:type="dxa"/>
              <w:left w:w="28" w:type="dxa"/>
              <w:bottom w:w="28" w:type="dxa"/>
              <w:right w:w="28" w:type="dxa"/>
            </w:tcMar>
            <w:vAlign w:val="center"/>
          </w:tcPr>
          <w:p w:rsidR="00425344" w:rsidRPr="001B4E1A" w:rsidRDefault="00323214" w:rsidP="00323214">
            <w:pPr>
              <w:bidi w:val="0"/>
              <w:ind w:firstLineChars="100" w:firstLine="160"/>
              <w:jc w:val="center"/>
              <w:rPr>
                <w:rFonts w:ascii="Arial" w:hAnsi="Arial" w:cs="Arial"/>
                <w:color w:val="000000" w:themeColor="text1"/>
                <w:sz w:val="16"/>
                <w:szCs w:val="16"/>
              </w:rPr>
            </w:pPr>
            <w:r w:rsidRPr="001B4E1A">
              <w:rPr>
                <w:rFonts w:ascii="Arial" w:hAnsi="Arial" w:cs="Arial"/>
                <w:color w:val="000000" w:themeColor="text1"/>
                <w:sz w:val="16"/>
                <w:szCs w:val="16"/>
              </w:rPr>
              <w:t>5.6</w:t>
            </w:r>
          </w:p>
        </w:tc>
        <w:tc>
          <w:tcPr>
            <w:tcW w:w="992" w:type="dxa"/>
            <w:gridSpan w:val="2"/>
            <w:tcBorders>
              <w:top w:val="nil"/>
              <w:left w:val="nil"/>
              <w:bottom w:val="nil"/>
              <w:right w:val="nil"/>
            </w:tcBorders>
            <w:noWrap/>
            <w:tcMar>
              <w:top w:w="28" w:type="dxa"/>
              <w:left w:w="28" w:type="dxa"/>
              <w:bottom w:w="28" w:type="dxa"/>
              <w:right w:w="28" w:type="dxa"/>
            </w:tcMar>
            <w:vAlign w:val="center"/>
          </w:tcPr>
          <w:p w:rsidR="00425344" w:rsidRPr="001B4E1A" w:rsidRDefault="00323214" w:rsidP="00323214">
            <w:pPr>
              <w:bidi w:val="0"/>
              <w:ind w:firstLineChars="100" w:firstLine="160"/>
              <w:jc w:val="center"/>
              <w:rPr>
                <w:rFonts w:ascii="Arial" w:hAnsi="Arial" w:cs="Arial"/>
                <w:color w:val="000000" w:themeColor="text1"/>
                <w:sz w:val="16"/>
                <w:szCs w:val="16"/>
              </w:rPr>
            </w:pPr>
            <w:r w:rsidRPr="001B4E1A">
              <w:rPr>
                <w:rFonts w:ascii="Arial" w:hAnsi="Arial" w:cs="Arial"/>
                <w:color w:val="000000" w:themeColor="text1"/>
                <w:sz w:val="16"/>
                <w:szCs w:val="16"/>
              </w:rPr>
              <w:t>0.2</w:t>
            </w:r>
          </w:p>
        </w:tc>
        <w:tc>
          <w:tcPr>
            <w:tcW w:w="992" w:type="dxa"/>
            <w:tcBorders>
              <w:top w:val="nil"/>
              <w:left w:val="nil"/>
              <w:bottom w:val="nil"/>
              <w:right w:val="nil"/>
            </w:tcBorders>
            <w:noWrap/>
            <w:tcMar>
              <w:top w:w="28" w:type="dxa"/>
              <w:left w:w="28" w:type="dxa"/>
              <w:bottom w:w="28" w:type="dxa"/>
              <w:right w:w="28" w:type="dxa"/>
            </w:tcMar>
            <w:vAlign w:val="center"/>
          </w:tcPr>
          <w:p w:rsidR="00425344" w:rsidRPr="001B4E1A" w:rsidRDefault="00323214" w:rsidP="00323214">
            <w:pPr>
              <w:bidi w:val="0"/>
              <w:ind w:firstLineChars="100" w:firstLine="160"/>
              <w:jc w:val="center"/>
              <w:rPr>
                <w:rFonts w:ascii="Arial" w:hAnsi="Arial" w:cs="Arial"/>
                <w:color w:val="000000" w:themeColor="text1"/>
                <w:sz w:val="16"/>
                <w:szCs w:val="16"/>
              </w:rPr>
            </w:pPr>
            <w:r w:rsidRPr="001B4E1A">
              <w:rPr>
                <w:rFonts w:ascii="Arial" w:hAnsi="Arial" w:cs="Arial"/>
                <w:color w:val="000000" w:themeColor="text1"/>
                <w:sz w:val="16"/>
                <w:szCs w:val="16"/>
              </w:rPr>
              <w:t>60.1</w:t>
            </w:r>
          </w:p>
        </w:tc>
        <w:tc>
          <w:tcPr>
            <w:tcW w:w="765" w:type="dxa"/>
            <w:tcBorders>
              <w:top w:val="nil"/>
              <w:left w:val="nil"/>
              <w:bottom w:val="nil"/>
              <w:right w:val="nil"/>
            </w:tcBorders>
            <w:noWrap/>
            <w:tcMar>
              <w:top w:w="28" w:type="dxa"/>
              <w:left w:w="28" w:type="dxa"/>
              <w:bottom w:w="28" w:type="dxa"/>
              <w:right w:w="28" w:type="dxa"/>
            </w:tcMar>
            <w:vAlign w:val="center"/>
          </w:tcPr>
          <w:p w:rsidR="00425344" w:rsidRPr="001B4E1A" w:rsidRDefault="00323214" w:rsidP="00323214">
            <w:pPr>
              <w:bidi w:val="0"/>
              <w:ind w:firstLineChars="100" w:firstLine="160"/>
              <w:jc w:val="center"/>
              <w:rPr>
                <w:rFonts w:ascii="Arial" w:hAnsi="Arial" w:cs="Arial"/>
                <w:color w:val="000000" w:themeColor="text1"/>
                <w:sz w:val="16"/>
                <w:szCs w:val="16"/>
              </w:rPr>
            </w:pPr>
            <w:r w:rsidRPr="001B4E1A">
              <w:rPr>
                <w:rFonts w:ascii="Arial" w:hAnsi="Arial" w:cs="Arial"/>
                <w:color w:val="000000" w:themeColor="text1"/>
                <w:sz w:val="16"/>
                <w:szCs w:val="16"/>
              </w:rPr>
              <w:t>34.1</w:t>
            </w:r>
          </w:p>
        </w:tc>
        <w:tc>
          <w:tcPr>
            <w:tcW w:w="1078" w:type="dxa"/>
            <w:tcBorders>
              <w:top w:val="nil"/>
              <w:left w:val="nil"/>
              <w:bottom w:val="nil"/>
            </w:tcBorders>
            <w:vAlign w:val="center"/>
          </w:tcPr>
          <w:p w:rsidR="00425344" w:rsidRPr="001B4E1A" w:rsidRDefault="00425344" w:rsidP="00D75E14">
            <w:pPr>
              <w:ind w:left="123"/>
              <w:jc w:val="center"/>
              <w:rPr>
                <w:rFonts w:ascii="Arial" w:eastAsia="Arial Unicode MS" w:hAnsi="Arial" w:cs="Arial"/>
                <w:b/>
                <w:bCs/>
                <w:color w:val="000000" w:themeColor="text1"/>
                <w:sz w:val="16"/>
                <w:szCs w:val="16"/>
              </w:rPr>
            </w:pPr>
            <w:r w:rsidRPr="001B4E1A">
              <w:rPr>
                <w:rFonts w:ascii="Arial" w:eastAsia="Arial Unicode MS" w:hAnsi="Arial" w:cs="Arial"/>
                <w:b/>
                <w:bCs/>
                <w:color w:val="000000" w:themeColor="text1"/>
                <w:sz w:val="16"/>
                <w:szCs w:val="16"/>
                <w:rtl/>
              </w:rPr>
              <w:t>100</w:t>
            </w:r>
          </w:p>
        </w:tc>
        <w:tc>
          <w:tcPr>
            <w:tcW w:w="1418" w:type="dxa"/>
            <w:tcBorders>
              <w:top w:val="nil"/>
              <w:bottom w:val="nil"/>
            </w:tcBorders>
            <w:noWrap/>
            <w:vAlign w:val="center"/>
          </w:tcPr>
          <w:p w:rsidR="00425344" w:rsidRPr="001B4E1A" w:rsidRDefault="00425344" w:rsidP="00D75E14">
            <w:pPr>
              <w:ind w:left="57"/>
              <w:jc w:val="right"/>
              <w:rPr>
                <w:rFonts w:ascii="Arial" w:hAnsi="Arial" w:cs="Arial"/>
                <w:color w:val="000000" w:themeColor="text1"/>
                <w:sz w:val="16"/>
                <w:szCs w:val="16"/>
              </w:rPr>
            </w:pPr>
            <w:r w:rsidRPr="001B4E1A">
              <w:rPr>
                <w:rFonts w:ascii="Arial" w:hAnsi="Arial" w:cs="Arial"/>
                <w:color w:val="000000" w:themeColor="text1"/>
                <w:sz w:val="16"/>
                <w:szCs w:val="16"/>
              </w:rPr>
              <w:t>Noise</w:t>
            </w:r>
          </w:p>
        </w:tc>
      </w:tr>
      <w:tr w:rsidR="00425344" w:rsidRPr="001B4E1A" w:rsidTr="005169E7">
        <w:trPr>
          <w:cantSplit/>
          <w:trHeight w:val="312"/>
          <w:jc w:val="center"/>
        </w:trPr>
        <w:tc>
          <w:tcPr>
            <w:tcW w:w="1134" w:type="dxa"/>
            <w:tcBorders>
              <w:top w:val="nil"/>
              <w:bottom w:val="nil"/>
            </w:tcBorders>
            <w:noWrap/>
            <w:tcMar>
              <w:top w:w="28" w:type="dxa"/>
              <w:left w:w="28" w:type="dxa"/>
              <w:bottom w:w="28" w:type="dxa"/>
              <w:right w:w="28" w:type="dxa"/>
            </w:tcMar>
            <w:vAlign w:val="center"/>
          </w:tcPr>
          <w:p w:rsidR="00425344" w:rsidRPr="001B4E1A" w:rsidRDefault="00425344" w:rsidP="00D75E14">
            <w:pPr>
              <w:ind w:left="57"/>
              <w:rPr>
                <w:rFonts w:ascii="Arial" w:hAnsi="Arial" w:cs="Simplified Arabic"/>
                <w:color w:val="000000" w:themeColor="text1"/>
                <w:sz w:val="16"/>
                <w:szCs w:val="16"/>
                <w:rtl/>
              </w:rPr>
            </w:pPr>
            <w:r w:rsidRPr="001B4E1A">
              <w:rPr>
                <w:rFonts w:ascii="Arial" w:hAnsi="Arial" w:cs="Simplified Arabic"/>
                <w:color w:val="000000" w:themeColor="text1"/>
                <w:sz w:val="16"/>
                <w:szCs w:val="16"/>
                <w:rtl/>
              </w:rPr>
              <w:t xml:space="preserve">الروائح </w:t>
            </w:r>
          </w:p>
        </w:tc>
        <w:tc>
          <w:tcPr>
            <w:tcW w:w="992" w:type="dxa"/>
            <w:tcBorders>
              <w:top w:val="nil"/>
              <w:bottom w:val="nil"/>
              <w:right w:val="nil"/>
            </w:tcBorders>
            <w:noWrap/>
            <w:tcMar>
              <w:top w:w="28" w:type="dxa"/>
              <w:left w:w="28" w:type="dxa"/>
              <w:bottom w:w="28" w:type="dxa"/>
              <w:right w:w="28" w:type="dxa"/>
            </w:tcMar>
            <w:vAlign w:val="center"/>
          </w:tcPr>
          <w:p w:rsidR="00425344" w:rsidRPr="001B4E1A" w:rsidRDefault="00323214" w:rsidP="00323214">
            <w:pPr>
              <w:bidi w:val="0"/>
              <w:ind w:firstLineChars="100" w:firstLine="160"/>
              <w:jc w:val="center"/>
              <w:rPr>
                <w:rFonts w:ascii="Arial" w:hAnsi="Arial" w:cs="Arial"/>
                <w:color w:val="000000" w:themeColor="text1"/>
                <w:sz w:val="16"/>
                <w:szCs w:val="16"/>
              </w:rPr>
            </w:pPr>
            <w:r w:rsidRPr="001B4E1A">
              <w:rPr>
                <w:rFonts w:ascii="Arial" w:hAnsi="Arial" w:cs="Arial"/>
                <w:color w:val="000000" w:themeColor="text1"/>
                <w:sz w:val="16"/>
                <w:szCs w:val="16"/>
              </w:rPr>
              <w:t>5.3</w:t>
            </w:r>
          </w:p>
        </w:tc>
        <w:tc>
          <w:tcPr>
            <w:tcW w:w="992" w:type="dxa"/>
            <w:gridSpan w:val="2"/>
            <w:tcBorders>
              <w:top w:val="nil"/>
              <w:left w:val="nil"/>
              <w:bottom w:val="nil"/>
              <w:right w:val="nil"/>
            </w:tcBorders>
            <w:noWrap/>
            <w:tcMar>
              <w:top w:w="28" w:type="dxa"/>
              <w:left w:w="28" w:type="dxa"/>
              <w:bottom w:w="28" w:type="dxa"/>
              <w:right w:w="28" w:type="dxa"/>
            </w:tcMar>
            <w:vAlign w:val="center"/>
          </w:tcPr>
          <w:p w:rsidR="00425344" w:rsidRPr="001B4E1A" w:rsidRDefault="00323214" w:rsidP="00323214">
            <w:pPr>
              <w:bidi w:val="0"/>
              <w:ind w:firstLineChars="100" w:firstLine="160"/>
              <w:jc w:val="center"/>
              <w:rPr>
                <w:rFonts w:ascii="Arial" w:hAnsi="Arial" w:cs="Arial"/>
                <w:color w:val="000000" w:themeColor="text1"/>
                <w:sz w:val="16"/>
                <w:szCs w:val="16"/>
              </w:rPr>
            </w:pPr>
            <w:r w:rsidRPr="001B4E1A">
              <w:rPr>
                <w:rFonts w:ascii="Arial" w:hAnsi="Arial" w:cs="Arial"/>
                <w:color w:val="000000" w:themeColor="text1"/>
                <w:sz w:val="16"/>
                <w:szCs w:val="16"/>
              </w:rPr>
              <w:t>2.4</w:t>
            </w:r>
          </w:p>
        </w:tc>
        <w:tc>
          <w:tcPr>
            <w:tcW w:w="992" w:type="dxa"/>
            <w:tcBorders>
              <w:top w:val="nil"/>
              <w:left w:val="nil"/>
              <w:bottom w:val="nil"/>
              <w:right w:val="nil"/>
            </w:tcBorders>
            <w:noWrap/>
            <w:tcMar>
              <w:top w:w="28" w:type="dxa"/>
              <w:left w:w="28" w:type="dxa"/>
              <w:bottom w:w="28" w:type="dxa"/>
              <w:right w:w="28" w:type="dxa"/>
            </w:tcMar>
            <w:vAlign w:val="center"/>
          </w:tcPr>
          <w:p w:rsidR="00425344" w:rsidRPr="001B4E1A" w:rsidRDefault="00323214" w:rsidP="00323214">
            <w:pPr>
              <w:bidi w:val="0"/>
              <w:ind w:firstLineChars="100" w:firstLine="160"/>
              <w:jc w:val="center"/>
              <w:rPr>
                <w:rFonts w:ascii="Arial" w:hAnsi="Arial" w:cs="Arial"/>
                <w:color w:val="000000" w:themeColor="text1"/>
                <w:sz w:val="16"/>
                <w:szCs w:val="16"/>
              </w:rPr>
            </w:pPr>
            <w:r w:rsidRPr="001B4E1A">
              <w:rPr>
                <w:rFonts w:ascii="Arial" w:hAnsi="Arial" w:cs="Arial"/>
                <w:color w:val="000000" w:themeColor="text1"/>
                <w:sz w:val="16"/>
                <w:szCs w:val="16"/>
              </w:rPr>
              <w:t>60.6</w:t>
            </w:r>
          </w:p>
        </w:tc>
        <w:tc>
          <w:tcPr>
            <w:tcW w:w="765" w:type="dxa"/>
            <w:tcBorders>
              <w:top w:val="nil"/>
              <w:left w:val="nil"/>
              <w:bottom w:val="nil"/>
              <w:right w:val="nil"/>
            </w:tcBorders>
            <w:noWrap/>
            <w:tcMar>
              <w:top w:w="28" w:type="dxa"/>
              <w:left w:w="28" w:type="dxa"/>
              <w:bottom w:w="28" w:type="dxa"/>
              <w:right w:w="28" w:type="dxa"/>
            </w:tcMar>
            <w:vAlign w:val="center"/>
          </w:tcPr>
          <w:p w:rsidR="00425344" w:rsidRPr="001B4E1A" w:rsidRDefault="00323214" w:rsidP="00323214">
            <w:pPr>
              <w:bidi w:val="0"/>
              <w:ind w:firstLineChars="100" w:firstLine="160"/>
              <w:jc w:val="center"/>
              <w:rPr>
                <w:rFonts w:ascii="Arial" w:hAnsi="Arial" w:cs="Arial"/>
                <w:color w:val="000000" w:themeColor="text1"/>
                <w:sz w:val="16"/>
                <w:szCs w:val="16"/>
              </w:rPr>
            </w:pPr>
            <w:r w:rsidRPr="001B4E1A">
              <w:rPr>
                <w:rFonts w:ascii="Arial" w:hAnsi="Arial" w:cs="Arial"/>
                <w:color w:val="000000" w:themeColor="text1"/>
                <w:sz w:val="16"/>
                <w:szCs w:val="16"/>
              </w:rPr>
              <w:t>31.7</w:t>
            </w:r>
          </w:p>
        </w:tc>
        <w:tc>
          <w:tcPr>
            <w:tcW w:w="1078" w:type="dxa"/>
            <w:tcBorders>
              <w:top w:val="nil"/>
              <w:left w:val="nil"/>
              <w:bottom w:val="nil"/>
            </w:tcBorders>
            <w:vAlign w:val="center"/>
          </w:tcPr>
          <w:p w:rsidR="00425344" w:rsidRPr="001B4E1A" w:rsidRDefault="00425344" w:rsidP="00D75E14">
            <w:pPr>
              <w:ind w:left="123"/>
              <w:jc w:val="center"/>
              <w:rPr>
                <w:rFonts w:ascii="Arial" w:eastAsia="Arial Unicode MS" w:hAnsi="Arial" w:cs="Arial"/>
                <w:b/>
                <w:bCs/>
                <w:color w:val="000000" w:themeColor="text1"/>
                <w:sz w:val="16"/>
                <w:szCs w:val="16"/>
              </w:rPr>
            </w:pPr>
            <w:r w:rsidRPr="001B4E1A">
              <w:rPr>
                <w:rFonts w:ascii="Arial" w:eastAsia="Arial Unicode MS" w:hAnsi="Arial" w:cs="Arial"/>
                <w:b/>
                <w:bCs/>
                <w:color w:val="000000" w:themeColor="text1"/>
                <w:sz w:val="16"/>
                <w:szCs w:val="16"/>
                <w:rtl/>
              </w:rPr>
              <w:t>100</w:t>
            </w:r>
          </w:p>
        </w:tc>
        <w:tc>
          <w:tcPr>
            <w:tcW w:w="1418" w:type="dxa"/>
            <w:tcBorders>
              <w:top w:val="nil"/>
              <w:bottom w:val="nil"/>
            </w:tcBorders>
            <w:noWrap/>
            <w:vAlign w:val="center"/>
          </w:tcPr>
          <w:p w:rsidR="00425344" w:rsidRPr="001B4E1A" w:rsidRDefault="00425344" w:rsidP="00D75E14">
            <w:pPr>
              <w:ind w:left="57"/>
              <w:jc w:val="right"/>
              <w:rPr>
                <w:rFonts w:ascii="Arial" w:hAnsi="Arial" w:cs="Arial"/>
                <w:color w:val="000000" w:themeColor="text1"/>
                <w:sz w:val="16"/>
                <w:szCs w:val="16"/>
              </w:rPr>
            </w:pPr>
            <w:r w:rsidRPr="001B4E1A">
              <w:rPr>
                <w:rFonts w:ascii="Arial" w:hAnsi="Arial" w:cs="Arial"/>
                <w:color w:val="000000" w:themeColor="text1"/>
                <w:sz w:val="16"/>
                <w:szCs w:val="16"/>
              </w:rPr>
              <w:t>Smell</w:t>
            </w:r>
          </w:p>
        </w:tc>
      </w:tr>
      <w:tr w:rsidR="00425344" w:rsidRPr="001B4E1A" w:rsidTr="005169E7">
        <w:trPr>
          <w:cantSplit/>
          <w:trHeight w:val="312"/>
          <w:jc w:val="center"/>
        </w:trPr>
        <w:tc>
          <w:tcPr>
            <w:tcW w:w="1134" w:type="dxa"/>
            <w:tcBorders>
              <w:top w:val="nil"/>
              <w:bottom w:val="nil"/>
            </w:tcBorders>
            <w:noWrap/>
            <w:tcMar>
              <w:top w:w="28" w:type="dxa"/>
              <w:left w:w="28" w:type="dxa"/>
              <w:bottom w:w="28" w:type="dxa"/>
              <w:right w:w="28" w:type="dxa"/>
            </w:tcMar>
            <w:vAlign w:val="center"/>
          </w:tcPr>
          <w:p w:rsidR="00425344" w:rsidRPr="001B4E1A" w:rsidRDefault="00425344" w:rsidP="00D75E14">
            <w:pPr>
              <w:ind w:left="57"/>
              <w:rPr>
                <w:rFonts w:ascii="Arial" w:hAnsi="Arial" w:cs="Simplified Arabic"/>
                <w:color w:val="000000" w:themeColor="text1"/>
                <w:sz w:val="16"/>
                <w:szCs w:val="16"/>
                <w:rtl/>
              </w:rPr>
            </w:pPr>
            <w:r w:rsidRPr="001B4E1A">
              <w:rPr>
                <w:rFonts w:ascii="Arial" w:hAnsi="Arial" w:cs="Simplified Arabic"/>
                <w:color w:val="000000" w:themeColor="text1"/>
                <w:sz w:val="16"/>
                <w:szCs w:val="16"/>
                <w:rtl/>
              </w:rPr>
              <w:t>الغبار</w:t>
            </w:r>
          </w:p>
        </w:tc>
        <w:tc>
          <w:tcPr>
            <w:tcW w:w="992" w:type="dxa"/>
            <w:tcBorders>
              <w:top w:val="nil"/>
              <w:bottom w:val="nil"/>
              <w:right w:val="nil"/>
            </w:tcBorders>
            <w:noWrap/>
            <w:tcMar>
              <w:top w:w="28" w:type="dxa"/>
              <w:left w:w="28" w:type="dxa"/>
              <w:bottom w:w="28" w:type="dxa"/>
              <w:right w:w="28" w:type="dxa"/>
            </w:tcMar>
            <w:vAlign w:val="center"/>
          </w:tcPr>
          <w:p w:rsidR="00425344" w:rsidRPr="001B4E1A" w:rsidRDefault="00323214" w:rsidP="00323214">
            <w:pPr>
              <w:bidi w:val="0"/>
              <w:ind w:firstLineChars="100" w:firstLine="160"/>
              <w:jc w:val="center"/>
              <w:rPr>
                <w:rFonts w:ascii="Arial" w:hAnsi="Arial" w:cs="Arial"/>
                <w:color w:val="000000" w:themeColor="text1"/>
                <w:sz w:val="16"/>
                <w:szCs w:val="16"/>
              </w:rPr>
            </w:pPr>
            <w:r w:rsidRPr="001B4E1A">
              <w:rPr>
                <w:rFonts w:ascii="Arial" w:hAnsi="Arial" w:cs="Arial"/>
                <w:color w:val="000000" w:themeColor="text1"/>
                <w:sz w:val="16"/>
                <w:szCs w:val="16"/>
              </w:rPr>
              <w:t>5.3</w:t>
            </w:r>
          </w:p>
        </w:tc>
        <w:tc>
          <w:tcPr>
            <w:tcW w:w="992" w:type="dxa"/>
            <w:gridSpan w:val="2"/>
            <w:tcBorders>
              <w:top w:val="nil"/>
              <w:left w:val="nil"/>
              <w:bottom w:val="nil"/>
              <w:right w:val="nil"/>
            </w:tcBorders>
            <w:noWrap/>
            <w:tcMar>
              <w:top w:w="28" w:type="dxa"/>
              <w:left w:w="28" w:type="dxa"/>
              <w:bottom w:w="28" w:type="dxa"/>
              <w:right w:w="28" w:type="dxa"/>
            </w:tcMar>
            <w:vAlign w:val="center"/>
          </w:tcPr>
          <w:p w:rsidR="00425344" w:rsidRPr="001B4E1A" w:rsidRDefault="00323214" w:rsidP="00323214">
            <w:pPr>
              <w:bidi w:val="0"/>
              <w:ind w:firstLineChars="100" w:firstLine="160"/>
              <w:jc w:val="center"/>
              <w:rPr>
                <w:rFonts w:ascii="Arial" w:hAnsi="Arial" w:cs="Arial"/>
                <w:color w:val="000000" w:themeColor="text1"/>
                <w:sz w:val="16"/>
                <w:szCs w:val="16"/>
              </w:rPr>
            </w:pPr>
            <w:r w:rsidRPr="001B4E1A">
              <w:rPr>
                <w:rFonts w:ascii="Arial" w:hAnsi="Arial" w:cs="Arial"/>
                <w:color w:val="000000" w:themeColor="text1"/>
                <w:sz w:val="16"/>
                <w:szCs w:val="16"/>
              </w:rPr>
              <w:t>0.2</w:t>
            </w:r>
          </w:p>
        </w:tc>
        <w:tc>
          <w:tcPr>
            <w:tcW w:w="992" w:type="dxa"/>
            <w:tcBorders>
              <w:top w:val="nil"/>
              <w:left w:val="nil"/>
              <w:bottom w:val="nil"/>
              <w:right w:val="nil"/>
            </w:tcBorders>
            <w:noWrap/>
            <w:tcMar>
              <w:top w:w="28" w:type="dxa"/>
              <w:left w:w="28" w:type="dxa"/>
              <w:bottom w:w="28" w:type="dxa"/>
              <w:right w:w="28" w:type="dxa"/>
            </w:tcMar>
            <w:vAlign w:val="center"/>
          </w:tcPr>
          <w:p w:rsidR="00425344" w:rsidRPr="001B4E1A" w:rsidRDefault="00323214" w:rsidP="00323214">
            <w:pPr>
              <w:bidi w:val="0"/>
              <w:ind w:firstLineChars="100" w:firstLine="160"/>
              <w:jc w:val="center"/>
              <w:rPr>
                <w:rFonts w:ascii="Arial" w:hAnsi="Arial" w:cs="Arial"/>
                <w:color w:val="000000" w:themeColor="text1"/>
                <w:sz w:val="16"/>
                <w:szCs w:val="16"/>
              </w:rPr>
            </w:pPr>
            <w:r w:rsidRPr="001B4E1A">
              <w:rPr>
                <w:rFonts w:ascii="Arial" w:hAnsi="Arial" w:cs="Arial"/>
                <w:color w:val="000000" w:themeColor="text1"/>
                <w:sz w:val="16"/>
                <w:szCs w:val="16"/>
              </w:rPr>
              <w:t>61.3</w:t>
            </w:r>
          </w:p>
        </w:tc>
        <w:tc>
          <w:tcPr>
            <w:tcW w:w="765" w:type="dxa"/>
            <w:tcBorders>
              <w:top w:val="nil"/>
              <w:left w:val="nil"/>
              <w:bottom w:val="nil"/>
              <w:right w:val="nil"/>
            </w:tcBorders>
            <w:noWrap/>
            <w:tcMar>
              <w:top w:w="28" w:type="dxa"/>
              <w:left w:w="28" w:type="dxa"/>
              <w:bottom w:w="28" w:type="dxa"/>
              <w:right w:w="28" w:type="dxa"/>
            </w:tcMar>
            <w:vAlign w:val="center"/>
          </w:tcPr>
          <w:p w:rsidR="00425344" w:rsidRPr="001B4E1A" w:rsidRDefault="00323214" w:rsidP="00323214">
            <w:pPr>
              <w:bidi w:val="0"/>
              <w:ind w:firstLineChars="100" w:firstLine="160"/>
              <w:jc w:val="center"/>
              <w:rPr>
                <w:rFonts w:ascii="Arial" w:hAnsi="Arial" w:cs="Arial"/>
                <w:color w:val="000000" w:themeColor="text1"/>
                <w:sz w:val="16"/>
                <w:szCs w:val="16"/>
              </w:rPr>
            </w:pPr>
            <w:r w:rsidRPr="001B4E1A">
              <w:rPr>
                <w:rFonts w:ascii="Arial" w:hAnsi="Arial" w:cs="Arial"/>
                <w:color w:val="000000" w:themeColor="text1"/>
                <w:sz w:val="16"/>
                <w:szCs w:val="16"/>
              </w:rPr>
              <w:t>33.2</w:t>
            </w:r>
          </w:p>
        </w:tc>
        <w:tc>
          <w:tcPr>
            <w:tcW w:w="1078" w:type="dxa"/>
            <w:tcBorders>
              <w:top w:val="nil"/>
              <w:left w:val="nil"/>
              <w:bottom w:val="nil"/>
            </w:tcBorders>
            <w:vAlign w:val="center"/>
          </w:tcPr>
          <w:p w:rsidR="00425344" w:rsidRPr="001B4E1A" w:rsidRDefault="00425344" w:rsidP="00D75E14">
            <w:pPr>
              <w:ind w:left="123"/>
              <w:jc w:val="center"/>
              <w:rPr>
                <w:rFonts w:ascii="Arial" w:eastAsia="Arial Unicode MS" w:hAnsi="Arial" w:cs="Arial"/>
                <w:b/>
                <w:bCs/>
                <w:color w:val="000000" w:themeColor="text1"/>
                <w:sz w:val="16"/>
                <w:szCs w:val="16"/>
              </w:rPr>
            </w:pPr>
            <w:r w:rsidRPr="001B4E1A">
              <w:rPr>
                <w:rFonts w:ascii="Arial" w:eastAsia="Arial Unicode MS" w:hAnsi="Arial" w:cs="Arial"/>
                <w:b/>
                <w:bCs/>
                <w:color w:val="000000" w:themeColor="text1"/>
                <w:sz w:val="16"/>
                <w:szCs w:val="16"/>
                <w:rtl/>
              </w:rPr>
              <w:t>100</w:t>
            </w:r>
          </w:p>
        </w:tc>
        <w:tc>
          <w:tcPr>
            <w:tcW w:w="1418" w:type="dxa"/>
            <w:tcBorders>
              <w:top w:val="nil"/>
              <w:bottom w:val="nil"/>
            </w:tcBorders>
            <w:noWrap/>
            <w:vAlign w:val="center"/>
          </w:tcPr>
          <w:p w:rsidR="00425344" w:rsidRPr="001B4E1A" w:rsidRDefault="00425344" w:rsidP="00D75E14">
            <w:pPr>
              <w:ind w:left="57"/>
              <w:jc w:val="right"/>
              <w:rPr>
                <w:rFonts w:ascii="Arial" w:hAnsi="Arial" w:cs="Arial"/>
                <w:color w:val="000000" w:themeColor="text1"/>
                <w:sz w:val="16"/>
                <w:szCs w:val="16"/>
              </w:rPr>
            </w:pPr>
            <w:r w:rsidRPr="001B4E1A">
              <w:rPr>
                <w:rFonts w:ascii="Arial" w:hAnsi="Arial" w:cs="Arial"/>
                <w:color w:val="000000" w:themeColor="text1"/>
                <w:sz w:val="16"/>
                <w:szCs w:val="16"/>
              </w:rPr>
              <w:t>Dust</w:t>
            </w:r>
          </w:p>
        </w:tc>
      </w:tr>
      <w:tr w:rsidR="00425344" w:rsidRPr="001B4E1A" w:rsidTr="005169E7">
        <w:trPr>
          <w:cantSplit/>
          <w:trHeight w:val="312"/>
          <w:jc w:val="center"/>
        </w:trPr>
        <w:tc>
          <w:tcPr>
            <w:tcW w:w="1134" w:type="dxa"/>
            <w:tcBorders>
              <w:top w:val="nil"/>
              <w:bottom w:val="single" w:sz="4" w:space="0" w:color="auto"/>
            </w:tcBorders>
            <w:noWrap/>
            <w:tcMar>
              <w:top w:w="28" w:type="dxa"/>
              <w:left w:w="28" w:type="dxa"/>
              <w:bottom w:w="28" w:type="dxa"/>
              <w:right w:w="28" w:type="dxa"/>
            </w:tcMar>
            <w:vAlign w:val="center"/>
          </w:tcPr>
          <w:p w:rsidR="00425344" w:rsidRPr="001B4E1A" w:rsidRDefault="00425344" w:rsidP="00D75E14">
            <w:pPr>
              <w:ind w:left="57"/>
              <w:rPr>
                <w:rFonts w:ascii="Arial" w:hAnsi="Arial" w:cs="Simplified Arabic"/>
                <w:color w:val="000000" w:themeColor="text1"/>
                <w:sz w:val="16"/>
                <w:szCs w:val="16"/>
                <w:rtl/>
              </w:rPr>
            </w:pPr>
            <w:r w:rsidRPr="001B4E1A">
              <w:rPr>
                <w:rFonts w:ascii="Arial" w:hAnsi="Arial" w:cs="Simplified Arabic"/>
                <w:color w:val="000000" w:themeColor="text1"/>
                <w:sz w:val="16"/>
                <w:szCs w:val="16"/>
                <w:rtl/>
              </w:rPr>
              <w:t>الدخان</w:t>
            </w:r>
          </w:p>
        </w:tc>
        <w:tc>
          <w:tcPr>
            <w:tcW w:w="992" w:type="dxa"/>
            <w:tcBorders>
              <w:top w:val="nil"/>
              <w:bottom w:val="single" w:sz="4" w:space="0" w:color="auto"/>
              <w:right w:val="nil"/>
            </w:tcBorders>
            <w:noWrap/>
            <w:tcMar>
              <w:top w:w="28" w:type="dxa"/>
              <w:left w:w="28" w:type="dxa"/>
              <w:bottom w:w="28" w:type="dxa"/>
              <w:right w:w="28" w:type="dxa"/>
            </w:tcMar>
            <w:vAlign w:val="center"/>
          </w:tcPr>
          <w:p w:rsidR="00425344" w:rsidRPr="001B4E1A" w:rsidRDefault="00323214" w:rsidP="00323214">
            <w:pPr>
              <w:bidi w:val="0"/>
              <w:ind w:firstLineChars="100" w:firstLine="160"/>
              <w:jc w:val="center"/>
              <w:rPr>
                <w:rFonts w:ascii="Arial" w:hAnsi="Arial" w:cs="Arial"/>
                <w:color w:val="000000" w:themeColor="text1"/>
                <w:sz w:val="16"/>
                <w:szCs w:val="16"/>
              </w:rPr>
            </w:pPr>
            <w:r w:rsidRPr="001B4E1A">
              <w:rPr>
                <w:rFonts w:ascii="Arial" w:hAnsi="Arial" w:cs="Arial"/>
                <w:color w:val="000000" w:themeColor="text1"/>
                <w:sz w:val="16"/>
                <w:szCs w:val="16"/>
              </w:rPr>
              <w:t>5.3</w:t>
            </w:r>
          </w:p>
        </w:tc>
        <w:tc>
          <w:tcPr>
            <w:tcW w:w="992" w:type="dxa"/>
            <w:gridSpan w:val="2"/>
            <w:tcBorders>
              <w:top w:val="nil"/>
              <w:left w:val="nil"/>
              <w:bottom w:val="single" w:sz="4" w:space="0" w:color="auto"/>
              <w:right w:val="nil"/>
            </w:tcBorders>
            <w:noWrap/>
            <w:tcMar>
              <w:top w:w="28" w:type="dxa"/>
              <w:left w:w="28" w:type="dxa"/>
              <w:bottom w:w="28" w:type="dxa"/>
              <w:right w:w="28" w:type="dxa"/>
            </w:tcMar>
            <w:vAlign w:val="center"/>
          </w:tcPr>
          <w:p w:rsidR="00425344" w:rsidRPr="001B4E1A" w:rsidRDefault="00323214" w:rsidP="00323214">
            <w:pPr>
              <w:bidi w:val="0"/>
              <w:ind w:firstLineChars="100" w:firstLine="160"/>
              <w:jc w:val="center"/>
              <w:rPr>
                <w:rFonts w:ascii="Arial" w:hAnsi="Arial" w:cs="Arial"/>
                <w:color w:val="000000" w:themeColor="text1"/>
                <w:sz w:val="16"/>
                <w:szCs w:val="16"/>
              </w:rPr>
            </w:pPr>
            <w:r w:rsidRPr="001B4E1A">
              <w:rPr>
                <w:rFonts w:ascii="Arial" w:hAnsi="Arial" w:cs="Arial"/>
                <w:color w:val="000000" w:themeColor="text1"/>
                <w:sz w:val="16"/>
                <w:szCs w:val="16"/>
              </w:rPr>
              <w:t>2.8</w:t>
            </w:r>
          </w:p>
        </w:tc>
        <w:tc>
          <w:tcPr>
            <w:tcW w:w="992" w:type="dxa"/>
            <w:tcBorders>
              <w:top w:val="nil"/>
              <w:left w:val="nil"/>
              <w:bottom w:val="single" w:sz="4" w:space="0" w:color="auto"/>
              <w:right w:val="nil"/>
            </w:tcBorders>
            <w:noWrap/>
            <w:tcMar>
              <w:top w:w="28" w:type="dxa"/>
              <w:left w:w="28" w:type="dxa"/>
              <w:bottom w:w="28" w:type="dxa"/>
              <w:right w:w="28" w:type="dxa"/>
            </w:tcMar>
            <w:vAlign w:val="center"/>
          </w:tcPr>
          <w:p w:rsidR="00425344" w:rsidRPr="001B4E1A" w:rsidRDefault="00323214" w:rsidP="00323214">
            <w:pPr>
              <w:bidi w:val="0"/>
              <w:ind w:firstLineChars="100" w:firstLine="160"/>
              <w:jc w:val="center"/>
              <w:rPr>
                <w:rFonts w:ascii="Arial" w:hAnsi="Arial" w:cs="Arial"/>
                <w:color w:val="000000" w:themeColor="text1"/>
                <w:sz w:val="16"/>
                <w:szCs w:val="16"/>
              </w:rPr>
            </w:pPr>
            <w:r w:rsidRPr="001B4E1A">
              <w:rPr>
                <w:rFonts w:ascii="Arial" w:hAnsi="Arial" w:cs="Arial"/>
                <w:color w:val="000000" w:themeColor="text1"/>
                <w:sz w:val="16"/>
                <w:szCs w:val="16"/>
              </w:rPr>
              <w:t>60.2</w:t>
            </w:r>
          </w:p>
        </w:tc>
        <w:tc>
          <w:tcPr>
            <w:tcW w:w="765" w:type="dxa"/>
            <w:tcBorders>
              <w:top w:val="nil"/>
              <w:left w:val="nil"/>
              <w:bottom w:val="single" w:sz="4" w:space="0" w:color="auto"/>
              <w:right w:val="nil"/>
            </w:tcBorders>
            <w:noWrap/>
            <w:tcMar>
              <w:top w:w="28" w:type="dxa"/>
              <w:left w:w="28" w:type="dxa"/>
              <w:bottom w:w="28" w:type="dxa"/>
              <w:right w:w="28" w:type="dxa"/>
            </w:tcMar>
            <w:vAlign w:val="center"/>
          </w:tcPr>
          <w:p w:rsidR="00425344" w:rsidRPr="001B4E1A" w:rsidRDefault="00323214" w:rsidP="00323214">
            <w:pPr>
              <w:bidi w:val="0"/>
              <w:ind w:firstLineChars="100" w:firstLine="160"/>
              <w:jc w:val="center"/>
              <w:rPr>
                <w:rFonts w:ascii="Arial" w:hAnsi="Arial" w:cs="Arial"/>
                <w:color w:val="000000" w:themeColor="text1"/>
                <w:sz w:val="16"/>
                <w:szCs w:val="16"/>
              </w:rPr>
            </w:pPr>
            <w:r w:rsidRPr="001B4E1A">
              <w:rPr>
                <w:rFonts w:ascii="Arial" w:hAnsi="Arial" w:cs="Arial"/>
                <w:color w:val="000000" w:themeColor="text1"/>
                <w:sz w:val="16"/>
                <w:szCs w:val="16"/>
              </w:rPr>
              <w:t>31.7</w:t>
            </w:r>
          </w:p>
        </w:tc>
        <w:tc>
          <w:tcPr>
            <w:tcW w:w="1078" w:type="dxa"/>
            <w:tcBorders>
              <w:top w:val="nil"/>
              <w:left w:val="nil"/>
              <w:bottom w:val="single" w:sz="4" w:space="0" w:color="auto"/>
            </w:tcBorders>
            <w:vAlign w:val="center"/>
          </w:tcPr>
          <w:p w:rsidR="00425344" w:rsidRPr="001B4E1A" w:rsidRDefault="00425344" w:rsidP="00D75E14">
            <w:pPr>
              <w:ind w:left="123"/>
              <w:jc w:val="center"/>
              <w:rPr>
                <w:rFonts w:ascii="Arial" w:eastAsia="Arial Unicode MS" w:hAnsi="Arial" w:cs="Arial"/>
                <w:b/>
                <w:bCs/>
                <w:color w:val="000000" w:themeColor="text1"/>
                <w:sz w:val="16"/>
                <w:szCs w:val="16"/>
              </w:rPr>
            </w:pPr>
            <w:r w:rsidRPr="001B4E1A">
              <w:rPr>
                <w:rFonts w:ascii="Arial" w:eastAsia="Arial Unicode MS" w:hAnsi="Arial" w:cs="Arial"/>
                <w:b/>
                <w:bCs/>
                <w:color w:val="000000" w:themeColor="text1"/>
                <w:sz w:val="16"/>
                <w:szCs w:val="16"/>
                <w:rtl/>
              </w:rPr>
              <w:t>100</w:t>
            </w:r>
          </w:p>
        </w:tc>
        <w:tc>
          <w:tcPr>
            <w:tcW w:w="1418" w:type="dxa"/>
            <w:tcBorders>
              <w:top w:val="nil"/>
              <w:bottom w:val="single" w:sz="4" w:space="0" w:color="auto"/>
            </w:tcBorders>
            <w:noWrap/>
            <w:vAlign w:val="center"/>
          </w:tcPr>
          <w:p w:rsidR="00425344" w:rsidRPr="001B4E1A" w:rsidRDefault="00425344" w:rsidP="00D75E14">
            <w:pPr>
              <w:ind w:left="57"/>
              <w:jc w:val="right"/>
              <w:rPr>
                <w:rFonts w:ascii="Arial" w:hAnsi="Arial" w:cs="Arial"/>
                <w:color w:val="000000" w:themeColor="text1"/>
                <w:sz w:val="16"/>
                <w:szCs w:val="16"/>
              </w:rPr>
            </w:pPr>
            <w:r w:rsidRPr="001B4E1A">
              <w:rPr>
                <w:rFonts w:ascii="Arial" w:hAnsi="Arial" w:cs="Arial"/>
                <w:color w:val="000000" w:themeColor="text1"/>
                <w:sz w:val="16"/>
                <w:szCs w:val="16"/>
              </w:rPr>
              <w:t>Smoke</w:t>
            </w:r>
          </w:p>
        </w:tc>
      </w:tr>
    </w:tbl>
    <w:p w:rsidR="00AF584F" w:rsidRPr="008B2D52" w:rsidRDefault="00AF584F">
      <w:pPr>
        <w:jc w:val="center"/>
        <w:rPr>
          <w:rFonts w:ascii="Simplified Arabic" w:hAnsi="Simplified Arabic" w:cs="Simplified Arabic"/>
          <w:b/>
          <w:bCs/>
          <w:rtl/>
        </w:rPr>
      </w:pPr>
    </w:p>
    <w:p w:rsidR="0033093E" w:rsidRPr="008B2D52" w:rsidRDefault="0033093E">
      <w:pPr>
        <w:tabs>
          <w:tab w:val="num" w:pos="648"/>
        </w:tabs>
        <w:jc w:val="both"/>
        <w:rPr>
          <w:rFonts w:cs="Simplified Arabic"/>
        </w:rPr>
      </w:pPr>
    </w:p>
    <w:p w:rsidR="0033093E" w:rsidRPr="008B2D52" w:rsidRDefault="0033093E">
      <w:pPr>
        <w:jc w:val="both"/>
        <w:rPr>
          <w:rFonts w:cs="Simplified Arabic"/>
        </w:rPr>
      </w:pPr>
    </w:p>
    <w:p w:rsidR="0033093E" w:rsidRDefault="0033093E">
      <w:pPr>
        <w:ind w:right="284"/>
        <w:jc w:val="both"/>
        <w:rPr>
          <w:rFonts w:cs="Simplified Arabic"/>
          <w:rtl/>
        </w:rPr>
      </w:pPr>
    </w:p>
    <w:p w:rsidR="00831C64" w:rsidRDefault="00831C64">
      <w:pPr>
        <w:ind w:right="284"/>
        <w:jc w:val="both"/>
        <w:rPr>
          <w:rFonts w:cs="Simplified Arabic"/>
          <w:rtl/>
        </w:rPr>
      </w:pPr>
    </w:p>
    <w:p w:rsidR="00831C64" w:rsidRDefault="00831C64">
      <w:pPr>
        <w:ind w:right="284"/>
        <w:jc w:val="both"/>
        <w:rPr>
          <w:rFonts w:cs="Simplified Arabic"/>
          <w:rtl/>
        </w:rPr>
      </w:pPr>
    </w:p>
    <w:p w:rsidR="00831C64" w:rsidRDefault="00831C64">
      <w:pPr>
        <w:ind w:right="284"/>
        <w:jc w:val="both"/>
        <w:rPr>
          <w:rFonts w:cs="Simplified Arabic"/>
          <w:rtl/>
        </w:rPr>
      </w:pPr>
    </w:p>
    <w:p w:rsidR="00810817" w:rsidRDefault="00810817">
      <w:pPr>
        <w:ind w:right="284"/>
        <w:jc w:val="both"/>
        <w:rPr>
          <w:rFonts w:cs="Simplified Arabic"/>
          <w:rtl/>
        </w:rPr>
      </w:pPr>
    </w:p>
    <w:p w:rsidR="00810817" w:rsidRDefault="00810817">
      <w:pPr>
        <w:ind w:right="284"/>
        <w:jc w:val="both"/>
        <w:rPr>
          <w:rFonts w:cs="Simplified Arabic"/>
          <w:rtl/>
        </w:rPr>
      </w:pPr>
    </w:p>
    <w:p w:rsidR="00810817" w:rsidRDefault="00810817">
      <w:pPr>
        <w:ind w:right="284"/>
        <w:jc w:val="both"/>
        <w:rPr>
          <w:rFonts w:cs="Simplified Arabic"/>
          <w:rtl/>
        </w:rPr>
      </w:pPr>
    </w:p>
    <w:p w:rsidR="00810817" w:rsidRDefault="00810817">
      <w:pPr>
        <w:ind w:right="284"/>
        <w:jc w:val="both"/>
        <w:rPr>
          <w:rFonts w:cs="Simplified Arabic"/>
          <w:rtl/>
        </w:rPr>
      </w:pPr>
    </w:p>
    <w:p w:rsidR="00810817" w:rsidRDefault="00810817">
      <w:pPr>
        <w:ind w:right="284"/>
        <w:jc w:val="both"/>
        <w:rPr>
          <w:rFonts w:cs="Simplified Arabic"/>
          <w:rtl/>
        </w:rPr>
      </w:pPr>
    </w:p>
    <w:p w:rsidR="00810817" w:rsidRDefault="00810817">
      <w:pPr>
        <w:ind w:right="284"/>
        <w:jc w:val="both"/>
        <w:rPr>
          <w:rFonts w:cs="Simplified Arabic"/>
          <w:rtl/>
        </w:rPr>
      </w:pPr>
    </w:p>
    <w:p w:rsidR="00810817" w:rsidRDefault="00810817">
      <w:pPr>
        <w:ind w:right="284"/>
        <w:jc w:val="both"/>
        <w:rPr>
          <w:rFonts w:cs="Simplified Arabic"/>
          <w:rtl/>
        </w:rPr>
      </w:pPr>
    </w:p>
    <w:p w:rsidR="00810817" w:rsidRDefault="00810817">
      <w:pPr>
        <w:ind w:right="284"/>
        <w:jc w:val="both"/>
        <w:rPr>
          <w:rFonts w:cs="Simplified Arabic"/>
          <w:rtl/>
        </w:rPr>
      </w:pPr>
    </w:p>
    <w:p w:rsidR="00831C64" w:rsidRPr="008B2D52" w:rsidRDefault="00831C64">
      <w:pPr>
        <w:ind w:right="284"/>
        <w:jc w:val="both"/>
        <w:rPr>
          <w:rFonts w:cs="Simplified Arabic"/>
        </w:rPr>
      </w:pPr>
    </w:p>
    <w:p w:rsidR="0033093E" w:rsidRPr="008B2D52" w:rsidRDefault="0033093E">
      <w:pPr>
        <w:ind w:right="284"/>
        <w:jc w:val="both"/>
        <w:rPr>
          <w:rFonts w:cs="Simplified Arabic"/>
          <w:b/>
          <w:bCs/>
          <w:rtl/>
        </w:rPr>
      </w:pPr>
    </w:p>
    <w:p w:rsidR="00D623BB" w:rsidRPr="008B2D52" w:rsidRDefault="00D623BB">
      <w:pPr>
        <w:ind w:right="284"/>
        <w:jc w:val="both"/>
        <w:rPr>
          <w:rFonts w:cs="Simplified Arabic"/>
          <w:b/>
          <w:bCs/>
          <w:rtl/>
        </w:rPr>
      </w:pPr>
    </w:p>
    <w:p w:rsidR="00D623BB" w:rsidRPr="008B2D52" w:rsidRDefault="00D623BB">
      <w:pPr>
        <w:ind w:right="284"/>
        <w:jc w:val="both"/>
        <w:rPr>
          <w:rFonts w:cs="Simplified Arabic"/>
          <w:b/>
          <w:bCs/>
          <w:rtl/>
        </w:rPr>
      </w:pPr>
    </w:p>
    <w:p w:rsidR="00D623BB" w:rsidRPr="008B2D52" w:rsidRDefault="00D623BB">
      <w:pPr>
        <w:ind w:right="284"/>
        <w:jc w:val="both"/>
        <w:rPr>
          <w:rFonts w:cs="Simplified Arabic"/>
          <w:b/>
          <w:bCs/>
          <w:rtl/>
        </w:rPr>
      </w:pPr>
    </w:p>
    <w:p w:rsidR="00D623BB" w:rsidRPr="008B2D52" w:rsidRDefault="00D623BB">
      <w:pPr>
        <w:ind w:right="284"/>
        <w:jc w:val="both"/>
        <w:rPr>
          <w:rFonts w:cs="Simplified Arabic"/>
          <w:b/>
          <w:bCs/>
          <w:rtl/>
        </w:rPr>
      </w:pPr>
    </w:p>
    <w:sectPr w:rsidR="00D623BB" w:rsidRPr="008B2D52" w:rsidSect="00DC1599">
      <w:headerReference w:type="default" r:id="rId18"/>
      <w:headerReference w:type="first" r:id="rId19"/>
      <w:footnotePr>
        <w:numRestart w:val="eachSect"/>
      </w:footnotePr>
      <w:endnotePr>
        <w:numFmt w:val="lowerLetter"/>
      </w:endnotePr>
      <w:pgSz w:w="9639" w:h="13608" w:code="9"/>
      <w:pgMar w:top="1134" w:right="1134" w:bottom="1134" w:left="1134" w:header="567" w:footer="567" w:gutter="0"/>
      <w:pgNumType w:start="43"/>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53A8" w:rsidRDefault="00B553A8">
      <w:r>
        <w:separator/>
      </w:r>
    </w:p>
  </w:endnote>
  <w:endnote w:type="continuationSeparator" w:id="0">
    <w:p w:rsidR="00B553A8" w:rsidRDefault="00B55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A94" w:rsidRDefault="00A810FB">
    <w:pPr>
      <w:pStyle w:val="Footer"/>
      <w:framePr w:wrap="around" w:vAnchor="text" w:hAnchor="margin" w:xAlign="center" w:y="1"/>
      <w:rPr>
        <w:rStyle w:val="PageNumber"/>
        <w:rtl/>
      </w:rPr>
    </w:pPr>
    <w:r>
      <w:rPr>
        <w:rStyle w:val="PageNumber"/>
        <w:rtl/>
      </w:rPr>
      <w:fldChar w:fldCharType="begin"/>
    </w:r>
    <w:r w:rsidR="009D7A94">
      <w:rPr>
        <w:rStyle w:val="PageNumber"/>
      </w:rPr>
      <w:instrText xml:space="preserve">PAGE  </w:instrText>
    </w:r>
    <w:r>
      <w:rPr>
        <w:rStyle w:val="PageNumber"/>
        <w:rtl/>
      </w:rPr>
      <w:fldChar w:fldCharType="separate"/>
    </w:r>
    <w:r w:rsidR="009D7A94">
      <w:rPr>
        <w:rStyle w:val="PageNumber"/>
        <w:rtl/>
      </w:rPr>
      <w:t>36</w:t>
    </w:r>
    <w:r>
      <w:rPr>
        <w:rStyle w:val="PageNumber"/>
        <w:rtl/>
      </w:rPr>
      <w:fldChar w:fldCharType="end"/>
    </w:r>
  </w:p>
  <w:p w:rsidR="009D7A94" w:rsidRDefault="009D7A94">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A94" w:rsidRPr="00B5666F" w:rsidRDefault="00A810FB">
    <w:pPr>
      <w:pStyle w:val="Footer"/>
      <w:jc w:val="center"/>
      <w:rPr>
        <w:rFonts w:cs="Times New Roman"/>
        <w:sz w:val="16"/>
        <w:szCs w:val="16"/>
      </w:rPr>
    </w:pPr>
    <w:r w:rsidRPr="00B5666F">
      <w:rPr>
        <w:rFonts w:cs="Times New Roman"/>
        <w:sz w:val="16"/>
        <w:szCs w:val="16"/>
      </w:rPr>
      <w:fldChar w:fldCharType="begin"/>
    </w:r>
    <w:r w:rsidR="009D7A94" w:rsidRPr="00B5666F">
      <w:rPr>
        <w:rFonts w:cs="Times New Roman"/>
        <w:sz w:val="16"/>
        <w:szCs w:val="16"/>
      </w:rPr>
      <w:instrText xml:space="preserve"> PAGE   \* MERGEFORMAT </w:instrText>
    </w:r>
    <w:r w:rsidRPr="00B5666F">
      <w:rPr>
        <w:rFonts w:cs="Times New Roman"/>
        <w:sz w:val="16"/>
        <w:szCs w:val="16"/>
      </w:rPr>
      <w:fldChar w:fldCharType="separate"/>
    </w:r>
    <w:r w:rsidR="009B79EA">
      <w:rPr>
        <w:rFonts w:cs="Times New Roman"/>
        <w:sz w:val="16"/>
        <w:szCs w:val="16"/>
        <w:rtl/>
      </w:rPr>
      <w:t>35</w:t>
    </w:r>
    <w:r w:rsidRPr="00B5666F">
      <w:rPr>
        <w:rFonts w:cs="Times New Roman"/>
        <w:sz w:val="16"/>
        <w:szCs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A94" w:rsidRPr="00B5666F" w:rsidRDefault="00A810FB">
    <w:pPr>
      <w:pStyle w:val="Footer"/>
      <w:jc w:val="center"/>
      <w:rPr>
        <w:rFonts w:asciiTheme="majorBidi" w:hAnsiTheme="majorBidi" w:cstheme="majorBidi"/>
        <w:sz w:val="16"/>
        <w:szCs w:val="16"/>
      </w:rPr>
    </w:pPr>
    <w:r w:rsidRPr="00B5666F">
      <w:rPr>
        <w:rFonts w:asciiTheme="majorBidi" w:hAnsiTheme="majorBidi" w:cstheme="majorBidi"/>
        <w:sz w:val="16"/>
        <w:szCs w:val="16"/>
      </w:rPr>
      <w:fldChar w:fldCharType="begin"/>
    </w:r>
    <w:r w:rsidR="009D7A94" w:rsidRPr="00B5666F">
      <w:rPr>
        <w:rFonts w:asciiTheme="majorBidi" w:hAnsiTheme="majorBidi" w:cstheme="majorBidi"/>
        <w:sz w:val="16"/>
        <w:szCs w:val="16"/>
      </w:rPr>
      <w:instrText xml:space="preserve"> PAGE   \* MERGEFORMAT </w:instrText>
    </w:r>
    <w:r w:rsidRPr="00B5666F">
      <w:rPr>
        <w:rFonts w:asciiTheme="majorBidi" w:hAnsiTheme="majorBidi" w:cstheme="majorBidi"/>
        <w:sz w:val="16"/>
        <w:szCs w:val="16"/>
      </w:rPr>
      <w:fldChar w:fldCharType="separate"/>
    </w:r>
    <w:r w:rsidR="009B79EA">
      <w:rPr>
        <w:rFonts w:asciiTheme="majorBidi" w:hAnsiTheme="majorBidi" w:cstheme="majorBidi"/>
        <w:sz w:val="16"/>
        <w:szCs w:val="16"/>
        <w:rtl/>
      </w:rPr>
      <w:t>32</w:t>
    </w:r>
    <w:r w:rsidRPr="00B5666F">
      <w:rPr>
        <w:rFonts w:asciiTheme="majorBidi" w:hAnsiTheme="majorBidi" w:cstheme="majorBidi"/>
        <w:sz w:val="16"/>
        <w:szCs w:val="16"/>
      </w:rPr>
      <w:fldChar w:fldCharType="end"/>
    </w:r>
  </w:p>
  <w:p w:rsidR="009D7A94" w:rsidRDefault="009D7A94">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53A8" w:rsidRDefault="00B553A8">
      <w:r>
        <w:separator/>
      </w:r>
    </w:p>
  </w:footnote>
  <w:footnote w:type="continuationSeparator" w:id="0">
    <w:p w:rsidR="00B553A8" w:rsidRDefault="00B553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A94" w:rsidRPr="00046A71" w:rsidRDefault="009D7A94" w:rsidP="008D0122">
    <w:pPr>
      <w:pStyle w:val="Header"/>
      <w:rPr>
        <w:rFonts w:cs="Simplified Arabic"/>
        <w:sz w:val="16"/>
        <w:szCs w:val="16"/>
        <w:rtl/>
      </w:rPr>
    </w:pPr>
    <w:r w:rsidRPr="00046A71">
      <w:rPr>
        <w:rFonts w:cs="Simplified Arabic" w:hint="cs"/>
        <w:sz w:val="16"/>
        <w:szCs w:val="16"/>
        <w:rtl/>
      </w:rPr>
      <w:t xml:space="preserve">كتاب القدس الإحصائي السنوي </w:t>
    </w:r>
    <w:r w:rsidRPr="00046A71">
      <w:rPr>
        <w:rFonts w:cs="Simplified Arabic"/>
        <w:sz w:val="16"/>
        <w:szCs w:val="16"/>
      </w:rPr>
      <w:t xml:space="preserve">   </w:t>
    </w:r>
    <w:r>
      <w:rPr>
        <w:rFonts w:cs="Simplified Arabic"/>
        <w:sz w:val="16"/>
        <w:szCs w:val="16"/>
      </w:rPr>
      <w:t xml:space="preserve">                  </w:t>
    </w:r>
    <w:r w:rsidRPr="00046A71">
      <w:rPr>
        <w:rFonts w:cs="Simplified Arabic"/>
        <w:sz w:val="16"/>
        <w:szCs w:val="16"/>
      </w:rPr>
      <w:t xml:space="preserve">                                                               </w:t>
    </w:r>
    <w:r>
      <w:rPr>
        <w:rFonts w:cs="Simplified Arabic"/>
        <w:sz w:val="16"/>
        <w:szCs w:val="16"/>
      </w:rPr>
      <w:t>2014</w:t>
    </w:r>
    <w:r w:rsidRPr="00046A71">
      <w:rPr>
        <w:rFonts w:cs="Simplified Arabic"/>
        <w:sz w:val="16"/>
        <w:szCs w:val="16"/>
        <w:rtl/>
      </w:rPr>
      <w:t xml:space="preserve">الفصل </w:t>
    </w:r>
    <w:r w:rsidRPr="00046A71">
      <w:rPr>
        <w:rFonts w:cs="Simplified Arabic" w:hint="cs"/>
        <w:sz w:val="16"/>
        <w:szCs w:val="16"/>
        <w:rtl/>
      </w:rPr>
      <w:t>الثالث</w:t>
    </w:r>
    <w:r w:rsidRPr="00046A71">
      <w:rPr>
        <w:rFonts w:cs="Simplified Arabic"/>
        <w:sz w:val="16"/>
        <w:szCs w:val="16"/>
        <w:rtl/>
      </w:rPr>
      <w:t>-</w:t>
    </w:r>
    <w:r w:rsidRPr="00046A71">
      <w:rPr>
        <w:rFonts w:cs="Simplified Arabic" w:hint="cs"/>
        <w:sz w:val="16"/>
        <w:szCs w:val="16"/>
        <w:rtl/>
      </w:rPr>
      <w:t xml:space="preserve"> </w:t>
    </w:r>
    <w:r w:rsidRPr="00046A71">
      <w:rPr>
        <w:rFonts w:cs="Simplified Arabic"/>
        <w:sz w:val="16"/>
        <w:szCs w:val="16"/>
        <w:rtl/>
      </w:rPr>
      <w:t>البيئة</w:t>
    </w:r>
    <w:r w:rsidRPr="00046A71">
      <w:rPr>
        <w:rFonts w:cs="Simplified Arabic" w:hint="cs"/>
        <w:sz w:val="16"/>
        <w:szCs w:val="16"/>
        <w:rtl/>
      </w:rPr>
      <w:t xml:space="preserve"> والمصادر الطبيعية</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A94" w:rsidRPr="00046A71" w:rsidRDefault="009D7A94" w:rsidP="008D0122">
    <w:pPr>
      <w:pStyle w:val="Header"/>
      <w:rPr>
        <w:rFonts w:cs="Simplified Arabic"/>
        <w:sz w:val="16"/>
        <w:szCs w:val="16"/>
        <w:rtl/>
      </w:rPr>
    </w:pPr>
    <w:r w:rsidRPr="00046A71">
      <w:rPr>
        <w:rFonts w:cs="Simplified Arabic" w:hint="cs"/>
        <w:sz w:val="16"/>
        <w:szCs w:val="16"/>
        <w:rtl/>
      </w:rPr>
      <w:t xml:space="preserve">كتاب القدس الإحصائي السنوي </w:t>
    </w:r>
    <w:r>
      <w:rPr>
        <w:rFonts w:cs="Simplified Arabic"/>
        <w:sz w:val="16"/>
        <w:szCs w:val="16"/>
      </w:rPr>
      <w:t xml:space="preserve">                         </w:t>
    </w:r>
    <w:r w:rsidRPr="00046A71">
      <w:rPr>
        <w:rFonts w:cs="Simplified Arabic"/>
        <w:sz w:val="16"/>
        <w:szCs w:val="16"/>
      </w:rPr>
      <w:t xml:space="preserve">                                                           </w:t>
    </w:r>
    <w:r>
      <w:rPr>
        <w:rFonts w:cs="Simplified Arabic"/>
        <w:sz w:val="16"/>
        <w:szCs w:val="16"/>
      </w:rPr>
      <w:t>2014</w:t>
    </w:r>
    <w:r w:rsidRPr="00046A71">
      <w:rPr>
        <w:rFonts w:cs="Simplified Arabic"/>
        <w:sz w:val="16"/>
        <w:szCs w:val="16"/>
        <w:rtl/>
      </w:rPr>
      <w:t xml:space="preserve">الفصل </w:t>
    </w:r>
    <w:r w:rsidRPr="00046A71">
      <w:rPr>
        <w:rFonts w:cs="Simplified Arabic" w:hint="cs"/>
        <w:sz w:val="16"/>
        <w:szCs w:val="16"/>
        <w:rtl/>
      </w:rPr>
      <w:t>الثالث</w:t>
    </w:r>
    <w:r w:rsidRPr="00046A71">
      <w:rPr>
        <w:rFonts w:cs="Simplified Arabic"/>
        <w:sz w:val="16"/>
        <w:szCs w:val="16"/>
        <w:rtl/>
      </w:rPr>
      <w:t>-</w:t>
    </w:r>
    <w:r w:rsidRPr="00046A71">
      <w:rPr>
        <w:rFonts w:cs="Simplified Arabic" w:hint="cs"/>
        <w:sz w:val="16"/>
        <w:szCs w:val="16"/>
        <w:rtl/>
      </w:rPr>
      <w:t xml:space="preserve"> </w:t>
    </w:r>
    <w:r w:rsidRPr="00046A71">
      <w:rPr>
        <w:rFonts w:cs="Simplified Arabic"/>
        <w:sz w:val="16"/>
        <w:szCs w:val="16"/>
        <w:rtl/>
      </w:rPr>
      <w:t>البيئة</w:t>
    </w:r>
    <w:r w:rsidRPr="00046A71">
      <w:rPr>
        <w:rFonts w:cs="Simplified Arabic" w:hint="cs"/>
        <w:sz w:val="16"/>
        <w:szCs w:val="16"/>
        <w:rtl/>
      </w:rPr>
      <w:t xml:space="preserve"> والمصادر الطبيعية</w:t>
    </w:r>
  </w:p>
  <w:p w:rsidR="009D7A94" w:rsidRDefault="009D7A9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A94" w:rsidRPr="00046A71" w:rsidRDefault="009D7A94" w:rsidP="008D0122">
    <w:pPr>
      <w:pStyle w:val="Header"/>
      <w:rPr>
        <w:rFonts w:cs="Simplified Arabic"/>
        <w:sz w:val="16"/>
        <w:szCs w:val="16"/>
        <w:rtl/>
      </w:rPr>
    </w:pPr>
    <w:r w:rsidRPr="00046A71">
      <w:rPr>
        <w:rFonts w:cs="Simplified Arabic" w:hint="cs"/>
        <w:sz w:val="16"/>
        <w:szCs w:val="16"/>
        <w:rtl/>
      </w:rPr>
      <w:t xml:space="preserve">كتاب القدس الإحصائي السنوي </w:t>
    </w:r>
    <w:r>
      <w:rPr>
        <w:rFonts w:cs="Simplified Arabic"/>
        <w:sz w:val="16"/>
        <w:szCs w:val="16"/>
      </w:rPr>
      <w:t xml:space="preserve">                         </w:t>
    </w:r>
    <w:r w:rsidRPr="00046A71">
      <w:rPr>
        <w:rFonts w:cs="Simplified Arabic"/>
        <w:sz w:val="16"/>
        <w:szCs w:val="16"/>
      </w:rPr>
      <w:t xml:space="preserve">                                                           </w:t>
    </w:r>
    <w:r>
      <w:rPr>
        <w:rFonts w:cs="Simplified Arabic"/>
        <w:sz w:val="16"/>
        <w:szCs w:val="16"/>
      </w:rPr>
      <w:t>2014</w:t>
    </w:r>
    <w:r w:rsidRPr="00046A71">
      <w:rPr>
        <w:rFonts w:cs="Simplified Arabic"/>
        <w:sz w:val="16"/>
        <w:szCs w:val="16"/>
        <w:rtl/>
      </w:rPr>
      <w:t xml:space="preserve">الفصل </w:t>
    </w:r>
    <w:r w:rsidRPr="00046A71">
      <w:rPr>
        <w:rFonts w:cs="Simplified Arabic" w:hint="cs"/>
        <w:sz w:val="16"/>
        <w:szCs w:val="16"/>
        <w:rtl/>
      </w:rPr>
      <w:t>الثالث</w:t>
    </w:r>
    <w:r w:rsidRPr="00046A71">
      <w:rPr>
        <w:rFonts w:cs="Simplified Arabic"/>
        <w:sz w:val="16"/>
        <w:szCs w:val="16"/>
        <w:rtl/>
      </w:rPr>
      <w:t>-</w:t>
    </w:r>
    <w:r w:rsidRPr="00046A71">
      <w:rPr>
        <w:rFonts w:cs="Simplified Arabic" w:hint="cs"/>
        <w:sz w:val="16"/>
        <w:szCs w:val="16"/>
        <w:rtl/>
      </w:rPr>
      <w:t xml:space="preserve"> </w:t>
    </w:r>
    <w:r w:rsidRPr="00046A71">
      <w:rPr>
        <w:rFonts w:cs="Simplified Arabic"/>
        <w:sz w:val="16"/>
        <w:szCs w:val="16"/>
        <w:rtl/>
      </w:rPr>
      <w:t>البيئة</w:t>
    </w:r>
    <w:r w:rsidRPr="00046A71">
      <w:rPr>
        <w:rFonts w:cs="Simplified Arabic" w:hint="cs"/>
        <w:sz w:val="16"/>
        <w:szCs w:val="16"/>
        <w:rtl/>
      </w:rPr>
      <w:t xml:space="preserve"> والمصادر الطبيعية</w:t>
    </w:r>
  </w:p>
  <w:p w:rsidR="009D7A94" w:rsidRDefault="009D7A94">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A94" w:rsidRPr="00046A71" w:rsidRDefault="009D7A94" w:rsidP="008D0122">
    <w:pPr>
      <w:pStyle w:val="Header"/>
      <w:rPr>
        <w:rFonts w:cs="Simplified Arabic"/>
        <w:sz w:val="16"/>
        <w:szCs w:val="16"/>
        <w:rtl/>
      </w:rPr>
    </w:pPr>
    <w:r w:rsidRPr="00046A71">
      <w:rPr>
        <w:rFonts w:cs="Simplified Arabic" w:hint="cs"/>
        <w:sz w:val="16"/>
        <w:szCs w:val="16"/>
        <w:rtl/>
      </w:rPr>
      <w:t xml:space="preserve">كتاب القدس الإحصائي السنوي </w:t>
    </w:r>
    <w:r>
      <w:rPr>
        <w:rFonts w:cs="Simplified Arabic"/>
        <w:sz w:val="16"/>
        <w:szCs w:val="16"/>
      </w:rPr>
      <w:t xml:space="preserve">                         </w:t>
    </w:r>
    <w:r w:rsidRPr="00046A71">
      <w:rPr>
        <w:rFonts w:cs="Simplified Arabic"/>
        <w:sz w:val="16"/>
        <w:szCs w:val="16"/>
      </w:rPr>
      <w:t xml:space="preserve">                                                           </w:t>
    </w:r>
    <w:r>
      <w:rPr>
        <w:rFonts w:cs="Simplified Arabic"/>
        <w:sz w:val="16"/>
        <w:szCs w:val="16"/>
      </w:rPr>
      <w:t>2014</w:t>
    </w:r>
    <w:r w:rsidRPr="00046A71">
      <w:rPr>
        <w:rFonts w:cs="Simplified Arabic"/>
        <w:sz w:val="16"/>
        <w:szCs w:val="16"/>
        <w:rtl/>
      </w:rPr>
      <w:t xml:space="preserve">الفصل </w:t>
    </w:r>
    <w:r w:rsidRPr="00046A71">
      <w:rPr>
        <w:rFonts w:cs="Simplified Arabic" w:hint="cs"/>
        <w:sz w:val="16"/>
        <w:szCs w:val="16"/>
        <w:rtl/>
      </w:rPr>
      <w:t>الثالث</w:t>
    </w:r>
    <w:r w:rsidRPr="00046A71">
      <w:rPr>
        <w:rFonts w:cs="Simplified Arabic"/>
        <w:sz w:val="16"/>
        <w:szCs w:val="16"/>
        <w:rtl/>
      </w:rPr>
      <w:t>-</w:t>
    </w:r>
    <w:r w:rsidRPr="00046A71">
      <w:rPr>
        <w:rFonts w:cs="Simplified Arabic" w:hint="cs"/>
        <w:sz w:val="16"/>
        <w:szCs w:val="16"/>
        <w:rtl/>
      </w:rPr>
      <w:t xml:space="preserve"> </w:t>
    </w:r>
    <w:r w:rsidRPr="00046A71">
      <w:rPr>
        <w:rFonts w:cs="Simplified Arabic"/>
        <w:sz w:val="16"/>
        <w:szCs w:val="16"/>
        <w:rtl/>
      </w:rPr>
      <w:t>البيئة</w:t>
    </w:r>
    <w:r w:rsidRPr="00046A71">
      <w:rPr>
        <w:rFonts w:cs="Simplified Arabic" w:hint="cs"/>
        <w:sz w:val="16"/>
        <w:szCs w:val="16"/>
        <w:rtl/>
      </w:rPr>
      <w:t xml:space="preserve"> والمصادر الطبيعية</w:t>
    </w:r>
  </w:p>
  <w:p w:rsidR="009D7A94" w:rsidRDefault="009D7A94">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A94" w:rsidRPr="00046A71" w:rsidRDefault="009D7A94" w:rsidP="008D0122">
    <w:pPr>
      <w:pStyle w:val="Header"/>
      <w:rPr>
        <w:rFonts w:cs="Simplified Arabic"/>
        <w:sz w:val="16"/>
        <w:szCs w:val="16"/>
        <w:rtl/>
      </w:rPr>
    </w:pPr>
    <w:r w:rsidRPr="00046A71">
      <w:rPr>
        <w:rFonts w:cs="Simplified Arabic" w:hint="cs"/>
        <w:sz w:val="16"/>
        <w:szCs w:val="16"/>
        <w:rtl/>
      </w:rPr>
      <w:t xml:space="preserve">كتاب القدس الإحصائي السنوي </w:t>
    </w:r>
    <w:r w:rsidRPr="00046A71">
      <w:rPr>
        <w:rFonts w:cs="Simplified Arabic"/>
        <w:sz w:val="16"/>
        <w:szCs w:val="16"/>
      </w:rPr>
      <w:t xml:space="preserve">  </w:t>
    </w:r>
    <w:r>
      <w:rPr>
        <w:rFonts w:cs="Simplified Arabic"/>
        <w:sz w:val="16"/>
        <w:szCs w:val="16"/>
      </w:rPr>
      <w:t xml:space="preserve">                                                                                                   </w:t>
    </w:r>
    <w:r w:rsidRPr="00046A71">
      <w:rPr>
        <w:rFonts w:cs="Simplified Arabic"/>
        <w:sz w:val="16"/>
        <w:szCs w:val="16"/>
      </w:rPr>
      <w:t xml:space="preserve"> </w:t>
    </w:r>
    <w:r>
      <w:rPr>
        <w:rFonts w:cs="Simplified Arabic"/>
        <w:sz w:val="16"/>
        <w:szCs w:val="16"/>
      </w:rPr>
      <w:t xml:space="preserve">                  </w:t>
    </w:r>
    <w:r w:rsidRPr="00046A71">
      <w:rPr>
        <w:rFonts w:cs="Simplified Arabic"/>
        <w:sz w:val="16"/>
        <w:szCs w:val="16"/>
      </w:rPr>
      <w:t xml:space="preserve">                                                               </w:t>
    </w:r>
    <w:r>
      <w:rPr>
        <w:rFonts w:cs="Simplified Arabic"/>
        <w:sz w:val="16"/>
        <w:szCs w:val="16"/>
      </w:rPr>
      <w:t>2014</w:t>
    </w:r>
    <w:r w:rsidRPr="00046A71">
      <w:rPr>
        <w:rFonts w:cs="Simplified Arabic"/>
        <w:sz w:val="16"/>
        <w:szCs w:val="16"/>
        <w:rtl/>
      </w:rPr>
      <w:t xml:space="preserve">الفصل </w:t>
    </w:r>
    <w:r w:rsidRPr="00046A71">
      <w:rPr>
        <w:rFonts w:cs="Simplified Arabic" w:hint="cs"/>
        <w:sz w:val="16"/>
        <w:szCs w:val="16"/>
        <w:rtl/>
      </w:rPr>
      <w:t>الثالث</w:t>
    </w:r>
    <w:r w:rsidRPr="00046A71">
      <w:rPr>
        <w:rFonts w:cs="Simplified Arabic"/>
        <w:sz w:val="16"/>
        <w:szCs w:val="16"/>
        <w:rtl/>
      </w:rPr>
      <w:t>-</w:t>
    </w:r>
    <w:r w:rsidRPr="00046A71">
      <w:rPr>
        <w:rFonts w:cs="Simplified Arabic" w:hint="cs"/>
        <w:sz w:val="16"/>
        <w:szCs w:val="16"/>
        <w:rtl/>
      </w:rPr>
      <w:t xml:space="preserve"> </w:t>
    </w:r>
    <w:r w:rsidRPr="00046A71">
      <w:rPr>
        <w:rFonts w:cs="Simplified Arabic"/>
        <w:sz w:val="16"/>
        <w:szCs w:val="16"/>
        <w:rtl/>
      </w:rPr>
      <w:t>البيئة</w:t>
    </w:r>
    <w:r w:rsidRPr="00046A71">
      <w:rPr>
        <w:rFonts w:cs="Simplified Arabic" w:hint="cs"/>
        <w:sz w:val="16"/>
        <w:szCs w:val="16"/>
        <w:rtl/>
      </w:rPr>
      <w:t xml:space="preserve"> والمصادر الطبيعية</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A94" w:rsidRPr="00046A71" w:rsidRDefault="009D7A94" w:rsidP="008D0122">
    <w:pPr>
      <w:pStyle w:val="Header"/>
      <w:rPr>
        <w:rFonts w:cs="Simplified Arabic"/>
        <w:sz w:val="16"/>
        <w:szCs w:val="16"/>
        <w:rtl/>
      </w:rPr>
    </w:pPr>
    <w:r w:rsidRPr="00046A71">
      <w:rPr>
        <w:rFonts w:cs="Simplified Arabic" w:hint="cs"/>
        <w:sz w:val="16"/>
        <w:szCs w:val="16"/>
        <w:rtl/>
      </w:rPr>
      <w:t xml:space="preserve">كتاب القدس الإحصائي السنوي </w:t>
    </w:r>
    <w:r>
      <w:rPr>
        <w:rFonts w:cs="Simplified Arabic"/>
        <w:sz w:val="16"/>
        <w:szCs w:val="16"/>
      </w:rPr>
      <w:t xml:space="preserve">                                                                                                                       </w:t>
    </w:r>
    <w:r w:rsidRPr="00046A71">
      <w:rPr>
        <w:rFonts w:cs="Simplified Arabic"/>
        <w:sz w:val="16"/>
        <w:szCs w:val="16"/>
      </w:rPr>
      <w:t xml:space="preserve">                                                           </w:t>
    </w:r>
    <w:r>
      <w:rPr>
        <w:rFonts w:cs="Simplified Arabic"/>
        <w:sz w:val="16"/>
        <w:szCs w:val="16"/>
      </w:rPr>
      <w:t>2014</w:t>
    </w:r>
    <w:r w:rsidRPr="00046A71">
      <w:rPr>
        <w:rFonts w:cs="Simplified Arabic"/>
        <w:sz w:val="16"/>
        <w:szCs w:val="16"/>
        <w:rtl/>
      </w:rPr>
      <w:t xml:space="preserve">الفصل </w:t>
    </w:r>
    <w:r w:rsidRPr="00046A71">
      <w:rPr>
        <w:rFonts w:cs="Simplified Arabic" w:hint="cs"/>
        <w:sz w:val="16"/>
        <w:szCs w:val="16"/>
        <w:rtl/>
      </w:rPr>
      <w:t>الثالث</w:t>
    </w:r>
    <w:r w:rsidRPr="00046A71">
      <w:rPr>
        <w:rFonts w:cs="Simplified Arabic"/>
        <w:sz w:val="16"/>
        <w:szCs w:val="16"/>
        <w:rtl/>
      </w:rPr>
      <w:t>-</w:t>
    </w:r>
    <w:r w:rsidRPr="00046A71">
      <w:rPr>
        <w:rFonts w:cs="Simplified Arabic" w:hint="cs"/>
        <w:sz w:val="16"/>
        <w:szCs w:val="16"/>
        <w:rtl/>
      </w:rPr>
      <w:t xml:space="preserve"> </w:t>
    </w:r>
    <w:r w:rsidRPr="00046A71">
      <w:rPr>
        <w:rFonts w:cs="Simplified Arabic"/>
        <w:sz w:val="16"/>
        <w:szCs w:val="16"/>
        <w:rtl/>
      </w:rPr>
      <w:t>البيئة</w:t>
    </w:r>
    <w:r w:rsidRPr="00046A71">
      <w:rPr>
        <w:rFonts w:cs="Simplified Arabic" w:hint="cs"/>
        <w:sz w:val="16"/>
        <w:szCs w:val="16"/>
        <w:rtl/>
      </w:rPr>
      <w:t xml:space="preserve"> والمصادر الطبيعية</w:t>
    </w:r>
  </w:p>
  <w:p w:rsidR="009D7A94" w:rsidRDefault="009D7A94">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A94" w:rsidRPr="00046A71" w:rsidRDefault="009D7A94" w:rsidP="008D0122">
    <w:pPr>
      <w:pStyle w:val="Header"/>
      <w:rPr>
        <w:rFonts w:cs="Simplified Arabic"/>
        <w:sz w:val="16"/>
        <w:szCs w:val="16"/>
        <w:rtl/>
      </w:rPr>
    </w:pPr>
    <w:r w:rsidRPr="00046A71">
      <w:rPr>
        <w:rFonts w:cs="Simplified Arabic" w:hint="cs"/>
        <w:sz w:val="16"/>
        <w:szCs w:val="16"/>
        <w:rtl/>
      </w:rPr>
      <w:t xml:space="preserve">كتاب القدس الإحصائي السنوي </w:t>
    </w:r>
    <w:r w:rsidRPr="00046A71">
      <w:rPr>
        <w:rFonts w:cs="Simplified Arabic"/>
        <w:sz w:val="16"/>
        <w:szCs w:val="16"/>
      </w:rPr>
      <w:t xml:space="preserve">   </w:t>
    </w:r>
    <w:r>
      <w:rPr>
        <w:rFonts w:cs="Simplified Arabic"/>
        <w:sz w:val="16"/>
        <w:szCs w:val="16"/>
      </w:rPr>
      <w:t xml:space="preserve">                  </w:t>
    </w:r>
    <w:r w:rsidRPr="00046A71">
      <w:rPr>
        <w:rFonts w:cs="Simplified Arabic"/>
        <w:sz w:val="16"/>
        <w:szCs w:val="16"/>
      </w:rPr>
      <w:t xml:space="preserve">                                                               </w:t>
    </w:r>
    <w:r>
      <w:rPr>
        <w:rFonts w:cs="Simplified Arabic"/>
        <w:sz w:val="16"/>
        <w:szCs w:val="16"/>
      </w:rPr>
      <w:t>2014</w:t>
    </w:r>
    <w:r w:rsidRPr="00046A71">
      <w:rPr>
        <w:rFonts w:cs="Simplified Arabic"/>
        <w:sz w:val="16"/>
        <w:szCs w:val="16"/>
        <w:rtl/>
      </w:rPr>
      <w:t xml:space="preserve">الفصل </w:t>
    </w:r>
    <w:r w:rsidRPr="00046A71">
      <w:rPr>
        <w:rFonts w:cs="Simplified Arabic" w:hint="cs"/>
        <w:sz w:val="16"/>
        <w:szCs w:val="16"/>
        <w:rtl/>
      </w:rPr>
      <w:t>الثالث</w:t>
    </w:r>
    <w:r w:rsidRPr="00046A71">
      <w:rPr>
        <w:rFonts w:cs="Simplified Arabic"/>
        <w:sz w:val="16"/>
        <w:szCs w:val="16"/>
        <w:rtl/>
      </w:rPr>
      <w:t>-</w:t>
    </w:r>
    <w:r w:rsidRPr="00046A71">
      <w:rPr>
        <w:rFonts w:cs="Simplified Arabic" w:hint="cs"/>
        <w:sz w:val="16"/>
        <w:szCs w:val="16"/>
        <w:rtl/>
      </w:rPr>
      <w:t xml:space="preserve"> </w:t>
    </w:r>
    <w:r w:rsidRPr="00046A71">
      <w:rPr>
        <w:rFonts w:cs="Simplified Arabic"/>
        <w:sz w:val="16"/>
        <w:szCs w:val="16"/>
        <w:rtl/>
      </w:rPr>
      <w:t>البيئة</w:t>
    </w:r>
    <w:r w:rsidRPr="00046A71">
      <w:rPr>
        <w:rFonts w:cs="Simplified Arabic" w:hint="cs"/>
        <w:sz w:val="16"/>
        <w:szCs w:val="16"/>
        <w:rtl/>
      </w:rPr>
      <w:t xml:space="preserve"> والمصادر الطبيعية</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A94" w:rsidRPr="00046A71" w:rsidRDefault="009D7A94" w:rsidP="008D0122">
    <w:pPr>
      <w:pStyle w:val="Header"/>
      <w:rPr>
        <w:rFonts w:cs="Simplified Arabic"/>
        <w:sz w:val="16"/>
        <w:szCs w:val="16"/>
        <w:rtl/>
      </w:rPr>
    </w:pPr>
    <w:r w:rsidRPr="00046A71">
      <w:rPr>
        <w:rFonts w:cs="Simplified Arabic" w:hint="cs"/>
        <w:sz w:val="16"/>
        <w:szCs w:val="16"/>
        <w:rtl/>
      </w:rPr>
      <w:t xml:space="preserve">كتاب القدس الإحصائي السنوي </w:t>
    </w:r>
    <w:r>
      <w:rPr>
        <w:rFonts w:cs="Simplified Arabic"/>
        <w:sz w:val="16"/>
        <w:szCs w:val="16"/>
      </w:rPr>
      <w:t xml:space="preserve">                         </w:t>
    </w:r>
    <w:r w:rsidRPr="00046A71">
      <w:rPr>
        <w:rFonts w:cs="Simplified Arabic"/>
        <w:sz w:val="16"/>
        <w:szCs w:val="16"/>
      </w:rPr>
      <w:t xml:space="preserve">                                                           </w:t>
    </w:r>
    <w:r>
      <w:rPr>
        <w:rFonts w:cs="Simplified Arabic"/>
        <w:sz w:val="16"/>
        <w:szCs w:val="16"/>
      </w:rPr>
      <w:t>2014</w:t>
    </w:r>
    <w:r w:rsidRPr="00046A71">
      <w:rPr>
        <w:rFonts w:cs="Simplified Arabic"/>
        <w:sz w:val="16"/>
        <w:szCs w:val="16"/>
        <w:rtl/>
      </w:rPr>
      <w:t xml:space="preserve">الفصل </w:t>
    </w:r>
    <w:r w:rsidRPr="00046A71">
      <w:rPr>
        <w:rFonts w:cs="Simplified Arabic" w:hint="cs"/>
        <w:sz w:val="16"/>
        <w:szCs w:val="16"/>
        <w:rtl/>
      </w:rPr>
      <w:t>الثالث</w:t>
    </w:r>
    <w:r w:rsidRPr="00046A71">
      <w:rPr>
        <w:rFonts w:cs="Simplified Arabic"/>
        <w:sz w:val="16"/>
        <w:szCs w:val="16"/>
        <w:rtl/>
      </w:rPr>
      <w:t>-</w:t>
    </w:r>
    <w:r w:rsidRPr="00046A71">
      <w:rPr>
        <w:rFonts w:cs="Simplified Arabic" w:hint="cs"/>
        <w:sz w:val="16"/>
        <w:szCs w:val="16"/>
        <w:rtl/>
      </w:rPr>
      <w:t xml:space="preserve"> </w:t>
    </w:r>
    <w:r w:rsidRPr="00046A71">
      <w:rPr>
        <w:rFonts w:cs="Simplified Arabic"/>
        <w:sz w:val="16"/>
        <w:szCs w:val="16"/>
        <w:rtl/>
      </w:rPr>
      <w:t>البيئة</w:t>
    </w:r>
    <w:r w:rsidRPr="00046A71">
      <w:rPr>
        <w:rFonts w:cs="Simplified Arabic" w:hint="cs"/>
        <w:sz w:val="16"/>
        <w:szCs w:val="16"/>
        <w:rtl/>
      </w:rPr>
      <w:t xml:space="preserve"> والمصادر الطبيعية</w:t>
    </w:r>
  </w:p>
  <w:p w:rsidR="009D7A94" w:rsidRDefault="009D7A9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81C64"/>
    <w:multiLevelType w:val="hybridMultilevel"/>
    <w:tmpl w:val="66381192"/>
    <w:lvl w:ilvl="0" w:tplc="696CC642">
      <w:start w:val="2"/>
      <w:numFmt w:val="decimal"/>
      <w:pStyle w:val="Heading5"/>
      <w:lvlText w:val="%1."/>
      <w:lvlJc w:val="left"/>
      <w:pPr>
        <w:tabs>
          <w:tab w:val="num" w:pos="720"/>
        </w:tabs>
        <w:ind w:left="360" w:right="360" w:firstLine="0"/>
      </w:pPr>
      <w:rPr>
        <w:rFonts w:ascii="Times New Roman" w:hint="default"/>
        <w:b/>
        <w:i w:val="0"/>
        <w:sz w:val="20"/>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
    <w:nsid w:val="22780296"/>
    <w:multiLevelType w:val="hybridMultilevel"/>
    <w:tmpl w:val="A4BE9896"/>
    <w:lvl w:ilvl="0" w:tplc="F4EA5478">
      <w:start w:val="1"/>
      <w:numFmt w:val="decimal"/>
      <w:lvlText w:val="%1."/>
      <w:lvlJc w:val="left"/>
      <w:pPr>
        <w:tabs>
          <w:tab w:val="num" w:pos="397"/>
        </w:tabs>
        <w:ind w:left="397" w:right="397" w:hanging="397"/>
      </w:pPr>
      <w:rPr>
        <w:rFonts w:hint="default"/>
      </w:rPr>
    </w:lvl>
    <w:lvl w:ilvl="1" w:tplc="04090019" w:tentative="1">
      <w:start w:val="1"/>
      <w:numFmt w:val="lowerLetter"/>
      <w:lvlText w:val="%2."/>
      <w:lvlJc w:val="left"/>
      <w:pPr>
        <w:tabs>
          <w:tab w:val="num" w:pos="1580"/>
        </w:tabs>
        <w:ind w:left="1580" w:right="1580" w:hanging="360"/>
      </w:pPr>
    </w:lvl>
    <w:lvl w:ilvl="2" w:tplc="0409001B" w:tentative="1">
      <w:start w:val="1"/>
      <w:numFmt w:val="lowerRoman"/>
      <w:lvlText w:val="%3."/>
      <w:lvlJc w:val="right"/>
      <w:pPr>
        <w:tabs>
          <w:tab w:val="num" w:pos="2300"/>
        </w:tabs>
        <w:ind w:left="2300" w:right="2300" w:hanging="180"/>
      </w:pPr>
    </w:lvl>
    <w:lvl w:ilvl="3" w:tplc="0409000F" w:tentative="1">
      <w:start w:val="1"/>
      <w:numFmt w:val="decimal"/>
      <w:lvlText w:val="%4."/>
      <w:lvlJc w:val="left"/>
      <w:pPr>
        <w:tabs>
          <w:tab w:val="num" w:pos="3020"/>
        </w:tabs>
        <w:ind w:left="3020" w:right="3020" w:hanging="360"/>
      </w:pPr>
    </w:lvl>
    <w:lvl w:ilvl="4" w:tplc="04090019" w:tentative="1">
      <w:start w:val="1"/>
      <w:numFmt w:val="lowerLetter"/>
      <w:lvlText w:val="%5."/>
      <w:lvlJc w:val="left"/>
      <w:pPr>
        <w:tabs>
          <w:tab w:val="num" w:pos="3740"/>
        </w:tabs>
        <w:ind w:left="3740" w:right="3740" w:hanging="360"/>
      </w:pPr>
    </w:lvl>
    <w:lvl w:ilvl="5" w:tplc="0409001B" w:tentative="1">
      <w:start w:val="1"/>
      <w:numFmt w:val="lowerRoman"/>
      <w:lvlText w:val="%6."/>
      <w:lvlJc w:val="right"/>
      <w:pPr>
        <w:tabs>
          <w:tab w:val="num" w:pos="4460"/>
        </w:tabs>
        <w:ind w:left="4460" w:right="4460" w:hanging="180"/>
      </w:pPr>
    </w:lvl>
    <w:lvl w:ilvl="6" w:tplc="0409000F" w:tentative="1">
      <w:start w:val="1"/>
      <w:numFmt w:val="decimal"/>
      <w:lvlText w:val="%7."/>
      <w:lvlJc w:val="left"/>
      <w:pPr>
        <w:tabs>
          <w:tab w:val="num" w:pos="5180"/>
        </w:tabs>
        <w:ind w:left="5180" w:right="5180" w:hanging="360"/>
      </w:pPr>
    </w:lvl>
    <w:lvl w:ilvl="7" w:tplc="04090019" w:tentative="1">
      <w:start w:val="1"/>
      <w:numFmt w:val="lowerLetter"/>
      <w:lvlText w:val="%8."/>
      <w:lvlJc w:val="left"/>
      <w:pPr>
        <w:tabs>
          <w:tab w:val="num" w:pos="5900"/>
        </w:tabs>
        <w:ind w:left="5900" w:right="5900" w:hanging="360"/>
      </w:pPr>
    </w:lvl>
    <w:lvl w:ilvl="8" w:tplc="0409001B" w:tentative="1">
      <w:start w:val="1"/>
      <w:numFmt w:val="lowerRoman"/>
      <w:lvlText w:val="%9."/>
      <w:lvlJc w:val="right"/>
      <w:pPr>
        <w:tabs>
          <w:tab w:val="num" w:pos="6620"/>
        </w:tabs>
        <w:ind w:left="6620" w:right="6620" w:hanging="180"/>
      </w:pPr>
    </w:lvl>
  </w:abstractNum>
  <w:abstractNum w:abstractNumId="2">
    <w:nsid w:val="2D0C57E1"/>
    <w:multiLevelType w:val="hybridMultilevel"/>
    <w:tmpl w:val="8B6653CC"/>
    <w:lvl w:ilvl="0" w:tplc="383A811E">
      <w:start w:val="1"/>
      <w:numFmt w:val="decimal"/>
      <w:pStyle w:val="Heading8"/>
      <w:lvlText w:val="%1."/>
      <w:lvlJc w:val="left"/>
      <w:pPr>
        <w:tabs>
          <w:tab w:val="num" w:pos="641"/>
        </w:tabs>
        <w:ind w:left="281" w:right="281" w:firstLine="0"/>
      </w:pPr>
      <w:rPr>
        <w:rFonts w:ascii="Times New Roman" w:hint="default"/>
        <w:b/>
        <w:i w:val="0"/>
        <w:sz w:val="20"/>
      </w:rPr>
    </w:lvl>
    <w:lvl w:ilvl="1" w:tplc="04090019" w:tentative="1">
      <w:start w:val="1"/>
      <w:numFmt w:val="lowerLetter"/>
      <w:lvlText w:val="%2."/>
      <w:lvlJc w:val="left"/>
      <w:pPr>
        <w:tabs>
          <w:tab w:val="num" w:pos="1721"/>
        </w:tabs>
        <w:ind w:left="1721" w:right="1721" w:hanging="360"/>
      </w:pPr>
    </w:lvl>
    <w:lvl w:ilvl="2" w:tplc="0409001B" w:tentative="1">
      <w:start w:val="1"/>
      <w:numFmt w:val="lowerRoman"/>
      <w:lvlText w:val="%3."/>
      <w:lvlJc w:val="right"/>
      <w:pPr>
        <w:tabs>
          <w:tab w:val="num" w:pos="2441"/>
        </w:tabs>
        <w:ind w:left="2441" w:right="2441" w:hanging="180"/>
      </w:pPr>
    </w:lvl>
    <w:lvl w:ilvl="3" w:tplc="0409000F" w:tentative="1">
      <w:start w:val="1"/>
      <w:numFmt w:val="decimal"/>
      <w:lvlText w:val="%4."/>
      <w:lvlJc w:val="left"/>
      <w:pPr>
        <w:tabs>
          <w:tab w:val="num" w:pos="3161"/>
        </w:tabs>
        <w:ind w:left="3161" w:right="3161" w:hanging="360"/>
      </w:pPr>
    </w:lvl>
    <w:lvl w:ilvl="4" w:tplc="04090019" w:tentative="1">
      <w:start w:val="1"/>
      <w:numFmt w:val="lowerLetter"/>
      <w:lvlText w:val="%5."/>
      <w:lvlJc w:val="left"/>
      <w:pPr>
        <w:tabs>
          <w:tab w:val="num" w:pos="3881"/>
        </w:tabs>
        <w:ind w:left="3881" w:right="3881" w:hanging="360"/>
      </w:pPr>
    </w:lvl>
    <w:lvl w:ilvl="5" w:tplc="0409001B" w:tentative="1">
      <w:start w:val="1"/>
      <w:numFmt w:val="lowerRoman"/>
      <w:lvlText w:val="%6."/>
      <w:lvlJc w:val="right"/>
      <w:pPr>
        <w:tabs>
          <w:tab w:val="num" w:pos="4601"/>
        </w:tabs>
        <w:ind w:left="4601" w:right="4601" w:hanging="180"/>
      </w:pPr>
    </w:lvl>
    <w:lvl w:ilvl="6" w:tplc="0409000F" w:tentative="1">
      <w:start w:val="1"/>
      <w:numFmt w:val="decimal"/>
      <w:lvlText w:val="%7."/>
      <w:lvlJc w:val="left"/>
      <w:pPr>
        <w:tabs>
          <w:tab w:val="num" w:pos="5321"/>
        </w:tabs>
        <w:ind w:left="5321" w:right="5321" w:hanging="360"/>
      </w:pPr>
    </w:lvl>
    <w:lvl w:ilvl="7" w:tplc="04090019" w:tentative="1">
      <w:start w:val="1"/>
      <w:numFmt w:val="lowerLetter"/>
      <w:lvlText w:val="%8."/>
      <w:lvlJc w:val="left"/>
      <w:pPr>
        <w:tabs>
          <w:tab w:val="num" w:pos="6041"/>
        </w:tabs>
        <w:ind w:left="6041" w:right="6041" w:hanging="360"/>
      </w:pPr>
    </w:lvl>
    <w:lvl w:ilvl="8" w:tplc="0409001B" w:tentative="1">
      <w:start w:val="1"/>
      <w:numFmt w:val="lowerRoman"/>
      <w:lvlText w:val="%9."/>
      <w:lvlJc w:val="right"/>
      <w:pPr>
        <w:tabs>
          <w:tab w:val="num" w:pos="6761"/>
        </w:tabs>
        <w:ind w:left="6761" w:right="6761" w:hanging="180"/>
      </w:pPr>
    </w:lvl>
  </w:abstractNum>
  <w:abstractNum w:abstractNumId="3">
    <w:nsid w:val="38E43724"/>
    <w:multiLevelType w:val="hybridMultilevel"/>
    <w:tmpl w:val="DB1EAFF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763C2A1F"/>
    <w:multiLevelType w:val="hybridMultilevel"/>
    <w:tmpl w:val="34700DA2"/>
    <w:lvl w:ilvl="0" w:tplc="F420251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2"/>
  </w:num>
  <w:num w:numId="2">
    <w:abstractNumId w:val="0"/>
  </w:num>
  <w:num w:numId="3">
    <w:abstractNumId w:val="1"/>
  </w:num>
  <w:num w:numId="4">
    <w:abstractNumId w:val="4"/>
  </w:num>
  <w:num w:numId="5">
    <w:abstractNumId w:val="3"/>
  </w:num>
  <w:num w:numId="6">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ctiveWritingStyle w:appName="MSWord" w:lang="ar-SA" w:vendorID="4" w:dllVersion="512" w:checkStyle="1"/>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71681"/>
  </w:hdrShapeDefaults>
  <w:footnotePr>
    <w:numRestart w:val="eachSect"/>
    <w:footnote w:id="-1"/>
    <w:footnote w:id="0"/>
  </w:footnotePr>
  <w:endnotePr>
    <w:numFmt w:val="lowerLetter"/>
    <w:endnote w:id="-1"/>
    <w:endnote w:id="0"/>
  </w:endnotePr>
  <w:compat/>
  <w:rsids>
    <w:rsidRoot w:val="007B1965"/>
    <w:rsid w:val="000011E3"/>
    <w:rsid w:val="00001C15"/>
    <w:rsid w:val="000028E7"/>
    <w:rsid w:val="0000319F"/>
    <w:rsid w:val="0000394F"/>
    <w:rsid w:val="00006EBC"/>
    <w:rsid w:val="00007C8B"/>
    <w:rsid w:val="000104A3"/>
    <w:rsid w:val="0001467E"/>
    <w:rsid w:val="0001602A"/>
    <w:rsid w:val="00016268"/>
    <w:rsid w:val="00017406"/>
    <w:rsid w:val="00023DF2"/>
    <w:rsid w:val="000303DA"/>
    <w:rsid w:val="00030C87"/>
    <w:rsid w:val="00033DA5"/>
    <w:rsid w:val="00042E8A"/>
    <w:rsid w:val="0004396A"/>
    <w:rsid w:val="000460CA"/>
    <w:rsid w:val="00046A71"/>
    <w:rsid w:val="00047949"/>
    <w:rsid w:val="000534E3"/>
    <w:rsid w:val="000538DE"/>
    <w:rsid w:val="000551F0"/>
    <w:rsid w:val="000562E5"/>
    <w:rsid w:val="00057FBA"/>
    <w:rsid w:val="00062975"/>
    <w:rsid w:val="00062C27"/>
    <w:rsid w:val="00064A31"/>
    <w:rsid w:val="00075824"/>
    <w:rsid w:val="000760AE"/>
    <w:rsid w:val="00077406"/>
    <w:rsid w:val="00082887"/>
    <w:rsid w:val="00085D62"/>
    <w:rsid w:val="00090168"/>
    <w:rsid w:val="000953D2"/>
    <w:rsid w:val="0009754A"/>
    <w:rsid w:val="000B4BA5"/>
    <w:rsid w:val="000B4E8F"/>
    <w:rsid w:val="000B50B9"/>
    <w:rsid w:val="000C6958"/>
    <w:rsid w:val="000C6EB3"/>
    <w:rsid w:val="000C7656"/>
    <w:rsid w:val="000D047F"/>
    <w:rsid w:val="000D09C2"/>
    <w:rsid w:val="000D24EA"/>
    <w:rsid w:val="000D490E"/>
    <w:rsid w:val="000E3726"/>
    <w:rsid w:val="000E474A"/>
    <w:rsid w:val="000E4953"/>
    <w:rsid w:val="000F1EE2"/>
    <w:rsid w:val="00106576"/>
    <w:rsid w:val="00107880"/>
    <w:rsid w:val="0011193B"/>
    <w:rsid w:val="0011272D"/>
    <w:rsid w:val="00114392"/>
    <w:rsid w:val="00115D37"/>
    <w:rsid w:val="0011629C"/>
    <w:rsid w:val="001220C9"/>
    <w:rsid w:val="00124239"/>
    <w:rsid w:val="00125A68"/>
    <w:rsid w:val="0012670E"/>
    <w:rsid w:val="00126EC5"/>
    <w:rsid w:val="00130143"/>
    <w:rsid w:val="0013134B"/>
    <w:rsid w:val="001330A0"/>
    <w:rsid w:val="001343C2"/>
    <w:rsid w:val="00136970"/>
    <w:rsid w:val="00136C06"/>
    <w:rsid w:val="001371B2"/>
    <w:rsid w:val="00140159"/>
    <w:rsid w:val="001415AD"/>
    <w:rsid w:val="001575E0"/>
    <w:rsid w:val="001822CF"/>
    <w:rsid w:val="00182309"/>
    <w:rsid w:val="0018457B"/>
    <w:rsid w:val="00185F84"/>
    <w:rsid w:val="00192BF8"/>
    <w:rsid w:val="00192E78"/>
    <w:rsid w:val="0019381F"/>
    <w:rsid w:val="001942E0"/>
    <w:rsid w:val="0019707F"/>
    <w:rsid w:val="00197FB7"/>
    <w:rsid w:val="001A471E"/>
    <w:rsid w:val="001A533F"/>
    <w:rsid w:val="001A64CD"/>
    <w:rsid w:val="001B2623"/>
    <w:rsid w:val="001B3E8A"/>
    <w:rsid w:val="001B4E1A"/>
    <w:rsid w:val="001B635F"/>
    <w:rsid w:val="001B7CE2"/>
    <w:rsid w:val="001C096B"/>
    <w:rsid w:val="001C1066"/>
    <w:rsid w:val="001C1AAA"/>
    <w:rsid w:val="001C2EB1"/>
    <w:rsid w:val="001C7198"/>
    <w:rsid w:val="001D223D"/>
    <w:rsid w:val="001D2794"/>
    <w:rsid w:val="001D47DE"/>
    <w:rsid w:val="001E2F9D"/>
    <w:rsid w:val="001E7308"/>
    <w:rsid w:val="001F61BC"/>
    <w:rsid w:val="0020129E"/>
    <w:rsid w:val="002040D3"/>
    <w:rsid w:val="00211601"/>
    <w:rsid w:val="002119C1"/>
    <w:rsid w:val="0021511A"/>
    <w:rsid w:val="00220CBD"/>
    <w:rsid w:val="00223701"/>
    <w:rsid w:val="00226551"/>
    <w:rsid w:val="00231B33"/>
    <w:rsid w:val="00232F18"/>
    <w:rsid w:val="002347C6"/>
    <w:rsid w:val="00237C36"/>
    <w:rsid w:val="00241F9D"/>
    <w:rsid w:val="002426F5"/>
    <w:rsid w:val="002440A4"/>
    <w:rsid w:val="0025419F"/>
    <w:rsid w:val="002572D1"/>
    <w:rsid w:val="0025737D"/>
    <w:rsid w:val="00261C87"/>
    <w:rsid w:val="00263819"/>
    <w:rsid w:val="002642D9"/>
    <w:rsid w:val="00271838"/>
    <w:rsid w:val="00271EA3"/>
    <w:rsid w:val="0027202C"/>
    <w:rsid w:val="00273BAC"/>
    <w:rsid w:val="00280060"/>
    <w:rsid w:val="00283081"/>
    <w:rsid w:val="0028324A"/>
    <w:rsid w:val="00284456"/>
    <w:rsid w:val="00286299"/>
    <w:rsid w:val="00287009"/>
    <w:rsid w:val="0028718C"/>
    <w:rsid w:val="002941CC"/>
    <w:rsid w:val="0029780F"/>
    <w:rsid w:val="002A22E3"/>
    <w:rsid w:val="002B0E9C"/>
    <w:rsid w:val="002B310B"/>
    <w:rsid w:val="002B5026"/>
    <w:rsid w:val="002C0DFC"/>
    <w:rsid w:val="002D43F2"/>
    <w:rsid w:val="002D6D3E"/>
    <w:rsid w:val="002E1C52"/>
    <w:rsid w:val="002E33F6"/>
    <w:rsid w:val="002F16C8"/>
    <w:rsid w:val="002F35FB"/>
    <w:rsid w:val="002F5F87"/>
    <w:rsid w:val="002F5FFE"/>
    <w:rsid w:val="002F6DF5"/>
    <w:rsid w:val="002F6E56"/>
    <w:rsid w:val="002F7C50"/>
    <w:rsid w:val="00301201"/>
    <w:rsid w:val="003048AC"/>
    <w:rsid w:val="003132DD"/>
    <w:rsid w:val="0031531F"/>
    <w:rsid w:val="003169A6"/>
    <w:rsid w:val="00316FFF"/>
    <w:rsid w:val="00320568"/>
    <w:rsid w:val="00320DAD"/>
    <w:rsid w:val="003218FF"/>
    <w:rsid w:val="00322B8C"/>
    <w:rsid w:val="00323214"/>
    <w:rsid w:val="00325C26"/>
    <w:rsid w:val="0033093E"/>
    <w:rsid w:val="00333857"/>
    <w:rsid w:val="003376A1"/>
    <w:rsid w:val="003378FA"/>
    <w:rsid w:val="0034681D"/>
    <w:rsid w:val="003520E3"/>
    <w:rsid w:val="003541C9"/>
    <w:rsid w:val="00356AA9"/>
    <w:rsid w:val="003606A2"/>
    <w:rsid w:val="00361131"/>
    <w:rsid w:val="00367334"/>
    <w:rsid w:val="003722B6"/>
    <w:rsid w:val="0037251C"/>
    <w:rsid w:val="00381498"/>
    <w:rsid w:val="00387BC0"/>
    <w:rsid w:val="00394185"/>
    <w:rsid w:val="003A0DB8"/>
    <w:rsid w:val="003A179E"/>
    <w:rsid w:val="003A2527"/>
    <w:rsid w:val="003A6F94"/>
    <w:rsid w:val="003A70D2"/>
    <w:rsid w:val="003A713F"/>
    <w:rsid w:val="003A7DDD"/>
    <w:rsid w:val="003B0A78"/>
    <w:rsid w:val="003B43CD"/>
    <w:rsid w:val="003B6D76"/>
    <w:rsid w:val="003C1CBC"/>
    <w:rsid w:val="003C3FF9"/>
    <w:rsid w:val="003C440C"/>
    <w:rsid w:val="003C6E74"/>
    <w:rsid w:val="003D106E"/>
    <w:rsid w:val="003D3154"/>
    <w:rsid w:val="003D50D2"/>
    <w:rsid w:val="003E0502"/>
    <w:rsid w:val="003E3D08"/>
    <w:rsid w:val="003F2B9D"/>
    <w:rsid w:val="00404D30"/>
    <w:rsid w:val="00405445"/>
    <w:rsid w:val="00405C54"/>
    <w:rsid w:val="00406A6F"/>
    <w:rsid w:val="0041582D"/>
    <w:rsid w:val="004162F8"/>
    <w:rsid w:val="004202B7"/>
    <w:rsid w:val="00420B8A"/>
    <w:rsid w:val="00422B1D"/>
    <w:rsid w:val="0042436E"/>
    <w:rsid w:val="00425344"/>
    <w:rsid w:val="0042778D"/>
    <w:rsid w:val="004332CB"/>
    <w:rsid w:val="00436E76"/>
    <w:rsid w:val="0043752F"/>
    <w:rsid w:val="00441557"/>
    <w:rsid w:val="004435CA"/>
    <w:rsid w:val="00445E84"/>
    <w:rsid w:val="00450884"/>
    <w:rsid w:val="00465EDD"/>
    <w:rsid w:val="00474542"/>
    <w:rsid w:val="0047611B"/>
    <w:rsid w:val="004801C5"/>
    <w:rsid w:val="00493B69"/>
    <w:rsid w:val="0049427F"/>
    <w:rsid w:val="004973A7"/>
    <w:rsid w:val="004A1582"/>
    <w:rsid w:val="004A3FC7"/>
    <w:rsid w:val="004A6E64"/>
    <w:rsid w:val="004B0BEC"/>
    <w:rsid w:val="004C1703"/>
    <w:rsid w:val="004C206B"/>
    <w:rsid w:val="004C3A0D"/>
    <w:rsid w:val="004C3FB8"/>
    <w:rsid w:val="004D377F"/>
    <w:rsid w:val="004D3EA8"/>
    <w:rsid w:val="004D600E"/>
    <w:rsid w:val="004D65C0"/>
    <w:rsid w:val="004E2448"/>
    <w:rsid w:val="004F0AF8"/>
    <w:rsid w:val="004F12B1"/>
    <w:rsid w:val="004F59CE"/>
    <w:rsid w:val="00500416"/>
    <w:rsid w:val="00506E67"/>
    <w:rsid w:val="00507425"/>
    <w:rsid w:val="00513189"/>
    <w:rsid w:val="00514B99"/>
    <w:rsid w:val="00515715"/>
    <w:rsid w:val="005169E7"/>
    <w:rsid w:val="00517E57"/>
    <w:rsid w:val="00521D7B"/>
    <w:rsid w:val="00525F32"/>
    <w:rsid w:val="00536798"/>
    <w:rsid w:val="00540DA2"/>
    <w:rsid w:val="00552DC9"/>
    <w:rsid w:val="00561BEE"/>
    <w:rsid w:val="0056576B"/>
    <w:rsid w:val="00565CCC"/>
    <w:rsid w:val="00565D8E"/>
    <w:rsid w:val="00566BFD"/>
    <w:rsid w:val="00574AA1"/>
    <w:rsid w:val="00575591"/>
    <w:rsid w:val="005760DF"/>
    <w:rsid w:val="005819B0"/>
    <w:rsid w:val="00581CFA"/>
    <w:rsid w:val="00591654"/>
    <w:rsid w:val="00596383"/>
    <w:rsid w:val="00597009"/>
    <w:rsid w:val="005A2016"/>
    <w:rsid w:val="005C5B29"/>
    <w:rsid w:val="005D7A65"/>
    <w:rsid w:val="005E3E65"/>
    <w:rsid w:val="005E4483"/>
    <w:rsid w:val="005E6A1F"/>
    <w:rsid w:val="005E6CAB"/>
    <w:rsid w:val="005E7800"/>
    <w:rsid w:val="005F032A"/>
    <w:rsid w:val="005F2AB0"/>
    <w:rsid w:val="005F550D"/>
    <w:rsid w:val="005F7FAD"/>
    <w:rsid w:val="006053C9"/>
    <w:rsid w:val="0061072B"/>
    <w:rsid w:val="0061473D"/>
    <w:rsid w:val="006172EC"/>
    <w:rsid w:val="006222E8"/>
    <w:rsid w:val="00624364"/>
    <w:rsid w:val="00625B0B"/>
    <w:rsid w:val="00634046"/>
    <w:rsid w:val="00635777"/>
    <w:rsid w:val="00643145"/>
    <w:rsid w:val="00645056"/>
    <w:rsid w:val="0064532D"/>
    <w:rsid w:val="006505A8"/>
    <w:rsid w:val="006533A6"/>
    <w:rsid w:val="00653581"/>
    <w:rsid w:val="00653D34"/>
    <w:rsid w:val="006576C9"/>
    <w:rsid w:val="0066035A"/>
    <w:rsid w:val="0067189C"/>
    <w:rsid w:val="00681C12"/>
    <w:rsid w:val="006876F8"/>
    <w:rsid w:val="00693253"/>
    <w:rsid w:val="006968E8"/>
    <w:rsid w:val="006A6254"/>
    <w:rsid w:val="006A66F6"/>
    <w:rsid w:val="006B0984"/>
    <w:rsid w:val="006B1F59"/>
    <w:rsid w:val="006B41DA"/>
    <w:rsid w:val="006D4316"/>
    <w:rsid w:val="006D5D46"/>
    <w:rsid w:val="006D66D7"/>
    <w:rsid w:val="006D7CEF"/>
    <w:rsid w:val="006E1473"/>
    <w:rsid w:val="006E5A38"/>
    <w:rsid w:val="006F0B04"/>
    <w:rsid w:val="006F5FDA"/>
    <w:rsid w:val="006F6072"/>
    <w:rsid w:val="0070178B"/>
    <w:rsid w:val="007027B3"/>
    <w:rsid w:val="0070643F"/>
    <w:rsid w:val="00712411"/>
    <w:rsid w:val="00715CB7"/>
    <w:rsid w:val="00725B22"/>
    <w:rsid w:val="00726CBC"/>
    <w:rsid w:val="0073367D"/>
    <w:rsid w:val="007337A8"/>
    <w:rsid w:val="00733936"/>
    <w:rsid w:val="00734D9A"/>
    <w:rsid w:val="00736ADE"/>
    <w:rsid w:val="0074105E"/>
    <w:rsid w:val="007410C8"/>
    <w:rsid w:val="007428CF"/>
    <w:rsid w:val="00742CC7"/>
    <w:rsid w:val="007450FB"/>
    <w:rsid w:val="007518BB"/>
    <w:rsid w:val="00760201"/>
    <w:rsid w:val="007604EB"/>
    <w:rsid w:val="00760EE8"/>
    <w:rsid w:val="00762CC8"/>
    <w:rsid w:val="00764F2E"/>
    <w:rsid w:val="007708B1"/>
    <w:rsid w:val="0077372B"/>
    <w:rsid w:val="00774579"/>
    <w:rsid w:val="00775483"/>
    <w:rsid w:val="0077564F"/>
    <w:rsid w:val="007756EF"/>
    <w:rsid w:val="007776F3"/>
    <w:rsid w:val="00781572"/>
    <w:rsid w:val="00785C85"/>
    <w:rsid w:val="0079037D"/>
    <w:rsid w:val="00794095"/>
    <w:rsid w:val="00794D36"/>
    <w:rsid w:val="0079558A"/>
    <w:rsid w:val="00796F10"/>
    <w:rsid w:val="007A1755"/>
    <w:rsid w:val="007A1B45"/>
    <w:rsid w:val="007A34A1"/>
    <w:rsid w:val="007B028C"/>
    <w:rsid w:val="007B08CE"/>
    <w:rsid w:val="007B1965"/>
    <w:rsid w:val="007B2503"/>
    <w:rsid w:val="007B79C1"/>
    <w:rsid w:val="007C065A"/>
    <w:rsid w:val="007C2F34"/>
    <w:rsid w:val="007C6FD2"/>
    <w:rsid w:val="007C7D7A"/>
    <w:rsid w:val="007D254C"/>
    <w:rsid w:val="007D739B"/>
    <w:rsid w:val="007E35FA"/>
    <w:rsid w:val="007E3880"/>
    <w:rsid w:val="008073D8"/>
    <w:rsid w:val="00810817"/>
    <w:rsid w:val="008109C7"/>
    <w:rsid w:val="00812574"/>
    <w:rsid w:val="00815EF0"/>
    <w:rsid w:val="00817725"/>
    <w:rsid w:val="00817F84"/>
    <w:rsid w:val="00824E80"/>
    <w:rsid w:val="00827878"/>
    <w:rsid w:val="00831C64"/>
    <w:rsid w:val="00846D61"/>
    <w:rsid w:val="0085028D"/>
    <w:rsid w:val="00851929"/>
    <w:rsid w:val="008522BF"/>
    <w:rsid w:val="00856A0E"/>
    <w:rsid w:val="00856EBC"/>
    <w:rsid w:val="0086290A"/>
    <w:rsid w:val="00863A7B"/>
    <w:rsid w:val="0086515E"/>
    <w:rsid w:val="00875052"/>
    <w:rsid w:val="00875123"/>
    <w:rsid w:val="0087575E"/>
    <w:rsid w:val="0088274A"/>
    <w:rsid w:val="00883852"/>
    <w:rsid w:val="00884166"/>
    <w:rsid w:val="008844BD"/>
    <w:rsid w:val="00885AE7"/>
    <w:rsid w:val="00886C41"/>
    <w:rsid w:val="00886C50"/>
    <w:rsid w:val="0089134F"/>
    <w:rsid w:val="008974B8"/>
    <w:rsid w:val="008A2D8C"/>
    <w:rsid w:val="008A6E4D"/>
    <w:rsid w:val="008A7CA7"/>
    <w:rsid w:val="008B2D40"/>
    <w:rsid w:val="008B2D52"/>
    <w:rsid w:val="008B6A9E"/>
    <w:rsid w:val="008B724B"/>
    <w:rsid w:val="008D0122"/>
    <w:rsid w:val="008D2AE6"/>
    <w:rsid w:val="008D370C"/>
    <w:rsid w:val="008D4153"/>
    <w:rsid w:val="008D4B53"/>
    <w:rsid w:val="008D584A"/>
    <w:rsid w:val="008D5B7B"/>
    <w:rsid w:val="008D5BF3"/>
    <w:rsid w:val="008E2217"/>
    <w:rsid w:val="008E6DA1"/>
    <w:rsid w:val="008F4785"/>
    <w:rsid w:val="008F5026"/>
    <w:rsid w:val="008F5635"/>
    <w:rsid w:val="008F7FF0"/>
    <w:rsid w:val="00904301"/>
    <w:rsid w:val="00912E75"/>
    <w:rsid w:val="00916065"/>
    <w:rsid w:val="00916DC5"/>
    <w:rsid w:val="00917328"/>
    <w:rsid w:val="00917D05"/>
    <w:rsid w:val="00926099"/>
    <w:rsid w:val="009341DA"/>
    <w:rsid w:val="00940843"/>
    <w:rsid w:val="009452E8"/>
    <w:rsid w:val="0094575B"/>
    <w:rsid w:val="009616D7"/>
    <w:rsid w:val="009621E4"/>
    <w:rsid w:val="00962E57"/>
    <w:rsid w:val="00964AFB"/>
    <w:rsid w:val="0097744D"/>
    <w:rsid w:val="009843CF"/>
    <w:rsid w:val="009854A9"/>
    <w:rsid w:val="00987910"/>
    <w:rsid w:val="0099139F"/>
    <w:rsid w:val="0099343D"/>
    <w:rsid w:val="00996F01"/>
    <w:rsid w:val="00997556"/>
    <w:rsid w:val="009A2906"/>
    <w:rsid w:val="009A5D07"/>
    <w:rsid w:val="009B35E2"/>
    <w:rsid w:val="009B79EA"/>
    <w:rsid w:val="009C1CBD"/>
    <w:rsid w:val="009C271F"/>
    <w:rsid w:val="009C49AF"/>
    <w:rsid w:val="009D1D62"/>
    <w:rsid w:val="009D4AC0"/>
    <w:rsid w:val="009D7A94"/>
    <w:rsid w:val="009E26FC"/>
    <w:rsid w:val="009E2A6E"/>
    <w:rsid w:val="009E302C"/>
    <w:rsid w:val="009F0FE7"/>
    <w:rsid w:val="009F2C98"/>
    <w:rsid w:val="009F2CA3"/>
    <w:rsid w:val="009F4D77"/>
    <w:rsid w:val="00A00D78"/>
    <w:rsid w:val="00A01773"/>
    <w:rsid w:val="00A0214A"/>
    <w:rsid w:val="00A0271F"/>
    <w:rsid w:val="00A100B1"/>
    <w:rsid w:val="00A125B8"/>
    <w:rsid w:val="00A14D29"/>
    <w:rsid w:val="00A24D65"/>
    <w:rsid w:val="00A274F8"/>
    <w:rsid w:val="00A32A8C"/>
    <w:rsid w:val="00A37221"/>
    <w:rsid w:val="00A373D9"/>
    <w:rsid w:val="00A4109A"/>
    <w:rsid w:val="00A41470"/>
    <w:rsid w:val="00A41CDB"/>
    <w:rsid w:val="00A437CC"/>
    <w:rsid w:val="00A43B32"/>
    <w:rsid w:val="00A44AE3"/>
    <w:rsid w:val="00A44DD8"/>
    <w:rsid w:val="00A50B02"/>
    <w:rsid w:val="00A52411"/>
    <w:rsid w:val="00A57702"/>
    <w:rsid w:val="00A60070"/>
    <w:rsid w:val="00A6516E"/>
    <w:rsid w:val="00A75AE0"/>
    <w:rsid w:val="00A77191"/>
    <w:rsid w:val="00A77AD8"/>
    <w:rsid w:val="00A810FB"/>
    <w:rsid w:val="00A8484B"/>
    <w:rsid w:val="00A84C2F"/>
    <w:rsid w:val="00A87FA2"/>
    <w:rsid w:val="00A900A4"/>
    <w:rsid w:val="00A903DF"/>
    <w:rsid w:val="00A90787"/>
    <w:rsid w:val="00A94D9E"/>
    <w:rsid w:val="00AA00F1"/>
    <w:rsid w:val="00AB604E"/>
    <w:rsid w:val="00AB7C81"/>
    <w:rsid w:val="00AC3B85"/>
    <w:rsid w:val="00AC54B7"/>
    <w:rsid w:val="00AD130D"/>
    <w:rsid w:val="00AD1DD8"/>
    <w:rsid w:val="00AD20D7"/>
    <w:rsid w:val="00AD2AD5"/>
    <w:rsid w:val="00AD4F48"/>
    <w:rsid w:val="00AD6C3C"/>
    <w:rsid w:val="00AD7AA9"/>
    <w:rsid w:val="00AE6A55"/>
    <w:rsid w:val="00AE7A09"/>
    <w:rsid w:val="00AF2BF2"/>
    <w:rsid w:val="00AF2C4C"/>
    <w:rsid w:val="00AF584F"/>
    <w:rsid w:val="00B02BE3"/>
    <w:rsid w:val="00B05F65"/>
    <w:rsid w:val="00B06328"/>
    <w:rsid w:val="00B06A28"/>
    <w:rsid w:val="00B20925"/>
    <w:rsid w:val="00B370BC"/>
    <w:rsid w:val="00B40D89"/>
    <w:rsid w:val="00B41EE7"/>
    <w:rsid w:val="00B47140"/>
    <w:rsid w:val="00B51258"/>
    <w:rsid w:val="00B52C0E"/>
    <w:rsid w:val="00B53D80"/>
    <w:rsid w:val="00B553A8"/>
    <w:rsid w:val="00B55CE9"/>
    <w:rsid w:val="00B5666F"/>
    <w:rsid w:val="00B60E41"/>
    <w:rsid w:val="00B63278"/>
    <w:rsid w:val="00B66517"/>
    <w:rsid w:val="00B83542"/>
    <w:rsid w:val="00B83DDC"/>
    <w:rsid w:val="00B87603"/>
    <w:rsid w:val="00B91E92"/>
    <w:rsid w:val="00B93E03"/>
    <w:rsid w:val="00B9754D"/>
    <w:rsid w:val="00BA30F9"/>
    <w:rsid w:val="00BA6413"/>
    <w:rsid w:val="00BA7286"/>
    <w:rsid w:val="00BA7F1E"/>
    <w:rsid w:val="00BB3057"/>
    <w:rsid w:val="00BB6B94"/>
    <w:rsid w:val="00BB7588"/>
    <w:rsid w:val="00BC27F4"/>
    <w:rsid w:val="00BC447A"/>
    <w:rsid w:val="00BD376E"/>
    <w:rsid w:val="00BE7DB3"/>
    <w:rsid w:val="00BE7E6E"/>
    <w:rsid w:val="00BF4F54"/>
    <w:rsid w:val="00C006FD"/>
    <w:rsid w:val="00C01558"/>
    <w:rsid w:val="00C03EA0"/>
    <w:rsid w:val="00C065B4"/>
    <w:rsid w:val="00C06D94"/>
    <w:rsid w:val="00C071DA"/>
    <w:rsid w:val="00C11251"/>
    <w:rsid w:val="00C11297"/>
    <w:rsid w:val="00C12263"/>
    <w:rsid w:val="00C12700"/>
    <w:rsid w:val="00C16F08"/>
    <w:rsid w:val="00C33E37"/>
    <w:rsid w:val="00C3697B"/>
    <w:rsid w:val="00C52707"/>
    <w:rsid w:val="00C53DDB"/>
    <w:rsid w:val="00C63A8D"/>
    <w:rsid w:val="00C64BAA"/>
    <w:rsid w:val="00C6594B"/>
    <w:rsid w:val="00C7311A"/>
    <w:rsid w:val="00C76CE2"/>
    <w:rsid w:val="00C801FE"/>
    <w:rsid w:val="00C80B0D"/>
    <w:rsid w:val="00C81994"/>
    <w:rsid w:val="00C82D22"/>
    <w:rsid w:val="00C84674"/>
    <w:rsid w:val="00CD29F9"/>
    <w:rsid w:val="00CD3796"/>
    <w:rsid w:val="00CD49B4"/>
    <w:rsid w:val="00CD53E0"/>
    <w:rsid w:val="00CE5F40"/>
    <w:rsid w:val="00CF51DB"/>
    <w:rsid w:val="00CF54AF"/>
    <w:rsid w:val="00D02C47"/>
    <w:rsid w:val="00D0360F"/>
    <w:rsid w:val="00D03831"/>
    <w:rsid w:val="00D124B2"/>
    <w:rsid w:val="00D166AF"/>
    <w:rsid w:val="00D3571A"/>
    <w:rsid w:val="00D41867"/>
    <w:rsid w:val="00D42AB9"/>
    <w:rsid w:val="00D4659A"/>
    <w:rsid w:val="00D46E26"/>
    <w:rsid w:val="00D5759C"/>
    <w:rsid w:val="00D60EB3"/>
    <w:rsid w:val="00D623BB"/>
    <w:rsid w:val="00D636BA"/>
    <w:rsid w:val="00D63E95"/>
    <w:rsid w:val="00D67415"/>
    <w:rsid w:val="00D71463"/>
    <w:rsid w:val="00D75E14"/>
    <w:rsid w:val="00D8222F"/>
    <w:rsid w:val="00D86A44"/>
    <w:rsid w:val="00D96C52"/>
    <w:rsid w:val="00DA3FDD"/>
    <w:rsid w:val="00DB3F8D"/>
    <w:rsid w:val="00DC1599"/>
    <w:rsid w:val="00DC388C"/>
    <w:rsid w:val="00DC4C7B"/>
    <w:rsid w:val="00DC5512"/>
    <w:rsid w:val="00DC6A9B"/>
    <w:rsid w:val="00DD2039"/>
    <w:rsid w:val="00DD4CB5"/>
    <w:rsid w:val="00DD7F5D"/>
    <w:rsid w:val="00DE087C"/>
    <w:rsid w:val="00DE2F45"/>
    <w:rsid w:val="00DE378F"/>
    <w:rsid w:val="00DE574E"/>
    <w:rsid w:val="00DE6E2F"/>
    <w:rsid w:val="00DF206D"/>
    <w:rsid w:val="00DF4134"/>
    <w:rsid w:val="00DF41BC"/>
    <w:rsid w:val="00DF6B57"/>
    <w:rsid w:val="00DF7DEC"/>
    <w:rsid w:val="00E00785"/>
    <w:rsid w:val="00E01931"/>
    <w:rsid w:val="00E03A77"/>
    <w:rsid w:val="00E10295"/>
    <w:rsid w:val="00E1096B"/>
    <w:rsid w:val="00E11B9B"/>
    <w:rsid w:val="00E17885"/>
    <w:rsid w:val="00E222FC"/>
    <w:rsid w:val="00E25406"/>
    <w:rsid w:val="00E30706"/>
    <w:rsid w:val="00E378CF"/>
    <w:rsid w:val="00E46620"/>
    <w:rsid w:val="00E46D39"/>
    <w:rsid w:val="00E56B97"/>
    <w:rsid w:val="00E57839"/>
    <w:rsid w:val="00E60B7F"/>
    <w:rsid w:val="00E70688"/>
    <w:rsid w:val="00E71D24"/>
    <w:rsid w:val="00E72897"/>
    <w:rsid w:val="00E8007E"/>
    <w:rsid w:val="00E86357"/>
    <w:rsid w:val="00E920C5"/>
    <w:rsid w:val="00E930B9"/>
    <w:rsid w:val="00E941BF"/>
    <w:rsid w:val="00E97CA4"/>
    <w:rsid w:val="00EA0253"/>
    <w:rsid w:val="00EA075E"/>
    <w:rsid w:val="00EA13D4"/>
    <w:rsid w:val="00EA3B2A"/>
    <w:rsid w:val="00EA424F"/>
    <w:rsid w:val="00EA43DE"/>
    <w:rsid w:val="00EA5BA6"/>
    <w:rsid w:val="00EA5BCA"/>
    <w:rsid w:val="00EA6E2A"/>
    <w:rsid w:val="00EB4695"/>
    <w:rsid w:val="00EC0399"/>
    <w:rsid w:val="00EC1BF4"/>
    <w:rsid w:val="00EC4367"/>
    <w:rsid w:val="00EC5378"/>
    <w:rsid w:val="00EC7961"/>
    <w:rsid w:val="00EC7F9E"/>
    <w:rsid w:val="00ED00AD"/>
    <w:rsid w:val="00ED00C9"/>
    <w:rsid w:val="00ED02A8"/>
    <w:rsid w:val="00ED107C"/>
    <w:rsid w:val="00ED500F"/>
    <w:rsid w:val="00EE4C3B"/>
    <w:rsid w:val="00EE6083"/>
    <w:rsid w:val="00EF2D3B"/>
    <w:rsid w:val="00EF7EE2"/>
    <w:rsid w:val="00F01AA3"/>
    <w:rsid w:val="00F04185"/>
    <w:rsid w:val="00F04C54"/>
    <w:rsid w:val="00F05C9D"/>
    <w:rsid w:val="00F076B5"/>
    <w:rsid w:val="00F07F04"/>
    <w:rsid w:val="00F115E9"/>
    <w:rsid w:val="00F11A7D"/>
    <w:rsid w:val="00F11D66"/>
    <w:rsid w:val="00F12DFB"/>
    <w:rsid w:val="00F1549A"/>
    <w:rsid w:val="00F2283A"/>
    <w:rsid w:val="00F328A0"/>
    <w:rsid w:val="00F32AF6"/>
    <w:rsid w:val="00F43E3F"/>
    <w:rsid w:val="00F4462B"/>
    <w:rsid w:val="00F45748"/>
    <w:rsid w:val="00F525E5"/>
    <w:rsid w:val="00F52ABE"/>
    <w:rsid w:val="00F53308"/>
    <w:rsid w:val="00F548C7"/>
    <w:rsid w:val="00F55BB4"/>
    <w:rsid w:val="00F61CD9"/>
    <w:rsid w:val="00F64C72"/>
    <w:rsid w:val="00F66FC0"/>
    <w:rsid w:val="00F81665"/>
    <w:rsid w:val="00F81E34"/>
    <w:rsid w:val="00F828CA"/>
    <w:rsid w:val="00F92CB5"/>
    <w:rsid w:val="00F965AE"/>
    <w:rsid w:val="00FA1604"/>
    <w:rsid w:val="00FA261A"/>
    <w:rsid w:val="00FA31EB"/>
    <w:rsid w:val="00FB5822"/>
    <w:rsid w:val="00FB5F0D"/>
    <w:rsid w:val="00FB65CC"/>
    <w:rsid w:val="00FC3710"/>
    <w:rsid w:val="00FC4D57"/>
    <w:rsid w:val="00FC5BED"/>
    <w:rsid w:val="00FC6D51"/>
    <w:rsid w:val="00FC79A5"/>
    <w:rsid w:val="00FE1911"/>
    <w:rsid w:val="00FE41A4"/>
    <w:rsid w:val="00FE41D0"/>
    <w:rsid w:val="00FF2A2F"/>
    <w:rsid w:val="00FF629D"/>
    <w:rsid w:val="00FF6AFD"/>
    <w:rsid w:val="00FF7026"/>
    <w:rsid w:val="00FF74F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76E"/>
    <w:pPr>
      <w:bidi/>
    </w:pPr>
    <w:rPr>
      <w:noProof/>
    </w:rPr>
  </w:style>
  <w:style w:type="paragraph" w:styleId="Heading1">
    <w:name w:val="heading 1"/>
    <w:basedOn w:val="Normal"/>
    <w:next w:val="Normal"/>
    <w:qFormat/>
    <w:rsid w:val="00EA5BA6"/>
    <w:pPr>
      <w:keepNext/>
      <w:outlineLvl w:val="0"/>
    </w:pPr>
    <w:rPr>
      <w:rFonts w:cs="Simplified Arabic"/>
      <w:szCs w:val="28"/>
    </w:rPr>
  </w:style>
  <w:style w:type="paragraph" w:styleId="Heading2">
    <w:name w:val="heading 2"/>
    <w:basedOn w:val="Normal"/>
    <w:next w:val="Normal"/>
    <w:qFormat/>
    <w:rsid w:val="00EA5BA6"/>
    <w:pPr>
      <w:keepNext/>
      <w:outlineLvl w:val="1"/>
    </w:pPr>
    <w:rPr>
      <w:rFonts w:cs="Simplified Arabic"/>
      <w:b/>
      <w:bCs/>
    </w:rPr>
  </w:style>
  <w:style w:type="paragraph" w:styleId="Heading3">
    <w:name w:val="heading 3"/>
    <w:basedOn w:val="Normal"/>
    <w:next w:val="Normal"/>
    <w:qFormat/>
    <w:rsid w:val="00EA5BA6"/>
    <w:pPr>
      <w:keepNext/>
      <w:jc w:val="lowKashida"/>
      <w:outlineLvl w:val="2"/>
    </w:pPr>
    <w:rPr>
      <w:rFonts w:cs="Simplified Arabic"/>
      <w:b/>
      <w:bCs/>
      <w:sz w:val="16"/>
      <w:szCs w:val="22"/>
    </w:rPr>
  </w:style>
  <w:style w:type="paragraph" w:styleId="Heading4">
    <w:name w:val="heading 4"/>
    <w:basedOn w:val="Normal"/>
    <w:next w:val="Normal"/>
    <w:qFormat/>
    <w:rsid w:val="00EA5BA6"/>
    <w:pPr>
      <w:keepNext/>
      <w:outlineLvl w:val="3"/>
    </w:pPr>
    <w:rPr>
      <w:rFonts w:cs="Simplified Arabic"/>
      <w:b/>
      <w:bCs/>
      <w:sz w:val="16"/>
      <w:szCs w:val="22"/>
    </w:rPr>
  </w:style>
  <w:style w:type="paragraph" w:styleId="Heading5">
    <w:name w:val="heading 5"/>
    <w:basedOn w:val="Normal"/>
    <w:next w:val="Normal"/>
    <w:qFormat/>
    <w:rsid w:val="00EA5BA6"/>
    <w:pPr>
      <w:keepNext/>
      <w:numPr>
        <w:numId w:val="2"/>
      </w:numPr>
      <w:jc w:val="lowKashida"/>
      <w:outlineLvl w:val="4"/>
    </w:pPr>
    <w:rPr>
      <w:rFonts w:cs="Simplified Arabic"/>
      <w:b/>
      <w:bCs/>
      <w:sz w:val="28"/>
      <w:szCs w:val="28"/>
    </w:rPr>
  </w:style>
  <w:style w:type="paragraph" w:styleId="Heading6">
    <w:name w:val="heading 6"/>
    <w:basedOn w:val="Normal"/>
    <w:next w:val="Normal"/>
    <w:qFormat/>
    <w:rsid w:val="00EA5BA6"/>
    <w:pPr>
      <w:keepNext/>
      <w:jc w:val="center"/>
      <w:outlineLvl w:val="5"/>
    </w:pPr>
    <w:rPr>
      <w:rFonts w:cs="Simplified Arabic"/>
      <w:b/>
      <w:bCs/>
      <w:noProof w:val="0"/>
      <w:sz w:val="28"/>
      <w:szCs w:val="36"/>
    </w:rPr>
  </w:style>
  <w:style w:type="paragraph" w:styleId="Heading7">
    <w:name w:val="heading 7"/>
    <w:basedOn w:val="Normal"/>
    <w:next w:val="Normal"/>
    <w:qFormat/>
    <w:rsid w:val="00EA5BA6"/>
    <w:pPr>
      <w:keepNext/>
      <w:jc w:val="center"/>
      <w:outlineLvl w:val="6"/>
    </w:pPr>
    <w:rPr>
      <w:rFonts w:cs="Simplified Arabic"/>
      <w:b/>
      <w:bCs/>
    </w:rPr>
  </w:style>
  <w:style w:type="paragraph" w:styleId="Heading8">
    <w:name w:val="heading 8"/>
    <w:basedOn w:val="Normal"/>
    <w:next w:val="Normal"/>
    <w:qFormat/>
    <w:rsid w:val="00EA5BA6"/>
    <w:pPr>
      <w:keepNext/>
      <w:numPr>
        <w:numId w:val="1"/>
      </w:numPr>
      <w:jc w:val="lowKashida"/>
      <w:outlineLvl w:val="7"/>
    </w:pPr>
    <w:rPr>
      <w:rFonts w:cs="Simplified Arabic"/>
      <w:b/>
      <w:bCs/>
      <w:sz w:val="28"/>
      <w:szCs w:val="28"/>
    </w:rPr>
  </w:style>
  <w:style w:type="paragraph" w:styleId="Heading9">
    <w:name w:val="heading 9"/>
    <w:basedOn w:val="Normal"/>
    <w:next w:val="Normal"/>
    <w:qFormat/>
    <w:rsid w:val="00EA5BA6"/>
    <w:pPr>
      <w:keepNext/>
      <w:jc w:val="right"/>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A5BA6"/>
    <w:pPr>
      <w:jc w:val="center"/>
    </w:pPr>
    <w:rPr>
      <w:rFonts w:cs="Simplified Arabic"/>
      <w:b/>
      <w:bCs/>
    </w:rPr>
  </w:style>
  <w:style w:type="paragraph" w:styleId="BodyText">
    <w:name w:val="Body Text"/>
    <w:basedOn w:val="Normal"/>
    <w:semiHidden/>
    <w:rsid w:val="00EA5BA6"/>
    <w:pPr>
      <w:jc w:val="lowKashida"/>
    </w:pPr>
    <w:rPr>
      <w:rFonts w:cs="Simplified Arabic"/>
    </w:rPr>
  </w:style>
  <w:style w:type="paragraph" w:styleId="Header">
    <w:name w:val="header"/>
    <w:basedOn w:val="Normal"/>
    <w:semiHidden/>
    <w:rsid w:val="00EA5BA6"/>
    <w:pPr>
      <w:tabs>
        <w:tab w:val="center" w:pos="4153"/>
        <w:tab w:val="right" w:pos="8306"/>
      </w:tabs>
    </w:pPr>
  </w:style>
  <w:style w:type="paragraph" w:styleId="BodyText3">
    <w:name w:val="Body Text 3"/>
    <w:basedOn w:val="Normal"/>
    <w:semiHidden/>
    <w:rsid w:val="00EA5BA6"/>
    <w:pPr>
      <w:jc w:val="lowKashida"/>
    </w:pPr>
    <w:rPr>
      <w:rFonts w:cs="Simplified Arabic"/>
      <w:noProof w:val="0"/>
      <w:snapToGrid w:val="0"/>
      <w:color w:val="000000"/>
      <w:sz w:val="24"/>
    </w:rPr>
  </w:style>
  <w:style w:type="paragraph" w:styleId="Footer">
    <w:name w:val="footer"/>
    <w:basedOn w:val="Normal"/>
    <w:link w:val="FooterChar"/>
    <w:uiPriority w:val="99"/>
    <w:rsid w:val="00EA5BA6"/>
    <w:pPr>
      <w:tabs>
        <w:tab w:val="center" w:pos="4153"/>
        <w:tab w:val="right" w:pos="8306"/>
      </w:tabs>
    </w:pPr>
  </w:style>
  <w:style w:type="character" w:styleId="PageNumber">
    <w:name w:val="page number"/>
    <w:basedOn w:val="DefaultParagraphFont"/>
    <w:semiHidden/>
    <w:rsid w:val="00EA5BA6"/>
  </w:style>
  <w:style w:type="paragraph" w:styleId="FootnoteText">
    <w:name w:val="footnote text"/>
    <w:basedOn w:val="Normal"/>
    <w:semiHidden/>
    <w:rsid w:val="00EA5BA6"/>
  </w:style>
  <w:style w:type="character" w:styleId="FootnoteReference">
    <w:name w:val="footnote reference"/>
    <w:basedOn w:val="DefaultParagraphFont"/>
    <w:semiHidden/>
    <w:rsid w:val="00EA5BA6"/>
    <w:rPr>
      <w:vertAlign w:val="superscript"/>
    </w:rPr>
  </w:style>
  <w:style w:type="paragraph" w:styleId="BodyText2">
    <w:name w:val="Body Text 2"/>
    <w:basedOn w:val="Normal"/>
    <w:semiHidden/>
    <w:rsid w:val="00EA5BA6"/>
    <w:pPr>
      <w:jc w:val="lowKashida"/>
    </w:pPr>
    <w:rPr>
      <w:rFonts w:cs="Simplified Arabic"/>
      <w:sz w:val="16"/>
    </w:rPr>
  </w:style>
  <w:style w:type="paragraph" w:styleId="EndnoteText">
    <w:name w:val="endnote text"/>
    <w:basedOn w:val="Normal"/>
    <w:semiHidden/>
    <w:rsid w:val="00EA5BA6"/>
  </w:style>
  <w:style w:type="character" w:styleId="EndnoteReference">
    <w:name w:val="endnote reference"/>
    <w:basedOn w:val="DefaultParagraphFont"/>
    <w:semiHidden/>
    <w:rsid w:val="00EA5BA6"/>
    <w:rPr>
      <w:vertAlign w:val="superscript"/>
    </w:rPr>
  </w:style>
  <w:style w:type="paragraph" w:customStyle="1" w:styleId="xl42">
    <w:name w:val="xl42"/>
    <w:basedOn w:val="Normal"/>
    <w:rsid w:val="00EA5BA6"/>
    <w:pPr>
      <w:pBdr>
        <w:bottom w:val="single" w:sz="4" w:space="0" w:color="auto"/>
        <w:right w:val="single" w:sz="4" w:space="0" w:color="auto"/>
      </w:pBdr>
      <w:bidi w:val="0"/>
      <w:spacing w:before="100" w:beforeAutospacing="1" w:after="100" w:afterAutospacing="1"/>
      <w:jc w:val="center"/>
      <w:textAlignment w:val="top"/>
    </w:pPr>
    <w:rPr>
      <w:rFonts w:cs="Times New Roman"/>
      <w:b/>
      <w:bCs/>
      <w:noProof w:val="0"/>
      <w:sz w:val="18"/>
      <w:szCs w:val="18"/>
      <w:lang w:eastAsia="ar-SA"/>
    </w:rPr>
  </w:style>
  <w:style w:type="paragraph" w:customStyle="1" w:styleId="xl27">
    <w:name w:val="xl27"/>
    <w:basedOn w:val="Normal"/>
    <w:rsid w:val="00EA5BA6"/>
    <w:pPr>
      <w:pBdr>
        <w:left w:val="single" w:sz="4" w:space="0" w:color="auto"/>
        <w:right w:val="single" w:sz="4" w:space="0" w:color="auto"/>
      </w:pBdr>
      <w:bidi w:val="0"/>
      <w:spacing w:before="100" w:beforeAutospacing="1" w:after="100" w:afterAutospacing="1"/>
      <w:textAlignment w:val="center"/>
    </w:pPr>
    <w:rPr>
      <w:rFonts w:cs="Times New Roman"/>
      <w:noProof w:val="0"/>
      <w:sz w:val="18"/>
      <w:szCs w:val="18"/>
      <w:lang w:eastAsia="ar-SA"/>
    </w:rPr>
  </w:style>
  <w:style w:type="paragraph" w:customStyle="1" w:styleId="xl33">
    <w:name w:val="xl33"/>
    <w:basedOn w:val="Normal"/>
    <w:rsid w:val="00EA5BA6"/>
    <w:pPr>
      <w:bidi w:val="0"/>
      <w:spacing w:before="100" w:beforeAutospacing="1" w:after="100" w:afterAutospacing="1"/>
      <w:ind w:firstLineChars="100" w:firstLine="100"/>
      <w:jc w:val="right"/>
      <w:textAlignment w:val="center"/>
    </w:pPr>
    <w:rPr>
      <w:rFonts w:ascii="Arial" w:hAnsi="Arial" w:cs="Arial"/>
      <w:b/>
      <w:bCs/>
      <w:noProof w:val="0"/>
      <w:sz w:val="18"/>
      <w:szCs w:val="18"/>
      <w:lang w:eastAsia="ar-SA"/>
    </w:rPr>
  </w:style>
  <w:style w:type="paragraph" w:customStyle="1" w:styleId="xl26">
    <w:name w:val="xl26"/>
    <w:basedOn w:val="Normal"/>
    <w:rsid w:val="00EA5BA6"/>
    <w:pPr>
      <w:pBdr>
        <w:left w:val="single" w:sz="4" w:space="0" w:color="auto"/>
        <w:right w:val="single" w:sz="4" w:space="0" w:color="auto"/>
      </w:pBdr>
      <w:bidi w:val="0"/>
      <w:spacing w:before="100" w:beforeAutospacing="1" w:after="100" w:afterAutospacing="1"/>
      <w:jc w:val="right"/>
      <w:textAlignment w:val="center"/>
    </w:pPr>
    <w:rPr>
      <w:rFonts w:cs="Simplified Arabic" w:hint="cs"/>
      <w:noProof w:val="0"/>
      <w:sz w:val="18"/>
      <w:szCs w:val="18"/>
      <w:lang w:eastAsia="ar-SA"/>
    </w:rPr>
  </w:style>
  <w:style w:type="paragraph" w:customStyle="1" w:styleId="xl57">
    <w:name w:val="xl57"/>
    <w:basedOn w:val="Normal"/>
    <w:rsid w:val="00EA5BA6"/>
    <w:pPr>
      <w:bidi w:val="0"/>
      <w:spacing w:before="100" w:beforeAutospacing="1" w:after="100" w:afterAutospacing="1"/>
      <w:jc w:val="center"/>
      <w:textAlignment w:val="center"/>
    </w:pPr>
    <w:rPr>
      <w:rFonts w:cs="Times New Roman"/>
      <w:b/>
      <w:bCs/>
      <w:noProof w:val="0"/>
      <w:sz w:val="22"/>
      <w:szCs w:val="22"/>
      <w:lang w:eastAsia="ar-SA"/>
    </w:rPr>
  </w:style>
  <w:style w:type="paragraph" w:customStyle="1" w:styleId="xl25">
    <w:name w:val="xl25"/>
    <w:basedOn w:val="Normal"/>
    <w:rsid w:val="00EA5BA6"/>
    <w:pPr>
      <w:pBdr>
        <w:left w:val="single" w:sz="4" w:space="0" w:color="auto"/>
        <w:right w:val="single" w:sz="4" w:space="0" w:color="auto"/>
      </w:pBdr>
      <w:bidi w:val="0"/>
      <w:spacing w:before="100" w:beforeAutospacing="1" w:after="100" w:afterAutospacing="1"/>
      <w:textAlignment w:val="center"/>
    </w:pPr>
    <w:rPr>
      <w:rFonts w:cs="Times New Roman"/>
      <w:b/>
      <w:bCs/>
      <w:noProof w:val="0"/>
      <w:sz w:val="18"/>
      <w:szCs w:val="18"/>
      <w:lang w:eastAsia="ar-SA"/>
    </w:rPr>
  </w:style>
  <w:style w:type="character" w:customStyle="1" w:styleId="shorttext1">
    <w:name w:val="short_text1"/>
    <w:basedOn w:val="DefaultParagraphFont"/>
    <w:rsid w:val="00EA5BA6"/>
    <w:rPr>
      <w:spacing w:val="324"/>
      <w:sz w:val="24"/>
      <w:szCs w:val="24"/>
    </w:rPr>
  </w:style>
  <w:style w:type="character" w:customStyle="1" w:styleId="mediumtext1">
    <w:name w:val="medium_text1"/>
    <w:basedOn w:val="DefaultParagraphFont"/>
    <w:rsid w:val="00EA5BA6"/>
    <w:rPr>
      <w:spacing w:val="360"/>
      <w:sz w:val="28"/>
      <w:szCs w:val="28"/>
    </w:rPr>
  </w:style>
  <w:style w:type="character" w:customStyle="1" w:styleId="longtext1">
    <w:name w:val="long_text1"/>
    <w:basedOn w:val="DefaultParagraphFont"/>
    <w:rsid w:val="00EA5BA6"/>
    <w:rPr>
      <w:spacing w:val="408"/>
      <w:sz w:val="23"/>
      <w:szCs w:val="23"/>
    </w:rPr>
  </w:style>
  <w:style w:type="paragraph" w:customStyle="1" w:styleId="xl28">
    <w:name w:val="xl28"/>
    <w:basedOn w:val="Normal"/>
    <w:rsid w:val="00EA5BA6"/>
    <w:pPr>
      <w:pBdr>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font5">
    <w:name w:val="font5"/>
    <w:basedOn w:val="Normal"/>
    <w:rsid w:val="00EA5BA6"/>
    <w:pPr>
      <w:bidi w:val="0"/>
      <w:spacing w:before="100" w:beforeAutospacing="1" w:after="100" w:afterAutospacing="1"/>
    </w:pPr>
    <w:rPr>
      <w:rFonts w:eastAsia="Arial Unicode MS" w:cs="Times New Roman"/>
      <w:noProof w:val="0"/>
      <w:sz w:val="18"/>
      <w:szCs w:val="18"/>
      <w:lang w:eastAsia="ar-SA"/>
    </w:rPr>
  </w:style>
  <w:style w:type="paragraph" w:customStyle="1" w:styleId="xl69">
    <w:name w:val="xl69"/>
    <w:basedOn w:val="Normal"/>
    <w:rsid w:val="00EA5BA6"/>
    <w:pPr>
      <w:bidi w:val="0"/>
      <w:spacing w:before="100" w:beforeAutospacing="1" w:after="100" w:afterAutospacing="1"/>
      <w:jc w:val="center"/>
      <w:textAlignment w:val="center"/>
    </w:pPr>
    <w:rPr>
      <w:rFonts w:cs="Simplified Arabic" w:hint="cs"/>
      <w:b/>
      <w:bCs/>
      <w:noProof w:val="0"/>
      <w:sz w:val="22"/>
      <w:szCs w:val="22"/>
    </w:rPr>
  </w:style>
  <w:style w:type="paragraph" w:styleId="ListParagraph">
    <w:name w:val="List Paragraph"/>
    <w:basedOn w:val="Normal"/>
    <w:uiPriority w:val="34"/>
    <w:qFormat/>
    <w:rsid w:val="009E302C"/>
    <w:pPr>
      <w:ind w:left="720"/>
    </w:pPr>
  </w:style>
  <w:style w:type="paragraph" w:styleId="Caption">
    <w:name w:val="caption"/>
    <w:basedOn w:val="Normal"/>
    <w:next w:val="Normal"/>
    <w:uiPriority w:val="35"/>
    <w:semiHidden/>
    <w:unhideWhenUsed/>
    <w:qFormat/>
    <w:rsid w:val="009F0FE7"/>
    <w:rPr>
      <w:b/>
      <w:bCs/>
    </w:rPr>
  </w:style>
  <w:style w:type="paragraph" w:styleId="TableofFigures">
    <w:name w:val="table of figures"/>
    <w:basedOn w:val="Normal"/>
    <w:next w:val="Normal"/>
    <w:uiPriority w:val="99"/>
    <w:semiHidden/>
    <w:unhideWhenUsed/>
    <w:rsid w:val="009F0FE7"/>
  </w:style>
  <w:style w:type="character" w:customStyle="1" w:styleId="FooterChar">
    <w:name w:val="Footer Char"/>
    <w:basedOn w:val="DefaultParagraphFont"/>
    <w:link w:val="Footer"/>
    <w:uiPriority w:val="99"/>
    <w:rsid w:val="00077406"/>
    <w:rPr>
      <w:noProof/>
    </w:rPr>
  </w:style>
  <w:style w:type="paragraph" w:styleId="BalloonText">
    <w:name w:val="Balloon Text"/>
    <w:basedOn w:val="Normal"/>
    <w:link w:val="BalloonTextChar"/>
    <w:uiPriority w:val="99"/>
    <w:semiHidden/>
    <w:unhideWhenUsed/>
    <w:rsid w:val="00AE6A55"/>
    <w:rPr>
      <w:rFonts w:ascii="Tahoma" w:hAnsi="Tahoma" w:cs="Tahoma"/>
      <w:sz w:val="16"/>
      <w:szCs w:val="16"/>
    </w:rPr>
  </w:style>
  <w:style w:type="character" w:customStyle="1" w:styleId="BalloonTextChar">
    <w:name w:val="Balloon Text Char"/>
    <w:basedOn w:val="DefaultParagraphFont"/>
    <w:link w:val="BalloonText"/>
    <w:uiPriority w:val="99"/>
    <w:semiHidden/>
    <w:rsid w:val="00AE6A55"/>
    <w:rPr>
      <w:rFonts w:ascii="Tahoma" w:hAnsi="Tahoma" w:cs="Tahoma"/>
      <w:noProof/>
      <w:sz w:val="16"/>
      <w:szCs w:val="16"/>
    </w:rPr>
  </w:style>
  <w:style w:type="table" w:styleId="TableGrid">
    <w:name w:val="Table Grid"/>
    <w:basedOn w:val="TableNormal"/>
    <w:uiPriority w:val="59"/>
    <w:rsid w:val="009D7A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6781698">
      <w:bodyDiv w:val="1"/>
      <w:marLeft w:val="0"/>
      <w:marRight w:val="0"/>
      <w:marTop w:val="0"/>
      <w:marBottom w:val="0"/>
      <w:divBdr>
        <w:top w:val="none" w:sz="0" w:space="0" w:color="auto"/>
        <w:left w:val="none" w:sz="0" w:space="0" w:color="auto"/>
        <w:bottom w:val="none" w:sz="0" w:space="0" w:color="auto"/>
        <w:right w:val="none" w:sz="0" w:space="0" w:color="auto"/>
      </w:divBdr>
    </w:div>
    <w:div w:id="195587687">
      <w:bodyDiv w:val="1"/>
      <w:marLeft w:val="0"/>
      <w:marRight w:val="0"/>
      <w:marTop w:val="0"/>
      <w:marBottom w:val="0"/>
      <w:divBdr>
        <w:top w:val="none" w:sz="0" w:space="0" w:color="auto"/>
        <w:left w:val="none" w:sz="0" w:space="0" w:color="auto"/>
        <w:bottom w:val="none" w:sz="0" w:space="0" w:color="auto"/>
        <w:right w:val="none" w:sz="0" w:space="0" w:color="auto"/>
      </w:divBdr>
    </w:div>
    <w:div w:id="302659379">
      <w:bodyDiv w:val="1"/>
      <w:marLeft w:val="0"/>
      <w:marRight w:val="0"/>
      <w:marTop w:val="0"/>
      <w:marBottom w:val="0"/>
      <w:divBdr>
        <w:top w:val="none" w:sz="0" w:space="0" w:color="auto"/>
        <w:left w:val="none" w:sz="0" w:space="0" w:color="auto"/>
        <w:bottom w:val="none" w:sz="0" w:space="0" w:color="auto"/>
        <w:right w:val="none" w:sz="0" w:space="0" w:color="auto"/>
      </w:divBdr>
    </w:div>
    <w:div w:id="787119826">
      <w:bodyDiv w:val="1"/>
      <w:marLeft w:val="0"/>
      <w:marRight w:val="0"/>
      <w:marTop w:val="0"/>
      <w:marBottom w:val="0"/>
      <w:divBdr>
        <w:top w:val="none" w:sz="0" w:space="0" w:color="auto"/>
        <w:left w:val="none" w:sz="0" w:space="0" w:color="auto"/>
        <w:bottom w:val="none" w:sz="0" w:space="0" w:color="auto"/>
        <w:right w:val="none" w:sz="0" w:space="0" w:color="auto"/>
      </w:divBdr>
    </w:div>
    <w:div w:id="803162313">
      <w:bodyDiv w:val="1"/>
      <w:marLeft w:val="0"/>
      <w:marRight w:val="0"/>
      <w:marTop w:val="0"/>
      <w:marBottom w:val="0"/>
      <w:divBdr>
        <w:top w:val="none" w:sz="0" w:space="0" w:color="auto"/>
        <w:left w:val="none" w:sz="0" w:space="0" w:color="auto"/>
        <w:bottom w:val="none" w:sz="0" w:space="0" w:color="auto"/>
        <w:right w:val="none" w:sz="0" w:space="0" w:color="auto"/>
      </w:divBdr>
    </w:div>
    <w:div w:id="836460092">
      <w:bodyDiv w:val="1"/>
      <w:marLeft w:val="0"/>
      <w:marRight w:val="0"/>
      <w:marTop w:val="0"/>
      <w:marBottom w:val="0"/>
      <w:divBdr>
        <w:top w:val="none" w:sz="0" w:space="0" w:color="auto"/>
        <w:left w:val="none" w:sz="0" w:space="0" w:color="auto"/>
        <w:bottom w:val="none" w:sz="0" w:space="0" w:color="auto"/>
        <w:right w:val="none" w:sz="0" w:space="0" w:color="auto"/>
      </w:divBdr>
    </w:div>
    <w:div w:id="921523713">
      <w:bodyDiv w:val="1"/>
      <w:marLeft w:val="0"/>
      <w:marRight w:val="0"/>
      <w:marTop w:val="0"/>
      <w:marBottom w:val="0"/>
      <w:divBdr>
        <w:top w:val="none" w:sz="0" w:space="0" w:color="auto"/>
        <w:left w:val="none" w:sz="0" w:space="0" w:color="auto"/>
        <w:bottom w:val="none" w:sz="0" w:space="0" w:color="auto"/>
        <w:right w:val="none" w:sz="0" w:space="0" w:color="auto"/>
      </w:divBdr>
    </w:div>
    <w:div w:id="1251042443">
      <w:bodyDiv w:val="1"/>
      <w:marLeft w:val="0"/>
      <w:marRight w:val="0"/>
      <w:marTop w:val="0"/>
      <w:marBottom w:val="0"/>
      <w:divBdr>
        <w:top w:val="none" w:sz="0" w:space="0" w:color="auto"/>
        <w:left w:val="none" w:sz="0" w:space="0" w:color="auto"/>
        <w:bottom w:val="none" w:sz="0" w:space="0" w:color="auto"/>
        <w:right w:val="none" w:sz="0" w:space="0" w:color="auto"/>
      </w:divBdr>
    </w:div>
    <w:div w:id="1400401529">
      <w:bodyDiv w:val="1"/>
      <w:marLeft w:val="0"/>
      <w:marRight w:val="0"/>
      <w:marTop w:val="0"/>
      <w:marBottom w:val="0"/>
      <w:divBdr>
        <w:top w:val="none" w:sz="0" w:space="0" w:color="auto"/>
        <w:left w:val="none" w:sz="0" w:space="0" w:color="auto"/>
        <w:bottom w:val="none" w:sz="0" w:space="0" w:color="auto"/>
        <w:right w:val="none" w:sz="0" w:space="0" w:color="auto"/>
      </w:divBdr>
    </w:div>
    <w:div w:id="1432506066">
      <w:bodyDiv w:val="1"/>
      <w:marLeft w:val="0"/>
      <w:marRight w:val="0"/>
      <w:marTop w:val="0"/>
      <w:marBottom w:val="0"/>
      <w:divBdr>
        <w:top w:val="none" w:sz="0" w:space="0" w:color="auto"/>
        <w:left w:val="none" w:sz="0" w:space="0" w:color="auto"/>
        <w:bottom w:val="none" w:sz="0" w:space="0" w:color="auto"/>
        <w:right w:val="none" w:sz="0" w:space="0" w:color="auto"/>
      </w:divBdr>
    </w:div>
    <w:div w:id="1531649614">
      <w:bodyDiv w:val="1"/>
      <w:marLeft w:val="0"/>
      <w:marRight w:val="0"/>
      <w:marTop w:val="0"/>
      <w:marBottom w:val="0"/>
      <w:divBdr>
        <w:top w:val="none" w:sz="0" w:space="0" w:color="auto"/>
        <w:left w:val="none" w:sz="0" w:space="0" w:color="auto"/>
        <w:bottom w:val="none" w:sz="0" w:space="0" w:color="auto"/>
        <w:right w:val="none" w:sz="0" w:space="0" w:color="auto"/>
      </w:divBdr>
    </w:div>
    <w:div w:id="1544563183">
      <w:bodyDiv w:val="1"/>
      <w:marLeft w:val="0"/>
      <w:marRight w:val="0"/>
      <w:marTop w:val="0"/>
      <w:marBottom w:val="0"/>
      <w:divBdr>
        <w:top w:val="none" w:sz="0" w:space="0" w:color="auto"/>
        <w:left w:val="none" w:sz="0" w:space="0" w:color="auto"/>
        <w:bottom w:val="none" w:sz="0" w:space="0" w:color="auto"/>
        <w:right w:val="none" w:sz="0" w:space="0" w:color="auto"/>
      </w:divBdr>
    </w:div>
    <w:div w:id="1733578590">
      <w:bodyDiv w:val="1"/>
      <w:marLeft w:val="0"/>
      <w:marRight w:val="0"/>
      <w:marTop w:val="0"/>
      <w:marBottom w:val="0"/>
      <w:divBdr>
        <w:top w:val="none" w:sz="0" w:space="0" w:color="auto"/>
        <w:left w:val="none" w:sz="0" w:space="0" w:color="auto"/>
        <w:bottom w:val="none" w:sz="0" w:space="0" w:color="auto"/>
        <w:right w:val="none" w:sz="0" w:space="0" w:color="auto"/>
      </w:divBdr>
    </w:div>
    <w:div w:id="1736850891">
      <w:bodyDiv w:val="1"/>
      <w:marLeft w:val="0"/>
      <w:marRight w:val="0"/>
      <w:marTop w:val="0"/>
      <w:marBottom w:val="0"/>
      <w:divBdr>
        <w:top w:val="none" w:sz="0" w:space="0" w:color="auto"/>
        <w:left w:val="none" w:sz="0" w:space="0" w:color="auto"/>
        <w:bottom w:val="none" w:sz="0" w:space="0" w:color="auto"/>
        <w:right w:val="none" w:sz="0" w:space="0" w:color="auto"/>
      </w:divBdr>
    </w:div>
    <w:div w:id="1774278876">
      <w:bodyDiv w:val="1"/>
      <w:marLeft w:val="0"/>
      <w:marRight w:val="0"/>
      <w:marTop w:val="0"/>
      <w:marBottom w:val="0"/>
      <w:divBdr>
        <w:top w:val="none" w:sz="0" w:space="0" w:color="auto"/>
        <w:left w:val="none" w:sz="0" w:space="0" w:color="auto"/>
        <w:bottom w:val="none" w:sz="0" w:space="0" w:color="auto"/>
        <w:right w:val="none" w:sz="0" w:space="0" w:color="auto"/>
      </w:divBdr>
    </w:div>
    <w:div w:id="190744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1.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lang val="ar-SA"/>
  <c:style val="33"/>
  <c:chart>
    <c:autoTitleDeleted val="1"/>
    <c:plotArea>
      <c:layout/>
      <c:pieChart>
        <c:varyColors val="1"/>
        <c:ser>
          <c:idx val="0"/>
          <c:order val="0"/>
          <c:tx>
            <c:strRef>
              <c:f>Sheet1!$B$1</c:f>
              <c:strCache>
                <c:ptCount val="1"/>
                <c:pt idx="0">
                  <c:v>Column2</c:v>
                </c:pt>
              </c:strCache>
            </c:strRef>
          </c:tx>
          <c:dLbls>
            <c:dLbl>
              <c:idx val="0"/>
              <c:layout>
                <c:manualLayout>
                  <c:x val="3.3886338702603581E-2"/>
                  <c:y val="5.7153968253968256E-2"/>
                </c:manualLayout>
              </c:layout>
              <c:showCatName val="1"/>
              <c:showPercent val="1"/>
              <c:separator>
</c:separator>
            </c:dLbl>
            <c:dLbl>
              <c:idx val="1"/>
              <c:layout>
                <c:manualLayout>
                  <c:x val="5.7860260610105914E-2"/>
                  <c:y val="2.9140079365079365E-2"/>
                </c:manualLayout>
              </c:layout>
              <c:showCatName val="1"/>
              <c:showPercent val="1"/>
              <c:separator>
</c:separator>
            </c:dLbl>
            <c:dLbl>
              <c:idx val="2"/>
              <c:layout>
                <c:manualLayout>
                  <c:x val="-0.10702444292700175"/>
                  <c:y val="-0.17606785714285714"/>
                </c:manualLayout>
              </c:layout>
              <c:showCatName val="1"/>
              <c:showPercent val="1"/>
              <c:separator>
</c:separator>
            </c:dLbl>
            <c:numFmt formatCode="0.0%" sourceLinked="0"/>
            <c:txPr>
              <a:bodyPr/>
              <a:lstStyle/>
              <a:p>
                <a:pPr rtl="1">
                  <a:defRPr/>
                </a:pPr>
                <a:endParaRPr lang="ar-SA"/>
              </a:p>
            </c:txPr>
            <c:showCatName val="1"/>
            <c:showPercent val="1"/>
            <c:separator>
</c:separator>
            <c:showLeaderLines val="1"/>
          </c:dLbls>
          <c:cat>
            <c:strRef>
              <c:f>Sheet1!$A$2:$A$4</c:f>
              <c:strCache>
                <c:ptCount val="3"/>
                <c:pt idx="0">
                  <c:v>جيدة
 Good</c:v>
                </c:pt>
                <c:pt idx="1">
                  <c:v>سئية
 Bad</c:v>
                </c:pt>
                <c:pt idx="2">
                  <c:v>متوسطة
 Fairly good</c:v>
                </c:pt>
              </c:strCache>
            </c:strRef>
          </c:cat>
          <c:val>
            <c:numRef>
              <c:f>Sheet1!$B$2:$B$4</c:f>
              <c:numCache>
                <c:formatCode>General</c:formatCode>
                <c:ptCount val="3"/>
                <c:pt idx="0">
                  <c:v>35.700000000000003</c:v>
                </c:pt>
                <c:pt idx="1">
                  <c:v>1.5</c:v>
                </c:pt>
                <c:pt idx="2">
                  <c:v>62.8</c:v>
                </c:pt>
              </c:numCache>
            </c:numRef>
          </c:val>
        </c:ser>
        <c:dLbls>
          <c:showVal val="1"/>
        </c:dLbls>
        <c:firstSliceAng val="0"/>
      </c:pieChart>
    </c:plotArea>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CFC06-8711-447B-AC6E-E7E3548EB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14</Pages>
  <Words>2589</Words>
  <Characters>14266</Characters>
  <Application>Microsoft Office Word</Application>
  <DocSecurity>0</DocSecurity>
  <Lines>118</Lines>
  <Paragraphs>33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الظروف البيئية</vt:lpstr>
      <vt:lpstr>الظروف البيئية</vt:lpstr>
    </vt:vector>
  </TitlesOfParts>
  <Company>PCBS</Company>
  <LinksUpToDate>false</LinksUpToDate>
  <CharactersWithSpaces>16822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الظروف البيئية</dc:title>
  <dc:creator>Population Census</dc:creator>
  <cp:lastModifiedBy>yashqar</cp:lastModifiedBy>
  <cp:revision>67</cp:revision>
  <cp:lastPrinted>2014-06-11T05:34:00Z</cp:lastPrinted>
  <dcterms:created xsi:type="dcterms:W3CDTF">2014-05-27T06:02:00Z</dcterms:created>
  <dcterms:modified xsi:type="dcterms:W3CDTF">2014-06-11T05:38:00Z</dcterms:modified>
</cp:coreProperties>
</file>